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19F" w:rsidRDefault="0099519F" w:rsidP="007D0BAE">
      <w:pPr>
        <w:widowControl w:val="0"/>
        <w:shd w:val="clear" w:color="auto" w:fill="FFFFFF"/>
        <w:autoSpaceDE w:val="0"/>
        <w:autoSpaceDN w:val="0"/>
        <w:ind w:firstLine="708"/>
        <w:jc w:val="center"/>
        <w:outlineLvl w:val="0"/>
        <w:rPr>
          <w:b/>
          <w:bCs/>
          <w:color w:val="000000"/>
          <w:sz w:val="28"/>
          <w:szCs w:val="28"/>
        </w:rPr>
      </w:pPr>
      <w:r>
        <w:rPr>
          <w:b/>
          <w:b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25.5pt">
            <v:imagedata r:id="rId7" o:title=""/>
          </v:shape>
        </w:pict>
      </w:r>
    </w:p>
    <w:p w:rsidR="007D0BAE" w:rsidRPr="000F366F" w:rsidRDefault="0099519F" w:rsidP="007D0BAE">
      <w:pPr>
        <w:widowControl w:val="0"/>
        <w:shd w:val="clear" w:color="auto" w:fill="FFFFFF"/>
        <w:autoSpaceDE w:val="0"/>
        <w:autoSpaceDN w:val="0"/>
        <w:ind w:firstLine="708"/>
        <w:jc w:val="center"/>
        <w:outlineLvl w:val="0"/>
        <w:rPr>
          <w:b/>
          <w:bCs/>
          <w:color w:val="000000"/>
          <w:sz w:val="28"/>
          <w:szCs w:val="28"/>
        </w:rPr>
      </w:pPr>
      <w:r>
        <w:rPr>
          <w:b/>
          <w:bCs/>
          <w:color w:val="000000"/>
          <w:sz w:val="28"/>
          <w:szCs w:val="28"/>
        </w:rPr>
        <w:br w:type="page"/>
      </w:r>
    </w:p>
    <w:p w:rsidR="00B61836" w:rsidRDefault="00B61836" w:rsidP="00BE53EA">
      <w:pPr>
        <w:ind w:left="-180" w:firstLine="180"/>
        <w:jc w:val="center"/>
        <w:rPr>
          <w:b/>
          <w:bCs/>
          <w:color w:val="000000"/>
          <w:sz w:val="28"/>
          <w:szCs w:val="28"/>
          <w:lang w:val="en-US"/>
        </w:rPr>
      </w:pPr>
      <w:bookmarkStart w:id="0" w:name="_GoBack"/>
      <w:bookmarkEnd w:id="0"/>
    </w:p>
    <w:tbl>
      <w:tblPr>
        <w:tblW w:w="10632" w:type="dxa"/>
        <w:tblLook w:val="04A0"/>
      </w:tblPr>
      <w:tblGrid>
        <w:gridCol w:w="4957"/>
        <w:gridCol w:w="5675"/>
      </w:tblGrid>
      <w:tr w:rsidR="00B61836" w:rsidRPr="00B61836" w:rsidTr="00104A57">
        <w:tc>
          <w:tcPr>
            <w:tcW w:w="4957" w:type="dxa"/>
          </w:tcPr>
          <w:p w:rsidR="00B61836" w:rsidRPr="00B61836" w:rsidRDefault="00B61836" w:rsidP="00104A57">
            <w:pPr>
              <w:ind w:right="-203"/>
              <w:rPr>
                <w:sz w:val="28"/>
                <w:szCs w:val="28"/>
              </w:rPr>
            </w:pPr>
            <w:r w:rsidRPr="00B61836">
              <w:rPr>
                <w:b/>
                <w:bCs/>
                <w:caps/>
                <w:sz w:val="28"/>
                <w:szCs w:val="28"/>
              </w:rPr>
              <w:t>«Согласовано»</w:t>
            </w:r>
          </w:p>
          <w:p w:rsidR="00B61836" w:rsidRPr="00B61836" w:rsidRDefault="00B61836" w:rsidP="00104A57">
            <w:pPr>
              <w:pStyle w:val="af"/>
              <w:widowControl w:val="0"/>
              <w:autoSpaceDE w:val="0"/>
              <w:autoSpaceDN w:val="0"/>
              <w:adjustRightInd w:val="0"/>
              <w:ind w:left="-142" w:firstLine="142"/>
              <w:rPr>
                <w:rFonts w:ascii="Times New Roman" w:hAnsi="Times New Roman" w:cs="Times New Roman"/>
                <w:sz w:val="28"/>
                <w:szCs w:val="28"/>
              </w:rPr>
            </w:pPr>
            <w:r w:rsidRPr="00B61836">
              <w:rPr>
                <w:rFonts w:ascii="Times New Roman" w:hAnsi="Times New Roman" w:cs="Times New Roman"/>
                <w:sz w:val="28"/>
                <w:szCs w:val="28"/>
              </w:rPr>
              <w:t xml:space="preserve">Председатель </w:t>
            </w:r>
            <w:proofErr w:type="gramStart"/>
            <w:r w:rsidRPr="00B61836">
              <w:rPr>
                <w:rFonts w:ascii="Times New Roman" w:hAnsi="Times New Roman" w:cs="Times New Roman"/>
                <w:sz w:val="28"/>
                <w:szCs w:val="28"/>
              </w:rPr>
              <w:t>профсоюзной</w:t>
            </w:r>
            <w:proofErr w:type="gramEnd"/>
          </w:p>
          <w:p w:rsidR="00B61836" w:rsidRPr="00B61836" w:rsidRDefault="00B61836" w:rsidP="00587070">
            <w:pPr>
              <w:pStyle w:val="af"/>
              <w:widowControl w:val="0"/>
              <w:autoSpaceDE w:val="0"/>
              <w:autoSpaceDN w:val="0"/>
              <w:adjustRightInd w:val="0"/>
              <w:rPr>
                <w:rFonts w:ascii="Times New Roman" w:hAnsi="Times New Roman" w:cs="Times New Roman"/>
                <w:sz w:val="28"/>
                <w:szCs w:val="28"/>
              </w:rPr>
            </w:pPr>
            <w:r w:rsidRPr="00B61836">
              <w:rPr>
                <w:rFonts w:ascii="Times New Roman" w:hAnsi="Times New Roman" w:cs="Times New Roman"/>
                <w:sz w:val="28"/>
                <w:szCs w:val="28"/>
              </w:rPr>
              <w:t>организации МАУДО «ЦРТДЮ</w:t>
            </w:r>
          </w:p>
          <w:p w:rsidR="00B61836" w:rsidRPr="00B61836" w:rsidRDefault="00B61836" w:rsidP="00587070">
            <w:pPr>
              <w:pStyle w:val="af"/>
              <w:widowControl w:val="0"/>
              <w:autoSpaceDE w:val="0"/>
              <w:autoSpaceDN w:val="0"/>
              <w:adjustRightInd w:val="0"/>
              <w:rPr>
                <w:rFonts w:ascii="Times New Roman" w:hAnsi="Times New Roman" w:cs="Times New Roman"/>
                <w:sz w:val="28"/>
                <w:szCs w:val="28"/>
              </w:rPr>
            </w:pPr>
            <w:r w:rsidRPr="00B61836">
              <w:rPr>
                <w:rFonts w:ascii="Times New Roman" w:hAnsi="Times New Roman" w:cs="Times New Roman"/>
                <w:sz w:val="28"/>
                <w:szCs w:val="28"/>
              </w:rPr>
              <w:t>«Созвездие» г</w:t>
            </w:r>
            <w:proofErr w:type="gramStart"/>
            <w:r w:rsidRPr="00B61836">
              <w:rPr>
                <w:rFonts w:ascii="Times New Roman" w:hAnsi="Times New Roman" w:cs="Times New Roman"/>
                <w:sz w:val="28"/>
                <w:szCs w:val="28"/>
              </w:rPr>
              <w:t>.О</w:t>
            </w:r>
            <w:proofErr w:type="gramEnd"/>
            <w:r w:rsidRPr="00B61836">
              <w:rPr>
                <w:rFonts w:ascii="Times New Roman" w:hAnsi="Times New Roman" w:cs="Times New Roman"/>
                <w:sz w:val="28"/>
                <w:szCs w:val="28"/>
              </w:rPr>
              <w:t>рска»</w:t>
            </w:r>
          </w:p>
          <w:p w:rsidR="00B61836" w:rsidRPr="00B61836" w:rsidRDefault="00B61836" w:rsidP="00587070">
            <w:pPr>
              <w:pStyle w:val="af"/>
              <w:widowControl w:val="0"/>
              <w:autoSpaceDE w:val="0"/>
              <w:autoSpaceDN w:val="0"/>
              <w:adjustRightInd w:val="0"/>
              <w:rPr>
                <w:rFonts w:ascii="Times New Roman" w:hAnsi="Times New Roman" w:cs="Times New Roman"/>
                <w:color w:val="000000"/>
                <w:sz w:val="28"/>
                <w:szCs w:val="28"/>
                <w:lang w:eastAsia="en-US"/>
              </w:rPr>
            </w:pPr>
            <w:r w:rsidRPr="00B61836">
              <w:rPr>
                <w:rStyle w:val="submenu-table"/>
                <w:rFonts w:ascii="Times New Roman" w:hAnsi="Times New Roman"/>
                <w:color w:val="000000"/>
                <w:sz w:val="28"/>
                <w:szCs w:val="28"/>
                <w:shd w:val="clear" w:color="auto" w:fill="FFFFFF"/>
              </w:rPr>
              <w:t>«</w:t>
            </w:r>
            <w:r w:rsidR="00587070">
              <w:rPr>
                <w:rStyle w:val="submenu-table"/>
                <w:rFonts w:ascii="Times New Roman" w:hAnsi="Times New Roman"/>
                <w:color w:val="000000"/>
                <w:sz w:val="28"/>
                <w:szCs w:val="28"/>
                <w:shd w:val="clear" w:color="auto" w:fill="FFFFFF"/>
              </w:rPr>
              <w:t>03</w:t>
            </w:r>
            <w:r w:rsidRPr="00B61836">
              <w:rPr>
                <w:rStyle w:val="submenu-table"/>
                <w:rFonts w:ascii="Times New Roman" w:hAnsi="Times New Roman"/>
                <w:color w:val="000000"/>
                <w:sz w:val="28"/>
                <w:szCs w:val="28"/>
                <w:shd w:val="clear" w:color="auto" w:fill="FFFFFF"/>
              </w:rPr>
              <w:t xml:space="preserve">» </w:t>
            </w:r>
            <w:r w:rsidR="00587070">
              <w:rPr>
                <w:rStyle w:val="submenu-table"/>
                <w:rFonts w:ascii="Times New Roman" w:hAnsi="Times New Roman"/>
                <w:color w:val="000000"/>
                <w:sz w:val="28"/>
                <w:szCs w:val="28"/>
                <w:shd w:val="clear" w:color="auto" w:fill="FFFFFF"/>
              </w:rPr>
              <w:t>октября</w:t>
            </w:r>
            <w:r w:rsidRPr="00B61836">
              <w:rPr>
                <w:rStyle w:val="submenu-table"/>
                <w:rFonts w:ascii="Times New Roman" w:hAnsi="Times New Roman"/>
                <w:color w:val="000000"/>
                <w:sz w:val="28"/>
                <w:szCs w:val="28"/>
                <w:shd w:val="clear" w:color="auto" w:fill="FFFFFF"/>
              </w:rPr>
              <w:t xml:space="preserve"> 201</w:t>
            </w:r>
            <w:r w:rsidR="00587070">
              <w:rPr>
                <w:rStyle w:val="submenu-table"/>
                <w:rFonts w:ascii="Times New Roman" w:hAnsi="Times New Roman"/>
                <w:color w:val="000000"/>
                <w:sz w:val="28"/>
                <w:szCs w:val="28"/>
                <w:shd w:val="clear" w:color="auto" w:fill="FFFFFF"/>
              </w:rPr>
              <w:t>6</w:t>
            </w:r>
            <w:r w:rsidRPr="00B61836">
              <w:rPr>
                <w:rStyle w:val="submenu-table"/>
                <w:rFonts w:ascii="Times New Roman" w:hAnsi="Times New Roman"/>
                <w:color w:val="000000"/>
                <w:sz w:val="28"/>
                <w:szCs w:val="28"/>
                <w:shd w:val="clear" w:color="auto" w:fill="FFFFFF"/>
              </w:rPr>
              <w:t xml:space="preserve"> г.</w:t>
            </w:r>
          </w:p>
          <w:p w:rsidR="00B61836" w:rsidRPr="00B61836" w:rsidRDefault="00B61836" w:rsidP="00B61836">
            <w:pPr>
              <w:pStyle w:val="af"/>
              <w:widowControl w:val="0"/>
              <w:autoSpaceDE w:val="0"/>
              <w:autoSpaceDN w:val="0"/>
              <w:adjustRightInd w:val="0"/>
              <w:ind w:left="-142" w:firstLine="142"/>
              <w:rPr>
                <w:rFonts w:ascii="Times New Roman" w:hAnsi="Times New Roman" w:cs="Times New Roman"/>
                <w:color w:val="000000"/>
                <w:sz w:val="28"/>
                <w:szCs w:val="28"/>
                <w:lang w:eastAsia="en-US"/>
              </w:rPr>
            </w:pPr>
            <w:r w:rsidRPr="00B61836">
              <w:rPr>
                <w:rFonts w:ascii="Times New Roman" w:hAnsi="Times New Roman" w:cs="Times New Roman"/>
                <w:color w:val="000000"/>
                <w:sz w:val="28"/>
                <w:szCs w:val="28"/>
                <w:lang w:eastAsia="en-US"/>
              </w:rPr>
              <w:t xml:space="preserve">___________ Е.В. </w:t>
            </w:r>
            <w:proofErr w:type="spellStart"/>
            <w:r w:rsidRPr="00B61836">
              <w:rPr>
                <w:rFonts w:ascii="Times New Roman" w:hAnsi="Times New Roman" w:cs="Times New Roman"/>
                <w:color w:val="000000"/>
                <w:sz w:val="28"/>
                <w:szCs w:val="28"/>
                <w:lang w:eastAsia="en-US"/>
              </w:rPr>
              <w:t>Мазур</w:t>
            </w:r>
            <w:proofErr w:type="spellEnd"/>
          </w:p>
          <w:p w:rsidR="00B61836" w:rsidRPr="00B61836" w:rsidRDefault="00B61836" w:rsidP="00B61836">
            <w:pPr>
              <w:pStyle w:val="af"/>
              <w:widowControl w:val="0"/>
              <w:autoSpaceDE w:val="0"/>
              <w:autoSpaceDN w:val="0"/>
              <w:adjustRightInd w:val="0"/>
              <w:ind w:left="-142" w:firstLine="142"/>
              <w:rPr>
                <w:rFonts w:ascii="Times New Roman" w:hAnsi="Times New Roman" w:cs="Times New Roman"/>
                <w:color w:val="000000"/>
                <w:sz w:val="28"/>
                <w:szCs w:val="28"/>
                <w:lang w:eastAsia="en-US"/>
              </w:rPr>
            </w:pPr>
          </w:p>
          <w:p w:rsidR="00B61836" w:rsidRPr="00B61836" w:rsidRDefault="00B61836" w:rsidP="00587070">
            <w:pPr>
              <w:pStyle w:val="af"/>
              <w:widowControl w:val="0"/>
              <w:autoSpaceDE w:val="0"/>
              <w:autoSpaceDN w:val="0"/>
              <w:adjustRightInd w:val="0"/>
              <w:rPr>
                <w:rFonts w:ascii="Times New Roman" w:hAnsi="Times New Roman" w:cs="Times New Roman"/>
                <w:sz w:val="28"/>
                <w:szCs w:val="28"/>
              </w:rPr>
            </w:pPr>
            <w:r w:rsidRPr="00B61836">
              <w:rPr>
                <w:rFonts w:ascii="Times New Roman" w:hAnsi="Times New Roman" w:cs="Times New Roman"/>
                <w:color w:val="000000"/>
                <w:sz w:val="28"/>
                <w:szCs w:val="28"/>
                <w:lang w:eastAsia="en-US"/>
              </w:rPr>
              <w:t xml:space="preserve">Принято решение общего собрания трудового коллектива </w:t>
            </w:r>
            <w:r w:rsidRPr="00B61836">
              <w:rPr>
                <w:rFonts w:ascii="Times New Roman" w:hAnsi="Times New Roman" w:cs="Times New Roman"/>
                <w:sz w:val="28"/>
                <w:szCs w:val="28"/>
              </w:rPr>
              <w:t>МАУДО «ЦРТДЮ «Созвездие» г</w:t>
            </w:r>
            <w:proofErr w:type="gramStart"/>
            <w:r w:rsidRPr="00B61836">
              <w:rPr>
                <w:rFonts w:ascii="Times New Roman" w:hAnsi="Times New Roman" w:cs="Times New Roman"/>
                <w:sz w:val="28"/>
                <w:szCs w:val="28"/>
              </w:rPr>
              <w:t>.О</w:t>
            </w:r>
            <w:proofErr w:type="gramEnd"/>
            <w:r w:rsidRPr="00B61836">
              <w:rPr>
                <w:rFonts w:ascii="Times New Roman" w:hAnsi="Times New Roman" w:cs="Times New Roman"/>
                <w:sz w:val="28"/>
                <w:szCs w:val="28"/>
              </w:rPr>
              <w:t>рска»</w:t>
            </w:r>
          </w:p>
          <w:p w:rsidR="00B61836" w:rsidRPr="00B61836" w:rsidRDefault="00B61836" w:rsidP="00587070">
            <w:pPr>
              <w:pStyle w:val="af"/>
              <w:widowControl w:val="0"/>
              <w:autoSpaceDE w:val="0"/>
              <w:autoSpaceDN w:val="0"/>
              <w:adjustRightInd w:val="0"/>
              <w:ind w:left="-142" w:firstLine="142"/>
              <w:rPr>
                <w:rFonts w:ascii="Times New Roman" w:hAnsi="Times New Roman" w:cs="Times New Roman"/>
                <w:sz w:val="28"/>
                <w:szCs w:val="28"/>
              </w:rPr>
            </w:pPr>
            <w:r w:rsidRPr="00B61836">
              <w:rPr>
                <w:rFonts w:ascii="Times New Roman" w:hAnsi="Times New Roman" w:cs="Times New Roman"/>
                <w:sz w:val="28"/>
                <w:szCs w:val="28"/>
              </w:rPr>
              <w:t xml:space="preserve">Протокол № 2 </w:t>
            </w:r>
            <w:r w:rsidRPr="00B61836">
              <w:rPr>
                <w:rStyle w:val="submenu-table"/>
                <w:rFonts w:ascii="Times New Roman" w:hAnsi="Times New Roman"/>
                <w:color w:val="000000"/>
                <w:sz w:val="28"/>
                <w:szCs w:val="28"/>
                <w:shd w:val="clear" w:color="auto" w:fill="FFFFFF"/>
              </w:rPr>
              <w:t>«</w:t>
            </w:r>
            <w:r w:rsidR="00587070">
              <w:rPr>
                <w:rStyle w:val="submenu-table"/>
                <w:rFonts w:ascii="Times New Roman" w:hAnsi="Times New Roman"/>
                <w:color w:val="000000"/>
                <w:sz w:val="28"/>
                <w:szCs w:val="28"/>
                <w:shd w:val="clear" w:color="auto" w:fill="FFFFFF"/>
              </w:rPr>
              <w:t>03</w:t>
            </w:r>
            <w:r w:rsidRPr="00B61836">
              <w:rPr>
                <w:rStyle w:val="submenu-table"/>
                <w:rFonts w:ascii="Times New Roman" w:hAnsi="Times New Roman"/>
                <w:color w:val="000000"/>
                <w:sz w:val="28"/>
                <w:szCs w:val="28"/>
                <w:shd w:val="clear" w:color="auto" w:fill="FFFFFF"/>
              </w:rPr>
              <w:t xml:space="preserve">» </w:t>
            </w:r>
            <w:r w:rsidR="00587070">
              <w:rPr>
                <w:rStyle w:val="submenu-table"/>
                <w:rFonts w:ascii="Times New Roman" w:hAnsi="Times New Roman"/>
                <w:color w:val="000000"/>
                <w:sz w:val="28"/>
                <w:szCs w:val="28"/>
                <w:shd w:val="clear" w:color="auto" w:fill="FFFFFF"/>
              </w:rPr>
              <w:t>октября</w:t>
            </w:r>
            <w:r w:rsidRPr="00B61836">
              <w:rPr>
                <w:rStyle w:val="submenu-table"/>
                <w:rFonts w:ascii="Times New Roman" w:hAnsi="Times New Roman"/>
                <w:color w:val="000000"/>
                <w:sz w:val="28"/>
                <w:szCs w:val="28"/>
                <w:shd w:val="clear" w:color="auto" w:fill="FFFFFF"/>
              </w:rPr>
              <w:t xml:space="preserve"> 201</w:t>
            </w:r>
            <w:r w:rsidR="00587070">
              <w:rPr>
                <w:rStyle w:val="submenu-table"/>
                <w:rFonts w:ascii="Times New Roman" w:hAnsi="Times New Roman"/>
                <w:color w:val="000000"/>
                <w:sz w:val="28"/>
                <w:szCs w:val="28"/>
                <w:shd w:val="clear" w:color="auto" w:fill="FFFFFF"/>
              </w:rPr>
              <w:t>6</w:t>
            </w:r>
            <w:r w:rsidRPr="00B61836">
              <w:rPr>
                <w:rStyle w:val="submenu-table"/>
                <w:rFonts w:ascii="Times New Roman" w:hAnsi="Times New Roman"/>
                <w:color w:val="000000"/>
                <w:sz w:val="28"/>
                <w:szCs w:val="28"/>
                <w:shd w:val="clear" w:color="auto" w:fill="FFFFFF"/>
              </w:rPr>
              <w:t xml:space="preserve"> г.</w:t>
            </w:r>
          </w:p>
        </w:tc>
        <w:tc>
          <w:tcPr>
            <w:tcW w:w="5675" w:type="dxa"/>
          </w:tcPr>
          <w:p w:rsidR="00B61836" w:rsidRPr="00B61836" w:rsidRDefault="00B61836" w:rsidP="00104A57">
            <w:pPr>
              <w:ind w:left="430" w:right="-203" w:hanging="284"/>
              <w:rPr>
                <w:sz w:val="28"/>
                <w:szCs w:val="28"/>
              </w:rPr>
            </w:pPr>
            <w:r w:rsidRPr="00B61836">
              <w:rPr>
                <w:b/>
                <w:bCs/>
                <w:sz w:val="28"/>
                <w:szCs w:val="28"/>
              </w:rPr>
              <w:t>«УТВЕРЖДАЮ»</w:t>
            </w:r>
          </w:p>
          <w:p w:rsidR="00B61836" w:rsidRPr="00B61836" w:rsidRDefault="00B61836" w:rsidP="00104A57">
            <w:pPr>
              <w:pStyle w:val="af"/>
              <w:widowControl w:val="0"/>
              <w:autoSpaceDE w:val="0"/>
              <w:autoSpaceDN w:val="0"/>
              <w:adjustRightInd w:val="0"/>
              <w:ind w:left="430" w:hanging="284"/>
              <w:rPr>
                <w:rFonts w:ascii="Times New Roman" w:hAnsi="Times New Roman" w:cs="Times New Roman"/>
                <w:sz w:val="28"/>
                <w:szCs w:val="28"/>
              </w:rPr>
            </w:pPr>
            <w:r w:rsidRPr="00B61836">
              <w:rPr>
                <w:rFonts w:ascii="Times New Roman" w:hAnsi="Times New Roman" w:cs="Times New Roman"/>
                <w:sz w:val="28"/>
                <w:szCs w:val="28"/>
              </w:rPr>
              <w:t>Директор МАУДО «ЦРТДЮ</w:t>
            </w:r>
          </w:p>
          <w:p w:rsidR="00B61836" w:rsidRPr="00B61836" w:rsidRDefault="00B61836" w:rsidP="00104A57">
            <w:pPr>
              <w:pStyle w:val="af"/>
              <w:widowControl w:val="0"/>
              <w:autoSpaceDE w:val="0"/>
              <w:autoSpaceDN w:val="0"/>
              <w:adjustRightInd w:val="0"/>
              <w:ind w:left="430" w:hanging="284"/>
              <w:rPr>
                <w:rFonts w:ascii="Times New Roman" w:hAnsi="Times New Roman" w:cs="Times New Roman"/>
                <w:sz w:val="28"/>
                <w:szCs w:val="28"/>
              </w:rPr>
            </w:pPr>
            <w:r w:rsidRPr="00B61836">
              <w:rPr>
                <w:rFonts w:ascii="Times New Roman" w:hAnsi="Times New Roman" w:cs="Times New Roman"/>
                <w:sz w:val="28"/>
                <w:szCs w:val="28"/>
              </w:rPr>
              <w:t>«Созвездие» г</w:t>
            </w:r>
            <w:proofErr w:type="gramStart"/>
            <w:r w:rsidRPr="00B61836">
              <w:rPr>
                <w:rFonts w:ascii="Times New Roman" w:hAnsi="Times New Roman" w:cs="Times New Roman"/>
                <w:sz w:val="28"/>
                <w:szCs w:val="28"/>
              </w:rPr>
              <w:t>.О</w:t>
            </w:r>
            <w:proofErr w:type="gramEnd"/>
            <w:r w:rsidRPr="00B61836">
              <w:rPr>
                <w:rFonts w:ascii="Times New Roman" w:hAnsi="Times New Roman" w:cs="Times New Roman"/>
                <w:sz w:val="28"/>
                <w:szCs w:val="28"/>
              </w:rPr>
              <w:t>рска»</w:t>
            </w:r>
          </w:p>
          <w:p w:rsidR="00B61836" w:rsidRPr="00B61836" w:rsidRDefault="00B61836" w:rsidP="00104A57">
            <w:pPr>
              <w:pStyle w:val="af"/>
              <w:widowControl w:val="0"/>
              <w:autoSpaceDE w:val="0"/>
              <w:autoSpaceDN w:val="0"/>
              <w:adjustRightInd w:val="0"/>
              <w:ind w:left="430" w:hanging="284"/>
              <w:rPr>
                <w:rFonts w:ascii="Times New Roman" w:hAnsi="Times New Roman" w:cs="Times New Roman"/>
                <w:color w:val="000000"/>
                <w:sz w:val="28"/>
                <w:szCs w:val="28"/>
                <w:lang w:eastAsia="en-US"/>
              </w:rPr>
            </w:pPr>
            <w:r w:rsidRPr="00B61836">
              <w:rPr>
                <w:rStyle w:val="submenu-table"/>
                <w:rFonts w:ascii="Times New Roman" w:hAnsi="Times New Roman"/>
                <w:color w:val="000000"/>
                <w:sz w:val="28"/>
                <w:szCs w:val="28"/>
                <w:shd w:val="clear" w:color="auto" w:fill="FFFFFF"/>
              </w:rPr>
              <w:t>«</w:t>
            </w:r>
            <w:r w:rsidR="00587070" w:rsidRPr="00587070">
              <w:rPr>
                <w:rStyle w:val="submenu-table"/>
                <w:rFonts w:ascii="Times New Roman" w:hAnsi="Times New Roman"/>
                <w:color w:val="000000"/>
                <w:sz w:val="28"/>
                <w:szCs w:val="28"/>
                <w:shd w:val="clear" w:color="auto" w:fill="FFFFFF"/>
              </w:rPr>
              <w:t>03</w:t>
            </w:r>
            <w:r w:rsidRPr="00B61836">
              <w:rPr>
                <w:rStyle w:val="submenu-table"/>
                <w:rFonts w:ascii="Times New Roman" w:hAnsi="Times New Roman"/>
                <w:color w:val="000000"/>
                <w:sz w:val="28"/>
                <w:szCs w:val="28"/>
                <w:shd w:val="clear" w:color="auto" w:fill="FFFFFF"/>
              </w:rPr>
              <w:t xml:space="preserve">» </w:t>
            </w:r>
            <w:r w:rsidR="00587070">
              <w:rPr>
                <w:rStyle w:val="submenu-table"/>
                <w:rFonts w:ascii="Times New Roman" w:hAnsi="Times New Roman"/>
                <w:color w:val="000000"/>
                <w:sz w:val="28"/>
                <w:szCs w:val="28"/>
                <w:shd w:val="clear" w:color="auto" w:fill="FFFFFF"/>
              </w:rPr>
              <w:t>октября</w:t>
            </w:r>
            <w:r w:rsidRPr="00B61836">
              <w:rPr>
                <w:rStyle w:val="submenu-table"/>
                <w:rFonts w:ascii="Times New Roman" w:hAnsi="Times New Roman"/>
                <w:color w:val="000000"/>
                <w:sz w:val="28"/>
                <w:szCs w:val="28"/>
                <w:shd w:val="clear" w:color="auto" w:fill="FFFFFF"/>
              </w:rPr>
              <w:t xml:space="preserve"> 201</w:t>
            </w:r>
            <w:r w:rsidR="00587070">
              <w:rPr>
                <w:rStyle w:val="submenu-table"/>
                <w:rFonts w:ascii="Times New Roman" w:hAnsi="Times New Roman"/>
                <w:color w:val="000000"/>
                <w:sz w:val="28"/>
                <w:szCs w:val="28"/>
                <w:shd w:val="clear" w:color="auto" w:fill="FFFFFF"/>
              </w:rPr>
              <w:t>6</w:t>
            </w:r>
            <w:r w:rsidRPr="00B61836">
              <w:rPr>
                <w:rStyle w:val="submenu-table"/>
                <w:rFonts w:ascii="Times New Roman" w:hAnsi="Times New Roman"/>
                <w:color w:val="000000"/>
                <w:sz w:val="28"/>
                <w:szCs w:val="28"/>
                <w:shd w:val="clear" w:color="auto" w:fill="FFFFFF"/>
              </w:rPr>
              <w:t xml:space="preserve"> г.</w:t>
            </w:r>
          </w:p>
          <w:p w:rsidR="00B61836" w:rsidRPr="00B61836" w:rsidRDefault="00B61836" w:rsidP="00104A57">
            <w:pPr>
              <w:ind w:left="430" w:hanging="284"/>
              <w:rPr>
                <w:rStyle w:val="submenu-table"/>
                <w:color w:val="000000"/>
                <w:sz w:val="28"/>
                <w:szCs w:val="28"/>
                <w:lang w:eastAsia="en-US"/>
              </w:rPr>
            </w:pPr>
            <w:r w:rsidRPr="00B61836">
              <w:rPr>
                <w:color w:val="000000"/>
                <w:sz w:val="28"/>
                <w:szCs w:val="28"/>
                <w:lang w:eastAsia="en-US"/>
              </w:rPr>
              <w:t xml:space="preserve">___________ С.Ю. </w:t>
            </w:r>
            <w:proofErr w:type="spellStart"/>
            <w:r w:rsidRPr="00B61836">
              <w:rPr>
                <w:color w:val="000000"/>
                <w:sz w:val="28"/>
                <w:szCs w:val="28"/>
                <w:lang w:eastAsia="en-US"/>
              </w:rPr>
              <w:t>Наследова</w:t>
            </w:r>
            <w:proofErr w:type="spellEnd"/>
          </w:p>
          <w:p w:rsidR="00B61836" w:rsidRPr="00B61836" w:rsidRDefault="00B61836" w:rsidP="00104A57">
            <w:pPr>
              <w:ind w:left="430" w:hanging="284"/>
              <w:rPr>
                <w:rStyle w:val="submenu-table"/>
                <w:color w:val="000000"/>
                <w:sz w:val="28"/>
                <w:szCs w:val="28"/>
                <w:shd w:val="clear" w:color="auto" w:fill="FFFFFF"/>
              </w:rPr>
            </w:pPr>
            <w:r w:rsidRPr="00B61836">
              <w:rPr>
                <w:rStyle w:val="submenu-table"/>
                <w:color w:val="000000"/>
                <w:sz w:val="28"/>
                <w:szCs w:val="28"/>
                <w:shd w:val="clear" w:color="auto" w:fill="FFFFFF"/>
              </w:rPr>
              <w:t xml:space="preserve"> </w:t>
            </w:r>
          </w:p>
          <w:p w:rsidR="00B61836" w:rsidRPr="00B61836" w:rsidRDefault="00B61836" w:rsidP="00104A57">
            <w:pPr>
              <w:ind w:left="1734"/>
              <w:jc w:val="center"/>
              <w:rPr>
                <w:sz w:val="28"/>
                <w:szCs w:val="28"/>
              </w:rPr>
            </w:pPr>
          </w:p>
        </w:tc>
      </w:tr>
    </w:tbl>
    <w:p w:rsidR="00B61836" w:rsidRPr="00B61836" w:rsidRDefault="00B61836" w:rsidP="00BE53EA">
      <w:pPr>
        <w:ind w:left="-180" w:firstLine="180"/>
        <w:jc w:val="center"/>
        <w:rPr>
          <w:b/>
          <w:bCs/>
          <w:color w:val="000000"/>
          <w:sz w:val="28"/>
          <w:szCs w:val="28"/>
        </w:rPr>
      </w:pPr>
    </w:p>
    <w:p w:rsidR="00A4045F" w:rsidRPr="000F366F" w:rsidRDefault="002D2234" w:rsidP="00BE53EA">
      <w:pPr>
        <w:ind w:left="-180" w:firstLine="180"/>
        <w:jc w:val="center"/>
        <w:rPr>
          <w:b/>
          <w:sz w:val="28"/>
          <w:szCs w:val="28"/>
        </w:rPr>
      </w:pPr>
      <w:r w:rsidRPr="000F366F">
        <w:rPr>
          <w:b/>
          <w:bCs/>
          <w:color w:val="000000"/>
          <w:sz w:val="28"/>
          <w:szCs w:val="28"/>
        </w:rPr>
        <w:t>П</w:t>
      </w:r>
      <w:r w:rsidR="00A4045F" w:rsidRPr="000F366F">
        <w:rPr>
          <w:b/>
          <w:bCs/>
          <w:color w:val="000000"/>
          <w:sz w:val="28"/>
          <w:szCs w:val="28"/>
        </w:rPr>
        <w:t>оложение</w:t>
      </w:r>
      <w:r w:rsidRPr="000F366F">
        <w:rPr>
          <w:b/>
          <w:bCs/>
          <w:color w:val="000000"/>
          <w:sz w:val="28"/>
          <w:szCs w:val="28"/>
        </w:rPr>
        <w:t xml:space="preserve"> </w:t>
      </w:r>
      <w:r w:rsidR="004D36E5" w:rsidRPr="000F366F">
        <w:rPr>
          <w:b/>
          <w:bCs/>
          <w:color w:val="000000"/>
          <w:sz w:val="28"/>
          <w:szCs w:val="28"/>
        </w:rPr>
        <w:t>«</w:t>
      </w:r>
      <w:r w:rsidR="007D56D7" w:rsidRPr="000F366F">
        <w:rPr>
          <w:b/>
          <w:sz w:val="28"/>
          <w:szCs w:val="28"/>
        </w:rPr>
        <w:t>Об оплат</w:t>
      </w:r>
      <w:r w:rsidR="007D0BAE" w:rsidRPr="000F366F">
        <w:rPr>
          <w:b/>
          <w:sz w:val="28"/>
          <w:szCs w:val="28"/>
        </w:rPr>
        <w:t>е труда работников  муниципального</w:t>
      </w:r>
      <w:r w:rsidR="007D56D7" w:rsidRPr="000F366F">
        <w:rPr>
          <w:b/>
          <w:sz w:val="28"/>
          <w:szCs w:val="28"/>
        </w:rPr>
        <w:t xml:space="preserve"> </w:t>
      </w:r>
      <w:r w:rsidR="007D0BAE" w:rsidRPr="000F366F">
        <w:rPr>
          <w:b/>
          <w:sz w:val="28"/>
          <w:szCs w:val="28"/>
        </w:rPr>
        <w:t>автономного</w:t>
      </w:r>
      <w:r w:rsidR="00E22268" w:rsidRPr="000F366F">
        <w:rPr>
          <w:b/>
          <w:sz w:val="28"/>
          <w:szCs w:val="28"/>
        </w:rPr>
        <w:t xml:space="preserve"> учреждени</w:t>
      </w:r>
      <w:r w:rsidR="007D0BAE" w:rsidRPr="000F366F">
        <w:rPr>
          <w:b/>
          <w:sz w:val="28"/>
          <w:szCs w:val="28"/>
        </w:rPr>
        <w:t>я</w:t>
      </w:r>
      <w:r w:rsidR="00E22268" w:rsidRPr="000F366F">
        <w:rPr>
          <w:b/>
          <w:sz w:val="28"/>
          <w:szCs w:val="28"/>
        </w:rPr>
        <w:t xml:space="preserve"> дополнительного </w:t>
      </w:r>
      <w:r w:rsidR="004D36E5" w:rsidRPr="000F366F">
        <w:rPr>
          <w:b/>
          <w:sz w:val="28"/>
          <w:szCs w:val="28"/>
        </w:rPr>
        <w:t>образова</w:t>
      </w:r>
      <w:r w:rsidR="00E22268" w:rsidRPr="000F366F">
        <w:rPr>
          <w:b/>
          <w:sz w:val="28"/>
          <w:szCs w:val="28"/>
        </w:rPr>
        <w:t>ния</w:t>
      </w:r>
      <w:r w:rsidR="00C31664" w:rsidRPr="000F366F">
        <w:rPr>
          <w:b/>
          <w:sz w:val="28"/>
          <w:szCs w:val="28"/>
        </w:rPr>
        <w:t xml:space="preserve"> </w:t>
      </w:r>
      <w:r w:rsidR="007D0BAE" w:rsidRPr="000F366F">
        <w:rPr>
          <w:b/>
          <w:sz w:val="28"/>
          <w:szCs w:val="28"/>
        </w:rPr>
        <w:t xml:space="preserve">«Центр развития творчества детей и юношества «Созвездие» </w:t>
      </w:r>
      <w:proofErr w:type="gramStart"/>
      <w:r w:rsidR="007D0BAE" w:rsidRPr="000F366F">
        <w:rPr>
          <w:b/>
          <w:sz w:val="28"/>
          <w:szCs w:val="28"/>
        </w:rPr>
        <w:t>г</w:t>
      </w:r>
      <w:proofErr w:type="gramEnd"/>
      <w:r w:rsidR="007D0BAE" w:rsidRPr="000F366F">
        <w:rPr>
          <w:b/>
          <w:sz w:val="28"/>
          <w:szCs w:val="28"/>
        </w:rPr>
        <w:t xml:space="preserve">. Орска» </w:t>
      </w:r>
    </w:p>
    <w:p w:rsidR="00A4045F" w:rsidRPr="000F366F" w:rsidRDefault="00A4045F" w:rsidP="00BE53EA">
      <w:pPr>
        <w:widowControl w:val="0"/>
        <w:shd w:val="clear" w:color="auto" w:fill="FFFFFF"/>
        <w:autoSpaceDE w:val="0"/>
        <w:autoSpaceDN w:val="0"/>
        <w:ind w:hanging="307"/>
        <w:jc w:val="center"/>
        <w:rPr>
          <w:b/>
          <w:bCs/>
          <w:color w:val="000000"/>
          <w:sz w:val="28"/>
          <w:szCs w:val="28"/>
        </w:rPr>
      </w:pPr>
    </w:p>
    <w:p w:rsidR="007C3D49" w:rsidRPr="000F366F" w:rsidRDefault="00FF5719" w:rsidP="00BE53EA">
      <w:pPr>
        <w:widowControl w:val="0"/>
        <w:shd w:val="clear" w:color="auto" w:fill="FFFFFF"/>
        <w:autoSpaceDE w:val="0"/>
        <w:autoSpaceDN w:val="0"/>
        <w:ind w:left="3540"/>
        <w:rPr>
          <w:b/>
          <w:bCs/>
          <w:color w:val="000000"/>
        </w:rPr>
      </w:pPr>
      <w:r w:rsidRPr="000F366F">
        <w:rPr>
          <w:b/>
          <w:bCs/>
          <w:color w:val="000000"/>
          <w:sz w:val="28"/>
          <w:szCs w:val="28"/>
        </w:rPr>
        <w:t>1.</w:t>
      </w:r>
      <w:r w:rsidR="00A4045F" w:rsidRPr="000F366F">
        <w:rPr>
          <w:b/>
          <w:bCs/>
          <w:color w:val="000000"/>
          <w:sz w:val="28"/>
          <w:szCs w:val="28"/>
        </w:rPr>
        <w:t xml:space="preserve"> </w:t>
      </w:r>
      <w:r w:rsidR="00A4045F" w:rsidRPr="000F366F">
        <w:rPr>
          <w:b/>
          <w:bCs/>
          <w:color w:val="000000"/>
        </w:rPr>
        <w:t>Общие положения</w:t>
      </w:r>
      <w:r w:rsidR="00F81658" w:rsidRPr="000F366F">
        <w:rPr>
          <w:b/>
          <w:bCs/>
          <w:color w:val="000000"/>
        </w:rPr>
        <w:t xml:space="preserve">                                                                                                                                                 </w:t>
      </w:r>
    </w:p>
    <w:p w:rsidR="007C3D49" w:rsidRPr="000F366F" w:rsidRDefault="007C3D49" w:rsidP="00BE53EA">
      <w:pPr>
        <w:widowControl w:val="0"/>
        <w:shd w:val="clear" w:color="auto" w:fill="FFFFFF"/>
        <w:autoSpaceDE w:val="0"/>
        <w:autoSpaceDN w:val="0"/>
        <w:ind w:left="3540"/>
        <w:rPr>
          <w:b/>
          <w:bCs/>
          <w:color w:val="000000"/>
        </w:rPr>
      </w:pPr>
    </w:p>
    <w:p w:rsidR="00A4045F" w:rsidRPr="000F366F" w:rsidRDefault="00A4045F" w:rsidP="00032C84">
      <w:pPr>
        <w:ind w:firstLine="709"/>
        <w:jc w:val="both"/>
        <w:rPr>
          <w:bCs/>
        </w:rPr>
      </w:pPr>
      <w:r w:rsidRPr="000F366F">
        <w:rPr>
          <w:color w:val="000000"/>
          <w:sz w:val="28"/>
          <w:szCs w:val="28"/>
        </w:rPr>
        <w:t xml:space="preserve">1.1. </w:t>
      </w:r>
      <w:r w:rsidR="007D0BAE" w:rsidRPr="000F366F">
        <w:t xml:space="preserve">Настоящее Положение разработано в соответствии </w:t>
      </w:r>
      <w:r w:rsidR="009A6C86" w:rsidRPr="000F366F">
        <w:t xml:space="preserve">с Федеральным законом «Об образовании в Российской Федерации», </w:t>
      </w:r>
      <w:r w:rsidR="009A6C86" w:rsidRPr="000F366F">
        <w:rPr>
          <w:color w:val="000000"/>
        </w:rPr>
        <w:t xml:space="preserve">Федеральным законом от 06.10.2003 г.  № 131- ФЗ  « Об общих принципах организации местного самоуправления в Российской Федерации», ст.144 Трудового кодекса Российской Федерации, Постановления правительства Оренбургской области от 11.11.2008 года   № 420-п «О введении систем  оплаты труда </w:t>
      </w:r>
      <w:proofErr w:type="gramStart"/>
      <w:r w:rsidR="009A6C86" w:rsidRPr="000F366F">
        <w:rPr>
          <w:color w:val="000000"/>
        </w:rPr>
        <w:t>работников органов исполнительной власти Оренбургской области и областных государственных учреждений Оренбургской области»,</w:t>
      </w:r>
      <w:r w:rsidR="007D0BAE" w:rsidRPr="000F366F">
        <w:t xml:space="preserve"> Решением </w:t>
      </w:r>
      <w:proofErr w:type="spellStart"/>
      <w:r w:rsidR="007D0BAE" w:rsidRPr="000F366F">
        <w:t>Орского</w:t>
      </w:r>
      <w:proofErr w:type="spellEnd"/>
      <w:r w:rsidR="007D0BAE" w:rsidRPr="000F366F">
        <w:t xml:space="preserve"> городского Совета депутатов от  05.12.2011г. № 17-264 « Об утверждении Положения «Об оплате труда работников муниципальных образовательных учреждений дополнительного образования детей, структурного подразделения Управления образования (Научно-методический центр) и муниципального автономного учреждения «Детский оздоровительный лагерь «Лесная сказка», подведомственных Управлению образования администрации г. Орска» и </w:t>
      </w:r>
      <w:r w:rsidR="000F7488" w:rsidRPr="000F366F">
        <w:rPr>
          <w:color w:val="000000"/>
        </w:rPr>
        <w:t xml:space="preserve"> </w:t>
      </w:r>
      <w:r w:rsidR="007C3D49" w:rsidRPr="000F366F">
        <w:rPr>
          <w:bCs/>
          <w:color w:val="000000"/>
        </w:rPr>
        <w:t xml:space="preserve"> </w:t>
      </w:r>
      <w:r w:rsidRPr="000F366F">
        <w:rPr>
          <w:color w:val="000000"/>
        </w:rPr>
        <w:t>включает в себя:</w:t>
      </w:r>
      <w:proofErr w:type="gramEnd"/>
    </w:p>
    <w:p w:rsidR="00A4045F" w:rsidRPr="000F366F" w:rsidRDefault="00C31664" w:rsidP="00032C84">
      <w:pPr>
        <w:widowControl w:val="0"/>
        <w:shd w:val="clear" w:color="auto" w:fill="FFFFFF"/>
        <w:autoSpaceDE w:val="0"/>
        <w:autoSpaceDN w:val="0"/>
        <w:ind w:firstLine="709"/>
        <w:jc w:val="both"/>
      </w:pPr>
      <w:r w:rsidRPr="000F366F">
        <w:rPr>
          <w:color w:val="000000"/>
        </w:rPr>
        <w:t xml:space="preserve">- </w:t>
      </w:r>
      <w:r w:rsidR="00A4045F" w:rsidRPr="000F366F">
        <w:rPr>
          <w:color w:val="000000"/>
        </w:rPr>
        <w:t xml:space="preserve">размеры </w:t>
      </w:r>
      <w:r w:rsidR="009B70FE" w:rsidRPr="000F366F">
        <w:t>должностных окладов</w:t>
      </w:r>
      <w:r w:rsidR="0062193F" w:rsidRPr="000F366F">
        <w:t xml:space="preserve"> (ставок заработной платы)</w:t>
      </w:r>
      <w:r w:rsidR="00A4045F" w:rsidRPr="000F366F">
        <w:rPr>
          <w:color w:val="000000"/>
        </w:rPr>
        <w:t xml:space="preserve"> работников</w:t>
      </w:r>
      <w:r w:rsidR="007D0BAE" w:rsidRPr="000F366F">
        <w:rPr>
          <w:color w:val="000000"/>
        </w:rPr>
        <w:t xml:space="preserve"> </w:t>
      </w:r>
      <w:r w:rsidR="006273A0">
        <w:rPr>
          <w:color w:val="000000"/>
        </w:rPr>
        <w:t>МАУДО</w:t>
      </w:r>
      <w:r w:rsidR="009A6C86" w:rsidRPr="000F366F">
        <w:rPr>
          <w:color w:val="000000"/>
        </w:rPr>
        <w:t xml:space="preserve"> «ЦРТДЮ «Созвездия» </w:t>
      </w:r>
      <w:proofErr w:type="gramStart"/>
      <w:r w:rsidR="009A6C86" w:rsidRPr="000F366F">
        <w:rPr>
          <w:color w:val="000000"/>
        </w:rPr>
        <w:t>г</w:t>
      </w:r>
      <w:proofErr w:type="gramEnd"/>
      <w:r w:rsidR="009A6C86" w:rsidRPr="000F366F">
        <w:rPr>
          <w:color w:val="000000"/>
        </w:rPr>
        <w:t>. Орска» (далее –</w:t>
      </w:r>
      <w:r w:rsidR="00B61836">
        <w:rPr>
          <w:color w:val="000000"/>
        </w:rPr>
        <w:t xml:space="preserve"> </w:t>
      </w:r>
      <w:r w:rsidR="009A6C86" w:rsidRPr="000F366F">
        <w:rPr>
          <w:color w:val="000000"/>
        </w:rPr>
        <w:t>Центр);</w:t>
      </w:r>
    </w:p>
    <w:p w:rsidR="00A4045F" w:rsidRPr="000F366F" w:rsidRDefault="00C31664" w:rsidP="00032C84">
      <w:pPr>
        <w:widowControl w:val="0"/>
        <w:shd w:val="clear" w:color="auto" w:fill="FFFFFF"/>
        <w:autoSpaceDE w:val="0"/>
        <w:autoSpaceDN w:val="0"/>
        <w:ind w:firstLine="709"/>
        <w:jc w:val="both"/>
        <w:rPr>
          <w:color w:val="000000"/>
        </w:rPr>
      </w:pPr>
      <w:r w:rsidRPr="000F366F">
        <w:rPr>
          <w:color w:val="000000"/>
        </w:rPr>
        <w:t xml:space="preserve">- </w:t>
      </w:r>
      <w:r w:rsidR="00A4045F" w:rsidRPr="000F366F">
        <w:rPr>
          <w:color w:val="000000"/>
        </w:rPr>
        <w:t>условия осуществления и размеры выплат компенсационного характера работников</w:t>
      </w:r>
      <w:r w:rsidR="009A6C86" w:rsidRPr="000F366F">
        <w:rPr>
          <w:color w:val="000000"/>
        </w:rPr>
        <w:t xml:space="preserve"> Центра</w:t>
      </w:r>
      <w:r w:rsidR="00A4045F" w:rsidRPr="000F366F">
        <w:rPr>
          <w:color w:val="000000"/>
        </w:rPr>
        <w:t>, а также  размеры повышающих коэффициентов к окладам</w:t>
      </w:r>
      <w:r w:rsidR="0062193F" w:rsidRPr="000F366F">
        <w:rPr>
          <w:color w:val="000000"/>
        </w:rPr>
        <w:t xml:space="preserve"> (ставкам заработанной платы)</w:t>
      </w:r>
      <w:r w:rsidR="00A4045F" w:rsidRPr="000F366F">
        <w:rPr>
          <w:color w:val="000000"/>
        </w:rPr>
        <w:t xml:space="preserve"> и иные</w:t>
      </w:r>
      <w:r w:rsidR="00A4045F" w:rsidRPr="000F366F">
        <w:t xml:space="preserve"> </w:t>
      </w:r>
      <w:r w:rsidR="00A4045F" w:rsidRPr="000F366F">
        <w:rPr>
          <w:color w:val="000000"/>
        </w:rPr>
        <w:t>выплаты стимулирующего характера</w:t>
      </w:r>
      <w:r w:rsidR="00DF12D2" w:rsidRPr="000F366F">
        <w:rPr>
          <w:color w:val="000000"/>
        </w:rPr>
        <w:t>;</w:t>
      </w:r>
    </w:p>
    <w:p w:rsidR="0070700B" w:rsidRPr="000F366F" w:rsidRDefault="00C31664" w:rsidP="00032C84">
      <w:pPr>
        <w:widowControl w:val="0"/>
        <w:shd w:val="clear" w:color="auto" w:fill="FFFFFF"/>
        <w:autoSpaceDE w:val="0"/>
        <w:autoSpaceDN w:val="0"/>
        <w:ind w:firstLine="709"/>
        <w:jc w:val="both"/>
        <w:rPr>
          <w:color w:val="000000"/>
        </w:rPr>
      </w:pPr>
      <w:r w:rsidRPr="000F366F">
        <w:rPr>
          <w:color w:val="000000"/>
        </w:rPr>
        <w:t xml:space="preserve">- </w:t>
      </w:r>
      <w:r w:rsidR="00A4045F" w:rsidRPr="000F366F">
        <w:rPr>
          <w:color w:val="000000"/>
        </w:rPr>
        <w:t xml:space="preserve">условия оплаты труда </w:t>
      </w:r>
      <w:r w:rsidR="009A6C86" w:rsidRPr="000F366F">
        <w:rPr>
          <w:color w:val="000000"/>
        </w:rPr>
        <w:t>директора Центра</w:t>
      </w:r>
      <w:r w:rsidR="00DF12D2" w:rsidRPr="000F366F">
        <w:rPr>
          <w:color w:val="000000"/>
        </w:rPr>
        <w:t xml:space="preserve">, заместителей </w:t>
      </w:r>
      <w:r w:rsidR="009A6C86" w:rsidRPr="000F366F">
        <w:rPr>
          <w:color w:val="000000"/>
        </w:rPr>
        <w:t>директора</w:t>
      </w:r>
      <w:r w:rsidR="00DF12D2" w:rsidRPr="000F366F">
        <w:rPr>
          <w:color w:val="000000"/>
        </w:rPr>
        <w:t>, главн</w:t>
      </w:r>
      <w:r w:rsidR="009A6C86" w:rsidRPr="000F366F">
        <w:rPr>
          <w:color w:val="000000"/>
        </w:rPr>
        <w:t>ого</w:t>
      </w:r>
      <w:r w:rsidR="00DF12D2" w:rsidRPr="000F366F">
        <w:rPr>
          <w:color w:val="000000"/>
        </w:rPr>
        <w:t xml:space="preserve"> бухгалтер</w:t>
      </w:r>
      <w:r w:rsidR="009A6C86" w:rsidRPr="000F366F">
        <w:rPr>
          <w:color w:val="000000"/>
        </w:rPr>
        <w:t>а</w:t>
      </w:r>
      <w:r w:rsidR="00DF12D2" w:rsidRPr="000F366F">
        <w:rPr>
          <w:color w:val="000000"/>
        </w:rPr>
        <w:t>.</w:t>
      </w:r>
    </w:p>
    <w:p w:rsidR="00A4045F" w:rsidRPr="000F366F" w:rsidRDefault="00A4045F" w:rsidP="00032C84">
      <w:pPr>
        <w:widowControl w:val="0"/>
        <w:shd w:val="clear" w:color="auto" w:fill="FFFFFF"/>
        <w:autoSpaceDE w:val="0"/>
        <w:autoSpaceDN w:val="0"/>
        <w:ind w:firstLine="709"/>
        <w:jc w:val="both"/>
        <w:rPr>
          <w:color w:val="000000"/>
        </w:rPr>
      </w:pPr>
      <w:r w:rsidRPr="000F366F">
        <w:rPr>
          <w:color w:val="000000"/>
        </w:rPr>
        <w:t>1.</w:t>
      </w:r>
      <w:r w:rsidR="00BB5C92" w:rsidRPr="000F366F">
        <w:rPr>
          <w:color w:val="000000"/>
        </w:rPr>
        <w:t>2</w:t>
      </w:r>
      <w:r w:rsidRPr="000F366F">
        <w:rPr>
          <w:color w:val="000000"/>
        </w:rPr>
        <w:t xml:space="preserve"> Оплата труда работников </w:t>
      </w:r>
      <w:r w:rsidR="009A6C86" w:rsidRPr="000F366F">
        <w:rPr>
          <w:color w:val="000000"/>
        </w:rPr>
        <w:t>Центра</w:t>
      </w:r>
      <w:r w:rsidRPr="000F366F">
        <w:rPr>
          <w:color w:val="000000"/>
        </w:rPr>
        <w:t>,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932937" w:rsidRPr="000F366F" w:rsidRDefault="00932937" w:rsidP="00032C84">
      <w:pPr>
        <w:widowControl w:val="0"/>
        <w:ind w:firstLine="709"/>
        <w:jc w:val="both"/>
      </w:pPr>
      <w:r w:rsidRPr="000F366F">
        <w:rPr>
          <w:color w:val="000000"/>
        </w:rPr>
        <w:t xml:space="preserve">1.3. </w:t>
      </w:r>
      <w:r w:rsidR="00B15996" w:rsidRPr="000F366F">
        <w:rPr>
          <w:color w:val="000000"/>
        </w:rPr>
        <w:t xml:space="preserve">Заработная плата работника </w:t>
      </w:r>
      <w:r w:rsidR="00FF5719" w:rsidRPr="000F366F">
        <w:rPr>
          <w:color w:val="000000"/>
        </w:rPr>
        <w:t xml:space="preserve">Центра </w:t>
      </w:r>
      <w:r w:rsidR="0062193F" w:rsidRPr="000F366F">
        <w:t>не может быть меньше заработной платы (без учета премий и иных стимулирующих выплат), выплачиваемой на основе Единой тарифной сетки работнику по той же должности (профессии),  при условии сохранения объема должностных обязанностей работника и выполнения им работ той же квалификации.</w:t>
      </w:r>
    </w:p>
    <w:p w:rsidR="00D104D1" w:rsidRPr="000F366F" w:rsidRDefault="004675DD" w:rsidP="00032C84">
      <w:pPr>
        <w:widowControl w:val="0"/>
        <w:ind w:firstLine="709"/>
        <w:jc w:val="both"/>
      </w:pPr>
      <w:r w:rsidRPr="000F366F">
        <w:rPr>
          <w:color w:val="000000"/>
        </w:rPr>
        <w:t>1.</w:t>
      </w:r>
      <w:r w:rsidR="00B15996" w:rsidRPr="000F366F">
        <w:rPr>
          <w:color w:val="000000"/>
        </w:rPr>
        <w:t>4</w:t>
      </w:r>
      <w:r w:rsidRPr="000F366F">
        <w:rPr>
          <w:color w:val="000000"/>
        </w:rPr>
        <w:t>.</w:t>
      </w:r>
      <w:r w:rsidR="00312CAA" w:rsidRPr="000F366F">
        <w:rPr>
          <w:color w:val="000000"/>
        </w:rPr>
        <w:t xml:space="preserve"> </w:t>
      </w:r>
      <w:r w:rsidR="00B15996" w:rsidRPr="000F366F">
        <w:rPr>
          <w:color w:val="000000"/>
        </w:rPr>
        <w:t>Размеры</w:t>
      </w:r>
      <w:r w:rsidR="00AF71DC" w:rsidRPr="000F366F">
        <w:rPr>
          <w:color w:val="000000"/>
        </w:rPr>
        <w:t xml:space="preserve"> </w:t>
      </w:r>
      <w:r w:rsidR="00B15996" w:rsidRPr="000F366F">
        <w:rPr>
          <w:color w:val="000000"/>
        </w:rPr>
        <w:t>п</w:t>
      </w:r>
      <w:r w:rsidR="00F92491" w:rsidRPr="000F366F">
        <w:t>овышающи</w:t>
      </w:r>
      <w:r w:rsidR="00B15996" w:rsidRPr="000F366F">
        <w:t>х</w:t>
      </w:r>
      <w:r w:rsidR="00F92491" w:rsidRPr="000F366F">
        <w:t xml:space="preserve"> коэффициент</w:t>
      </w:r>
      <w:r w:rsidR="00B15996" w:rsidRPr="000F366F">
        <w:t>ов</w:t>
      </w:r>
      <w:r w:rsidR="00F92491" w:rsidRPr="000F366F">
        <w:t>, выплат компенсационного и стимулирующего характера устанавливаются в пределах утвержденных предельны</w:t>
      </w:r>
      <w:r w:rsidR="00F7290A" w:rsidRPr="000F366F">
        <w:t xml:space="preserve">х объемов </w:t>
      </w:r>
      <w:r w:rsidR="00F7290A" w:rsidRPr="000F366F">
        <w:lastRenderedPageBreak/>
        <w:t>ассигнований  бюджета</w:t>
      </w:r>
      <w:r w:rsidR="00F92491" w:rsidRPr="000F366F">
        <w:t>, которые могут бы</w:t>
      </w:r>
      <w:r w:rsidR="00D104D1" w:rsidRPr="000F366F">
        <w:t>ть использованы на оплату труда.</w:t>
      </w:r>
      <w:r w:rsidR="00F92491" w:rsidRPr="000F366F">
        <w:t xml:space="preserve"> </w:t>
      </w:r>
    </w:p>
    <w:p w:rsidR="004B7389" w:rsidRPr="000F366F" w:rsidRDefault="0062193F" w:rsidP="00032C84">
      <w:pPr>
        <w:widowControl w:val="0"/>
        <w:ind w:firstLine="709"/>
        <w:jc w:val="both"/>
      </w:pPr>
      <w:r w:rsidRPr="000F366F">
        <w:t xml:space="preserve">          </w:t>
      </w:r>
      <w:r w:rsidR="00B07200" w:rsidRPr="000F366F">
        <w:t>1.</w:t>
      </w:r>
      <w:r w:rsidR="00312CAA" w:rsidRPr="000F366F">
        <w:t>5</w:t>
      </w:r>
      <w:r w:rsidR="00DE7660" w:rsidRPr="000F366F">
        <w:t xml:space="preserve">. </w:t>
      </w:r>
      <w:r w:rsidRPr="000F366F">
        <w:t xml:space="preserve"> </w:t>
      </w:r>
      <w:proofErr w:type="gramStart"/>
      <w:r w:rsidRPr="000F366F">
        <w:t>Экономия средств по фонду оплаты труда, образовавшаяся в</w:t>
      </w:r>
      <w:r w:rsidR="008A03CA" w:rsidRPr="000F366F">
        <w:t xml:space="preserve"> </w:t>
      </w:r>
      <w:r w:rsidRPr="000F366F">
        <w:t>ходе исполнения сметы доходов и расходов, а также в результате проведения мероприятий по оптимизации штатного расписания</w:t>
      </w:r>
      <w:r w:rsidR="008A03CA" w:rsidRPr="000F366F">
        <w:t xml:space="preserve"> учреждения, направляется на выплаты стимулирующего характера работникам </w:t>
      </w:r>
      <w:r w:rsidR="00FF5719" w:rsidRPr="000F366F">
        <w:t xml:space="preserve">Центра </w:t>
      </w:r>
      <w:r w:rsidR="008A03CA" w:rsidRPr="000F366F">
        <w:t>за показатели качества и результативности, оказание отдельных видов единовременной материальной помощи в соответствии с коллективным договор</w:t>
      </w:r>
      <w:r w:rsidR="00FF5719" w:rsidRPr="000F366F">
        <w:t>о</w:t>
      </w:r>
      <w:r w:rsidR="008A03CA" w:rsidRPr="000F366F">
        <w:t xml:space="preserve">м, локальными нормативными актами </w:t>
      </w:r>
      <w:r w:rsidR="00FF5719" w:rsidRPr="000F366F">
        <w:t>Центра</w:t>
      </w:r>
      <w:r w:rsidR="008A03CA" w:rsidRPr="000F366F">
        <w:t>.</w:t>
      </w:r>
      <w:proofErr w:type="gramEnd"/>
    </w:p>
    <w:p w:rsidR="00F92491" w:rsidRPr="000F366F" w:rsidRDefault="00B07200" w:rsidP="00032C84">
      <w:pPr>
        <w:widowControl w:val="0"/>
        <w:ind w:firstLine="709"/>
        <w:jc w:val="both"/>
      </w:pPr>
      <w:r w:rsidRPr="000F366F">
        <w:t>1.</w:t>
      </w:r>
      <w:r w:rsidR="00312CAA" w:rsidRPr="000F366F">
        <w:t>6</w:t>
      </w:r>
      <w:r w:rsidR="00F92491" w:rsidRPr="000F366F">
        <w:t xml:space="preserve">. </w:t>
      </w:r>
      <w:r w:rsidR="00312CAA" w:rsidRPr="000F366F">
        <w:t xml:space="preserve"> </w:t>
      </w:r>
      <w:r w:rsidR="00F92491" w:rsidRPr="000F366F">
        <w:t xml:space="preserve">В целях соблюдения государственных   гарантий </w:t>
      </w:r>
      <w:r w:rsidR="00D205A9" w:rsidRPr="000F366F">
        <w:t>по оплате труда</w:t>
      </w:r>
      <w:r w:rsidR="00AB05D0" w:rsidRPr="000F366F">
        <w:t xml:space="preserve"> </w:t>
      </w:r>
      <w:r w:rsidR="00D205A9" w:rsidRPr="000F366F">
        <w:t>месячная заработная плата работника, полностью отработавшего за этот период норму рабочего времени и выполнившего нормы труда (трудовые обязанности), исчисленная в установленном порядке</w:t>
      </w:r>
      <w:r w:rsidR="00AB05D0" w:rsidRPr="000F366F">
        <w:t xml:space="preserve">, </w:t>
      </w:r>
      <w:r w:rsidR="00B85016" w:rsidRPr="000F366F">
        <w:t>не  может быть</w:t>
      </w:r>
      <w:r w:rsidR="00AB05D0" w:rsidRPr="000F366F">
        <w:t xml:space="preserve"> </w:t>
      </w:r>
      <w:r w:rsidR="00D205A9" w:rsidRPr="000F366F">
        <w:t xml:space="preserve">ниже минимального </w:t>
      </w:r>
      <w:proofErr w:type="gramStart"/>
      <w:r w:rsidR="00D205A9" w:rsidRPr="000F366F">
        <w:t>размера оплаты труда</w:t>
      </w:r>
      <w:proofErr w:type="gramEnd"/>
      <w:r w:rsidR="00D205A9" w:rsidRPr="000F366F">
        <w:t xml:space="preserve">, установленного федеральным законодательством, </w:t>
      </w:r>
      <w:r w:rsidR="00425F71" w:rsidRPr="000F366F">
        <w:t xml:space="preserve"> </w:t>
      </w:r>
      <w:r w:rsidR="001A76EE" w:rsidRPr="000F366F">
        <w:t>предусмотрена</w:t>
      </w:r>
      <w:r w:rsidR="00D205A9" w:rsidRPr="000F366F">
        <w:t xml:space="preserve"> доплата до минимального размера</w:t>
      </w:r>
      <w:r w:rsidR="00AB05D0" w:rsidRPr="000F366F">
        <w:t xml:space="preserve"> оплаты труда</w:t>
      </w:r>
      <w:r w:rsidR="001A76EE" w:rsidRPr="000F366F">
        <w:t>.</w:t>
      </w:r>
    </w:p>
    <w:p w:rsidR="00A02391" w:rsidRPr="000F366F" w:rsidRDefault="00A52F11" w:rsidP="00032C84">
      <w:pPr>
        <w:widowControl w:val="0"/>
        <w:shd w:val="clear" w:color="auto" w:fill="FFFFFF"/>
        <w:autoSpaceDE w:val="0"/>
        <w:autoSpaceDN w:val="0"/>
        <w:ind w:firstLine="709"/>
        <w:jc w:val="center"/>
        <w:rPr>
          <w:b/>
          <w:bCs/>
          <w:color w:val="000000"/>
        </w:rPr>
      </w:pPr>
      <w:r w:rsidRPr="000F366F">
        <w:rPr>
          <w:b/>
          <w:bCs/>
          <w:color w:val="000000"/>
        </w:rPr>
        <w:t xml:space="preserve">   </w:t>
      </w:r>
    </w:p>
    <w:p w:rsidR="00A4045F" w:rsidRPr="000F366F" w:rsidRDefault="00FF5719" w:rsidP="00032C84">
      <w:pPr>
        <w:widowControl w:val="0"/>
        <w:shd w:val="clear" w:color="auto" w:fill="FFFFFF"/>
        <w:autoSpaceDE w:val="0"/>
        <w:autoSpaceDN w:val="0"/>
        <w:ind w:firstLine="709"/>
        <w:jc w:val="center"/>
        <w:rPr>
          <w:b/>
          <w:bCs/>
          <w:color w:val="000000"/>
        </w:rPr>
      </w:pPr>
      <w:r w:rsidRPr="000F366F">
        <w:rPr>
          <w:b/>
          <w:bCs/>
          <w:color w:val="000000"/>
        </w:rPr>
        <w:t xml:space="preserve">2. </w:t>
      </w:r>
      <w:r w:rsidR="00A4045F" w:rsidRPr="000F366F">
        <w:rPr>
          <w:b/>
          <w:bCs/>
          <w:color w:val="000000"/>
        </w:rPr>
        <w:t xml:space="preserve">Условия оплаты труда педагогических работников и </w:t>
      </w:r>
      <w:r w:rsidR="00561F10" w:rsidRPr="000F366F">
        <w:rPr>
          <w:b/>
          <w:bCs/>
          <w:color w:val="000000"/>
        </w:rPr>
        <w:t>руководителей структурных подразделений</w:t>
      </w:r>
      <w:r w:rsidRPr="000F366F">
        <w:rPr>
          <w:b/>
          <w:bCs/>
          <w:color w:val="000000"/>
        </w:rPr>
        <w:t>.</w:t>
      </w:r>
    </w:p>
    <w:p w:rsidR="00D714E2" w:rsidRPr="000F366F" w:rsidRDefault="00D714E2" w:rsidP="00032C84">
      <w:pPr>
        <w:widowControl w:val="0"/>
        <w:shd w:val="clear" w:color="auto" w:fill="FFFFFF"/>
        <w:autoSpaceDE w:val="0"/>
        <w:autoSpaceDN w:val="0"/>
        <w:ind w:firstLine="709"/>
        <w:jc w:val="center"/>
        <w:rPr>
          <w:b/>
          <w:bCs/>
        </w:rPr>
      </w:pPr>
    </w:p>
    <w:p w:rsidR="00A4045F" w:rsidRPr="000F366F" w:rsidRDefault="00A4045F" w:rsidP="00032C84">
      <w:pPr>
        <w:widowControl w:val="0"/>
        <w:shd w:val="clear" w:color="auto" w:fill="FFFFFF"/>
        <w:autoSpaceDE w:val="0"/>
        <w:autoSpaceDN w:val="0"/>
        <w:ind w:firstLine="709"/>
        <w:jc w:val="both"/>
        <w:rPr>
          <w:color w:val="000000"/>
        </w:rPr>
      </w:pPr>
      <w:r w:rsidRPr="000F366F">
        <w:rPr>
          <w:color w:val="000000"/>
        </w:rPr>
        <w:t xml:space="preserve">2.1. </w:t>
      </w:r>
      <w:proofErr w:type="gramStart"/>
      <w:r w:rsidR="00380133" w:rsidRPr="000F366F">
        <w:rPr>
          <w:color w:val="000000"/>
        </w:rPr>
        <w:t>Р</w:t>
      </w:r>
      <w:r w:rsidRPr="000F366F">
        <w:rPr>
          <w:color w:val="000000"/>
        </w:rPr>
        <w:t>азмеры</w:t>
      </w:r>
      <w:r w:rsidR="009B70FE" w:rsidRPr="000F366F">
        <w:t xml:space="preserve"> окладов</w:t>
      </w:r>
      <w:r w:rsidR="008A03CA" w:rsidRPr="000F366F">
        <w:t xml:space="preserve"> (ставок заработанной платы)</w:t>
      </w:r>
      <w:r w:rsidR="006C2B98" w:rsidRPr="000F366F">
        <w:t xml:space="preserve"> </w:t>
      </w:r>
      <w:r w:rsidRPr="000F366F">
        <w:rPr>
          <w:color w:val="000000"/>
        </w:rPr>
        <w:t xml:space="preserve">педагогических работников и </w:t>
      </w:r>
      <w:r w:rsidR="008A03CA" w:rsidRPr="000F366F">
        <w:rPr>
          <w:color w:val="000000"/>
        </w:rPr>
        <w:t>руководителей структурных подразделений</w:t>
      </w:r>
      <w:r w:rsidRPr="000F366F">
        <w:rPr>
          <w:color w:val="000000"/>
        </w:rPr>
        <w:t xml:space="preserve"> </w:t>
      </w:r>
      <w:r w:rsidR="00FF5719" w:rsidRPr="000F366F">
        <w:rPr>
          <w:color w:val="000000"/>
        </w:rPr>
        <w:t>Центра</w:t>
      </w:r>
      <w:r w:rsidRPr="000F366F">
        <w:rPr>
          <w:color w:val="000000"/>
        </w:rPr>
        <w:t xml:space="preserve"> устанавливаются на основ</w:t>
      </w:r>
      <w:r w:rsidR="005305F1" w:rsidRPr="000F366F">
        <w:rPr>
          <w:color w:val="000000"/>
        </w:rPr>
        <w:t>ании</w:t>
      </w:r>
      <w:r w:rsidRPr="000F366F">
        <w:rPr>
          <w:color w:val="000000"/>
        </w:rPr>
        <w:t xml:space="preserve"> отнесе</w:t>
      </w:r>
      <w:r w:rsidR="00BB5C92" w:rsidRPr="000F366F">
        <w:rPr>
          <w:color w:val="000000"/>
        </w:rPr>
        <w:t xml:space="preserve">ния занимаемых ими должностей </w:t>
      </w:r>
      <w:r w:rsidR="00D714E2" w:rsidRPr="000F366F">
        <w:rPr>
          <w:color w:val="000000"/>
        </w:rPr>
        <w:t>к</w:t>
      </w:r>
      <w:r w:rsidR="00BB5C92" w:rsidRPr="000F366F">
        <w:rPr>
          <w:color w:val="000000"/>
        </w:rPr>
        <w:t xml:space="preserve"> профессиональным   квалиф</w:t>
      </w:r>
      <w:r w:rsidR="00D714E2" w:rsidRPr="000F366F">
        <w:rPr>
          <w:color w:val="000000"/>
        </w:rPr>
        <w:t xml:space="preserve">икационным группам (далее – ПКГ), утвержденным приказом </w:t>
      </w:r>
      <w:proofErr w:type="spellStart"/>
      <w:r w:rsidRPr="000F366F">
        <w:rPr>
          <w:color w:val="000000"/>
        </w:rPr>
        <w:t>Минздравсоцразвития</w:t>
      </w:r>
      <w:proofErr w:type="spellEnd"/>
      <w:r w:rsidRPr="000F366F">
        <w:rPr>
          <w:color w:val="000000"/>
        </w:rPr>
        <w:t xml:space="preserve"> России от 5</w:t>
      </w:r>
      <w:r w:rsidR="00D714E2" w:rsidRPr="000F366F">
        <w:rPr>
          <w:color w:val="000000"/>
        </w:rPr>
        <w:t xml:space="preserve"> </w:t>
      </w:r>
      <w:r w:rsidR="00C42D88" w:rsidRPr="000F366F">
        <w:rPr>
          <w:color w:val="000000"/>
        </w:rPr>
        <w:t xml:space="preserve">мая 2008г. </w:t>
      </w:r>
      <w:r w:rsidRPr="000F366F">
        <w:rPr>
          <w:color w:val="000000"/>
        </w:rPr>
        <w:t>№216н «О</w:t>
      </w:r>
      <w:r w:rsidRPr="000F366F">
        <w:t>б утверждении профессиональных квалификационных групп должностей работников образования</w:t>
      </w:r>
      <w:r w:rsidRPr="000F366F">
        <w:rPr>
          <w:color w:val="000000"/>
        </w:rPr>
        <w:t xml:space="preserve">» (зарегистрирован в Минюсте России 22 мая  </w:t>
      </w:r>
      <w:smartTag w:uri="urn:schemas-microsoft-com:office:smarttags" w:element="metricconverter">
        <w:smartTagPr>
          <w:attr w:name="st" w:val="on"/>
          <w:attr w:name="ProductID" w:val="2008 г"/>
        </w:smartTagPr>
        <w:r w:rsidRPr="000F366F">
          <w:rPr>
            <w:color w:val="000000"/>
          </w:rPr>
          <w:t>2008 г</w:t>
        </w:r>
      </w:smartTag>
      <w:r w:rsidRPr="000F366F">
        <w:rPr>
          <w:color w:val="000000"/>
        </w:rPr>
        <w:t xml:space="preserve">. </w:t>
      </w:r>
      <w:r w:rsidR="000115D6" w:rsidRPr="000F366F">
        <w:rPr>
          <w:color w:val="000000"/>
        </w:rPr>
        <w:t xml:space="preserve">                </w:t>
      </w:r>
      <w:r w:rsidRPr="000F366F">
        <w:rPr>
          <w:color w:val="000000"/>
        </w:rPr>
        <w:t>№ 11731)</w:t>
      </w:r>
      <w:r w:rsidR="005305F1" w:rsidRPr="000F366F">
        <w:rPr>
          <w:color w:val="000000"/>
        </w:rPr>
        <w:t xml:space="preserve"> в следующих размерах</w:t>
      </w:r>
      <w:r w:rsidR="00613710" w:rsidRPr="000F366F">
        <w:rPr>
          <w:color w:val="000000"/>
        </w:rPr>
        <w:t>:</w:t>
      </w:r>
      <w:proofErr w:type="gramEnd"/>
    </w:p>
    <w:p w:rsidR="00993C2E" w:rsidRPr="000F366F" w:rsidRDefault="00993C2E" w:rsidP="00032C84">
      <w:pPr>
        <w:widowControl w:val="0"/>
        <w:shd w:val="clear" w:color="auto" w:fill="FFFFFF"/>
        <w:autoSpaceDE w:val="0"/>
        <w:autoSpaceDN w:val="0"/>
        <w:ind w:firstLine="709"/>
        <w:jc w:val="both"/>
        <w:rPr>
          <w:color w:val="000000"/>
        </w:rPr>
      </w:pPr>
    </w:p>
    <w:tbl>
      <w:tblPr>
        <w:tblW w:w="9356" w:type="dxa"/>
        <w:tblInd w:w="40" w:type="dxa"/>
        <w:tblCellMar>
          <w:left w:w="0" w:type="dxa"/>
          <w:right w:w="0" w:type="dxa"/>
        </w:tblCellMar>
        <w:tblLook w:val="0000"/>
      </w:tblPr>
      <w:tblGrid>
        <w:gridCol w:w="6792"/>
        <w:gridCol w:w="2564"/>
      </w:tblGrid>
      <w:tr w:rsidR="00561F10" w:rsidRPr="000F366F" w:rsidTr="004B2EDE">
        <w:trPr>
          <w:trHeight w:val="748"/>
        </w:trPr>
        <w:tc>
          <w:tcPr>
            <w:tcW w:w="6792"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561F10" w:rsidRPr="000F366F" w:rsidRDefault="00561F10" w:rsidP="00032C84">
            <w:pPr>
              <w:widowControl w:val="0"/>
              <w:shd w:val="clear" w:color="auto" w:fill="FFFFFF"/>
              <w:autoSpaceDE w:val="0"/>
              <w:autoSpaceDN w:val="0"/>
              <w:ind w:firstLine="709"/>
              <w:jc w:val="center"/>
              <w:rPr>
                <w:b/>
              </w:rPr>
            </w:pPr>
            <w:r w:rsidRPr="000F366F">
              <w:rPr>
                <w:b/>
              </w:rPr>
              <w:t>Группы должностей</w:t>
            </w:r>
          </w:p>
        </w:tc>
        <w:tc>
          <w:tcPr>
            <w:tcW w:w="2564" w:type="dxa"/>
            <w:tcBorders>
              <w:top w:val="single" w:sz="4" w:space="0" w:color="auto"/>
              <w:left w:val="single" w:sz="8" w:space="0" w:color="auto"/>
              <w:bottom w:val="single" w:sz="8" w:space="0" w:color="auto"/>
              <w:right w:val="single" w:sz="8" w:space="0" w:color="auto"/>
            </w:tcBorders>
            <w:shd w:val="clear" w:color="auto" w:fill="FFFFFF"/>
            <w:vAlign w:val="center"/>
          </w:tcPr>
          <w:p w:rsidR="00561F10" w:rsidRPr="000F366F" w:rsidRDefault="006B58B6" w:rsidP="00032C84">
            <w:pPr>
              <w:widowControl w:val="0"/>
              <w:shd w:val="clear" w:color="auto" w:fill="FFFFFF"/>
              <w:autoSpaceDE w:val="0"/>
              <w:autoSpaceDN w:val="0"/>
              <w:ind w:firstLine="709"/>
              <w:jc w:val="center"/>
              <w:rPr>
                <w:b/>
              </w:rPr>
            </w:pPr>
            <w:r w:rsidRPr="000F366F">
              <w:rPr>
                <w:b/>
              </w:rPr>
              <w:t>Размер о</w:t>
            </w:r>
            <w:r w:rsidR="00561F10" w:rsidRPr="000F366F">
              <w:rPr>
                <w:b/>
              </w:rPr>
              <w:t>клад</w:t>
            </w:r>
            <w:r w:rsidRPr="000F366F">
              <w:rPr>
                <w:b/>
              </w:rPr>
              <w:t>а</w:t>
            </w:r>
          </w:p>
        </w:tc>
      </w:tr>
      <w:tr w:rsidR="00561F10" w:rsidRPr="000F366F" w:rsidTr="004B2EDE">
        <w:trPr>
          <w:trHeight w:val="748"/>
        </w:trPr>
        <w:tc>
          <w:tcPr>
            <w:tcW w:w="9356"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561F10" w:rsidRPr="000F366F" w:rsidRDefault="00561F10" w:rsidP="00032C84">
            <w:pPr>
              <w:widowControl w:val="0"/>
              <w:shd w:val="clear" w:color="auto" w:fill="FFFFFF"/>
              <w:autoSpaceDE w:val="0"/>
              <w:autoSpaceDN w:val="0"/>
              <w:ind w:firstLine="709"/>
              <w:jc w:val="center"/>
              <w:rPr>
                <w:b/>
                <w:color w:val="000000"/>
              </w:rPr>
            </w:pPr>
            <w:r w:rsidRPr="000F366F">
              <w:rPr>
                <w:b/>
                <w:color w:val="000000"/>
              </w:rPr>
              <w:t>должности, отнесенные к ПКГ «Педагогические работники»:</w:t>
            </w:r>
          </w:p>
        </w:tc>
      </w:tr>
      <w:tr w:rsidR="00901015" w:rsidRPr="000F366F" w:rsidTr="004B2EDE">
        <w:trPr>
          <w:trHeight w:val="714"/>
        </w:trPr>
        <w:tc>
          <w:tcPr>
            <w:tcW w:w="679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25E59" w:rsidRPr="000F366F" w:rsidRDefault="00901015" w:rsidP="00032C84">
            <w:pPr>
              <w:widowControl w:val="0"/>
              <w:shd w:val="clear" w:color="auto" w:fill="FFFFFF"/>
              <w:autoSpaceDE w:val="0"/>
              <w:autoSpaceDN w:val="0"/>
              <w:ind w:firstLine="709"/>
              <w:jc w:val="center"/>
              <w:rPr>
                <w:b/>
                <w:color w:val="000000"/>
              </w:rPr>
            </w:pPr>
            <w:r w:rsidRPr="000F366F">
              <w:rPr>
                <w:b/>
                <w:color w:val="000000"/>
              </w:rPr>
              <w:t>1 квалификационный уровень</w:t>
            </w:r>
          </w:p>
        </w:tc>
        <w:tc>
          <w:tcPr>
            <w:tcW w:w="2564"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tcPr>
          <w:p w:rsidR="00901015" w:rsidRPr="000F366F" w:rsidRDefault="003A532E" w:rsidP="00032C84">
            <w:pPr>
              <w:widowControl w:val="0"/>
              <w:shd w:val="clear" w:color="auto" w:fill="FFFFFF"/>
              <w:autoSpaceDE w:val="0"/>
              <w:autoSpaceDN w:val="0"/>
              <w:ind w:firstLine="709"/>
              <w:jc w:val="center"/>
            </w:pPr>
            <w:r w:rsidRPr="000F366F">
              <w:rPr>
                <w:color w:val="000000"/>
              </w:rPr>
              <w:t xml:space="preserve">4 </w:t>
            </w:r>
            <w:r w:rsidR="00DB4112" w:rsidRPr="000F366F">
              <w:rPr>
                <w:color w:val="000000"/>
              </w:rPr>
              <w:t>370</w:t>
            </w:r>
            <w:r w:rsidR="008352F7" w:rsidRPr="000F366F">
              <w:rPr>
                <w:color w:val="000000"/>
              </w:rPr>
              <w:t>,00</w:t>
            </w:r>
            <w:r w:rsidR="00901015" w:rsidRPr="000F366F">
              <w:rPr>
                <w:color w:val="000000"/>
              </w:rPr>
              <w:t xml:space="preserve"> рублей</w:t>
            </w:r>
          </w:p>
        </w:tc>
      </w:tr>
      <w:tr w:rsidR="008352F7" w:rsidRPr="000F366F" w:rsidTr="004B2EDE">
        <w:trPr>
          <w:trHeight w:val="714"/>
        </w:trPr>
        <w:tc>
          <w:tcPr>
            <w:tcW w:w="679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352F7" w:rsidRPr="000F366F" w:rsidRDefault="008352F7" w:rsidP="00032C84">
            <w:pPr>
              <w:widowControl w:val="0"/>
              <w:shd w:val="clear" w:color="auto" w:fill="FFFFFF"/>
              <w:autoSpaceDE w:val="0"/>
              <w:autoSpaceDN w:val="0"/>
              <w:ind w:firstLine="709"/>
              <w:jc w:val="center"/>
              <w:rPr>
                <w:b/>
                <w:color w:val="000000"/>
              </w:rPr>
            </w:pPr>
            <w:r w:rsidRPr="000F366F">
              <w:rPr>
                <w:b/>
                <w:color w:val="000000"/>
              </w:rPr>
              <w:t>2 квалификационный уровень</w:t>
            </w:r>
          </w:p>
        </w:tc>
        <w:tc>
          <w:tcPr>
            <w:tcW w:w="2564"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tcPr>
          <w:p w:rsidR="008352F7" w:rsidRPr="000F366F" w:rsidRDefault="00DB4112" w:rsidP="00032C84">
            <w:pPr>
              <w:widowControl w:val="0"/>
              <w:shd w:val="clear" w:color="auto" w:fill="FFFFFF"/>
              <w:autoSpaceDE w:val="0"/>
              <w:autoSpaceDN w:val="0"/>
              <w:ind w:firstLine="709"/>
              <w:jc w:val="center"/>
              <w:rPr>
                <w:color w:val="000000"/>
              </w:rPr>
            </w:pPr>
            <w:r w:rsidRPr="000F366F">
              <w:rPr>
                <w:color w:val="000000"/>
              </w:rPr>
              <w:t>4</w:t>
            </w:r>
            <w:r w:rsidR="003A532E" w:rsidRPr="000F366F">
              <w:rPr>
                <w:color w:val="000000"/>
              </w:rPr>
              <w:t xml:space="preserve"> </w:t>
            </w:r>
            <w:r w:rsidRPr="000F366F">
              <w:rPr>
                <w:color w:val="000000"/>
              </w:rPr>
              <w:t>700</w:t>
            </w:r>
            <w:r w:rsidR="008352F7" w:rsidRPr="000F366F">
              <w:rPr>
                <w:color w:val="000000"/>
              </w:rPr>
              <w:t>,00 рублей</w:t>
            </w:r>
          </w:p>
        </w:tc>
      </w:tr>
      <w:tr w:rsidR="00901015" w:rsidRPr="000F366F" w:rsidTr="004B2EDE">
        <w:trPr>
          <w:trHeight w:val="714"/>
        </w:trPr>
        <w:tc>
          <w:tcPr>
            <w:tcW w:w="6792"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25E59" w:rsidRPr="000F366F" w:rsidRDefault="00E1104E" w:rsidP="00032C84">
            <w:pPr>
              <w:widowControl w:val="0"/>
              <w:shd w:val="clear" w:color="auto" w:fill="FFFFFF"/>
              <w:autoSpaceDE w:val="0"/>
              <w:autoSpaceDN w:val="0"/>
              <w:ind w:firstLine="709"/>
              <w:jc w:val="center"/>
              <w:rPr>
                <w:b/>
                <w:color w:val="000000"/>
              </w:rPr>
            </w:pPr>
            <w:r w:rsidRPr="000F366F">
              <w:rPr>
                <w:b/>
                <w:color w:val="000000"/>
              </w:rPr>
              <w:t>3</w:t>
            </w:r>
            <w:r w:rsidR="00901015" w:rsidRPr="000F366F">
              <w:rPr>
                <w:b/>
                <w:color w:val="000000"/>
              </w:rPr>
              <w:t xml:space="preserve"> квалификационный уровень</w:t>
            </w:r>
          </w:p>
        </w:tc>
        <w:tc>
          <w:tcPr>
            <w:tcW w:w="2564"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901015" w:rsidRPr="000F366F" w:rsidRDefault="00DB4112" w:rsidP="00032C84">
            <w:pPr>
              <w:widowControl w:val="0"/>
              <w:shd w:val="clear" w:color="auto" w:fill="FFFFFF"/>
              <w:autoSpaceDE w:val="0"/>
              <w:autoSpaceDN w:val="0"/>
              <w:ind w:firstLine="709"/>
              <w:jc w:val="center"/>
            </w:pPr>
            <w:r w:rsidRPr="000F366F">
              <w:rPr>
                <w:color w:val="000000"/>
              </w:rPr>
              <w:t>4</w:t>
            </w:r>
            <w:r w:rsidR="003A532E" w:rsidRPr="000F366F">
              <w:rPr>
                <w:color w:val="000000"/>
              </w:rPr>
              <w:t xml:space="preserve"> </w:t>
            </w:r>
            <w:r w:rsidRPr="000F366F">
              <w:rPr>
                <w:color w:val="000000"/>
              </w:rPr>
              <w:t>750</w:t>
            </w:r>
            <w:r w:rsidR="008352F7" w:rsidRPr="000F366F">
              <w:rPr>
                <w:color w:val="000000"/>
              </w:rPr>
              <w:t>,00</w:t>
            </w:r>
            <w:r w:rsidR="003A532E" w:rsidRPr="000F366F">
              <w:rPr>
                <w:color w:val="000000"/>
              </w:rPr>
              <w:t xml:space="preserve"> </w:t>
            </w:r>
            <w:r w:rsidR="00901015" w:rsidRPr="000F366F">
              <w:rPr>
                <w:color w:val="000000"/>
              </w:rPr>
              <w:t>рублей</w:t>
            </w:r>
          </w:p>
        </w:tc>
      </w:tr>
      <w:tr w:rsidR="005305F1" w:rsidRPr="000F366F" w:rsidTr="004B2EDE">
        <w:trPr>
          <w:trHeight w:val="714"/>
        </w:trPr>
        <w:tc>
          <w:tcPr>
            <w:tcW w:w="6792"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5305F1" w:rsidRPr="000F366F" w:rsidRDefault="005305F1" w:rsidP="00032C84">
            <w:pPr>
              <w:widowControl w:val="0"/>
              <w:shd w:val="clear" w:color="auto" w:fill="FFFFFF"/>
              <w:autoSpaceDE w:val="0"/>
              <w:autoSpaceDN w:val="0"/>
              <w:ind w:firstLine="709"/>
              <w:jc w:val="center"/>
              <w:rPr>
                <w:b/>
                <w:color w:val="000000"/>
              </w:rPr>
            </w:pPr>
            <w:r w:rsidRPr="000F366F">
              <w:rPr>
                <w:b/>
                <w:color w:val="000000"/>
              </w:rPr>
              <w:t>4 квалификационный уровень</w:t>
            </w:r>
          </w:p>
        </w:tc>
        <w:tc>
          <w:tcPr>
            <w:tcW w:w="2564"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5305F1" w:rsidRPr="000F366F" w:rsidRDefault="003A532E" w:rsidP="00032C84">
            <w:pPr>
              <w:widowControl w:val="0"/>
              <w:shd w:val="clear" w:color="auto" w:fill="FFFFFF"/>
              <w:autoSpaceDE w:val="0"/>
              <w:autoSpaceDN w:val="0"/>
              <w:ind w:firstLine="709"/>
              <w:jc w:val="center"/>
              <w:rPr>
                <w:color w:val="000000"/>
              </w:rPr>
            </w:pPr>
            <w:r w:rsidRPr="000F366F">
              <w:rPr>
                <w:color w:val="000000"/>
              </w:rPr>
              <w:t xml:space="preserve">5 </w:t>
            </w:r>
            <w:r w:rsidR="00DB4112" w:rsidRPr="000F366F">
              <w:rPr>
                <w:color w:val="000000"/>
              </w:rPr>
              <w:t>0</w:t>
            </w:r>
            <w:r w:rsidRPr="000F366F">
              <w:rPr>
                <w:color w:val="000000"/>
              </w:rPr>
              <w:t>00</w:t>
            </w:r>
            <w:r w:rsidR="005305F1" w:rsidRPr="000F366F">
              <w:rPr>
                <w:color w:val="000000"/>
              </w:rPr>
              <w:t>,00 рублей</w:t>
            </w:r>
          </w:p>
        </w:tc>
      </w:tr>
      <w:tr w:rsidR="008352F7" w:rsidRPr="000F366F" w:rsidTr="004B2EDE">
        <w:trPr>
          <w:trHeight w:val="714"/>
        </w:trPr>
        <w:tc>
          <w:tcPr>
            <w:tcW w:w="9356"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352F7" w:rsidRPr="000F366F" w:rsidRDefault="008352F7" w:rsidP="00032C84">
            <w:pPr>
              <w:widowControl w:val="0"/>
              <w:shd w:val="clear" w:color="auto" w:fill="FFFFFF"/>
              <w:autoSpaceDE w:val="0"/>
              <w:autoSpaceDN w:val="0"/>
              <w:ind w:firstLine="709"/>
              <w:jc w:val="center"/>
              <w:rPr>
                <w:color w:val="000000"/>
              </w:rPr>
            </w:pPr>
            <w:r w:rsidRPr="000F366F">
              <w:rPr>
                <w:b/>
                <w:color w:val="000000"/>
              </w:rPr>
              <w:t>должности, отнесенные к ПКГ «Руководителей структурных подразделений»:</w:t>
            </w:r>
          </w:p>
        </w:tc>
      </w:tr>
      <w:tr w:rsidR="008352F7" w:rsidRPr="000F366F" w:rsidTr="004B2EDE">
        <w:trPr>
          <w:trHeight w:val="714"/>
        </w:trPr>
        <w:tc>
          <w:tcPr>
            <w:tcW w:w="6792"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352F7" w:rsidRPr="000F366F" w:rsidRDefault="00E3066C" w:rsidP="00032C84">
            <w:pPr>
              <w:widowControl w:val="0"/>
              <w:shd w:val="clear" w:color="auto" w:fill="FFFFFF"/>
              <w:autoSpaceDE w:val="0"/>
              <w:autoSpaceDN w:val="0"/>
              <w:ind w:firstLine="709"/>
              <w:jc w:val="center"/>
              <w:rPr>
                <w:b/>
                <w:color w:val="000000"/>
              </w:rPr>
            </w:pPr>
            <w:r w:rsidRPr="000F366F">
              <w:rPr>
                <w:b/>
                <w:color w:val="000000"/>
              </w:rPr>
              <w:t>1 квалификационный уровень</w:t>
            </w:r>
          </w:p>
        </w:tc>
        <w:tc>
          <w:tcPr>
            <w:tcW w:w="2564" w:type="dxa"/>
            <w:tcBorders>
              <w:top w:val="single" w:sz="4" w:space="0" w:color="auto"/>
              <w:left w:val="single" w:sz="8" w:space="0" w:color="auto"/>
              <w:bottom w:val="single" w:sz="4" w:space="0" w:color="auto"/>
              <w:right w:val="single" w:sz="8" w:space="0" w:color="auto"/>
            </w:tcBorders>
            <w:shd w:val="clear" w:color="auto" w:fill="FFFFFF"/>
            <w:vAlign w:val="center"/>
          </w:tcPr>
          <w:p w:rsidR="008352F7" w:rsidRPr="000F366F" w:rsidRDefault="00DB4112" w:rsidP="00032C84">
            <w:pPr>
              <w:widowControl w:val="0"/>
              <w:shd w:val="clear" w:color="auto" w:fill="FFFFFF"/>
              <w:autoSpaceDE w:val="0"/>
              <w:autoSpaceDN w:val="0"/>
              <w:ind w:firstLine="709"/>
              <w:jc w:val="center"/>
              <w:rPr>
                <w:color w:val="000000"/>
              </w:rPr>
            </w:pPr>
            <w:r w:rsidRPr="000F366F">
              <w:rPr>
                <w:color w:val="000000"/>
              </w:rPr>
              <w:t>5</w:t>
            </w:r>
            <w:r w:rsidR="00E3066C" w:rsidRPr="000F366F">
              <w:rPr>
                <w:color w:val="000000"/>
              </w:rPr>
              <w:t> </w:t>
            </w:r>
            <w:r w:rsidRPr="000F366F">
              <w:rPr>
                <w:color w:val="000000"/>
              </w:rPr>
              <w:t>3</w:t>
            </w:r>
            <w:r w:rsidR="00C80F26" w:rsidRPr="000F366F">
              <w:rPr>
                <w:color w:val="000000"/>
              </w:rPr>
              <w:t>0</w:t>
            </w:r>
            <w:r w:rsidR="00E3066C" w:rsidRPr="000F366F">
              <w:rPr>
                <w:color w:val="000000"/>
              </w:rPr>
              <w:t>0,00 рублей</w:t>
            </w:r>
          </w:p>
        </w:tc>
      </w:tr>
      <w:tr w:rsidR="00E3066C" w:rsidRPr="000F366F" w:rsidTr="004B2EDE">
        <w:trPr>
          <w:trHeight w:val="714"/>
        </w:trPr>
        <w:tc>
          <w:tcPr>
            <w:tcW w:w="6792"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E3066C" w:rsidRPr="000F366F" w:rsidRDefault="00E3066C" w:rsidP="00032C84">
            <w:pPr>
              <w:widowControl w:val="0"/>
              <w:shd w:val="clear" w:color="auto" w:fill="FFFFFF"/>
              <w:autoSpaceDE w:val="0"/>
              <w:autoSpaceDN w:val="0"/>
              <w:ind w:firstLine="709"/>
              <w:jc w:val="center"/>
              <w:rPr>
                <w:b/>
                <w:color w:val="000000"/>
              </w:rPr>
            </w:pPr>
            <w:r w:rsidRPr="000F366F">
              <w:rPr>
                <w:b/>
                <w:color w:val="000000"/>
              </w:rPr>
              <w:t>2 квалификационный уровень</w:t>
            </w:r>
          </w:p>
        </w:tc>
        <w:tc>
          <w:tcPr>
            <w:tcW w:w="2564" w:type="dxa"/>
            <w:tcBorders>
              <w:top w:val="single" w:sz="4" w:space="0" w:color="auto"/>
              <w:left w:val="single" w:sz="8" w:space="0" w:color="auto"/>
              <w:bottom w:val="single" w:sz="8" w:space="0" w:color="auto"/>
              <w:right w:val="single" w:sz="8" w:space="0" w:color="auto"/>
            </w:tcBorders>
            <w:shd w:val="clear" w:color="auto" w:fill="FFFFFF"/>
            <w:vAlign w:val="center"/>
          </w:tcPr>
          <w:p w:rsidR="00E3066C" w:rsidRPr="000F366F" w:rsidRDefault="00162B30" w:rsidP="00032C84">
            <w:pPr>
              <w:widowControl w:val="0"/>
              <w:shd w:val="clear" w:color="auto" w:fill="FFFFFF"/>
              <w:autoSpaceDE w:val="0"/>
              <w:autoSpaceDN w:val="0"/>
              <w:ind w:firstLine="709"/>
              <w:jc w:val="center"/>
              <w:rPr>
                <w:color w:val="000000"/>
              </w:rPr>
            </w:pPr>
            <w:r w:rsidRPr="000F366F">
              <w:rPr>
                <w:color w:val="000000"/>
              </w:rPr>
              <w:t>5</w:t>
            </w:r>
            <w:r w:rsidR="00E3066C" w:rsidRPr="000F366F">
              <w:rPr>
                <w:color w:val="000000"/>
              </w:rPr>
              <w:t> </w:t>
            </w:r>
            <w:r w:rsidRPr="000F366F">
              <w:rPr>
                <w:color w:val="000000"/>
              </w:rPr>
              <w:t>5</w:t>
            </w:r>
            <w:r w:rsidR="00E3066C" w:rsidRPr="000F366F">
              <w:rPr>
                <w:color w:val="000000"/>
              </w:rPr>
              <w:t>00,00 рублей</w:t>
            </w:r>
          </w:p>
        </w:tc>
      </w:tr>
    </w:tbl>
    <w:p w:rsidR="0088475B" w:rsidRPr="000F366F" w:rsidRDefault="0088475B" w:rsidP="00032C84">
      <w:pPr>
        <w:widowControl w:val="0"/>
        <w:shd w:val="clear" w:color="auto" w:fill="FFFFFF"/>
        <w:autoSpaceDE w:val="0"/>
        <w:autoSpaceDN w:val="0"/>
        <w:ind w:firstLine="709"/>
        <w:jc w:val="both"/>
        <w:rPr>
          <w:color w:val="000000"/>
        </w:rPr>
      </w:pPr>
    </w:p>
    <w:p w:rsidR="004B2EDE" w:rsidRPr="000F366F" w:rsidRDefault="004B2EDE" w:rsidP="00032C84">
      <w:pPr>
        <w:widowControl w:val="0"/>
        <w:shd w:val="clear" w:color="auto" w:fill="FFFFFF"/>
        <w:autoSpaceDE w:val="0"/>
        <w:autoSpaceDN w:val="0"/>
        <w:ind w:left="720" w:firstLine="709"/>
        <w:jc w:val="center"/>
        <w:rPr>
          <w:b/>
          <w:color w:val="000000"/>
        </w:rPr>
      </w:pPr>
    </w:p>
    <w:p w:rsidR="004B2EDE" w:rsidRPr="000F366F" w:rsidRDefault="004B2EDE" w:rsidP="00032C84">
      <w:pPr>
        <w:widowControl w:val="0"/>
        <w:shd w:val="clear" w:color="auto" w:fill="FFFFFF"/>
        <w:autoSpaceDE w:val="0"/>
        <w:autoSpaceDN w:val="0"/>
        <w:ind w:left="720" w:firstLine="709"/>
        <w:jc w:val="center"/>
        <w:rPr>
          <w:b/>
          <w:color w:val="000000"/>
        </w:rPr>
      </w:pPr>
    </w:p>
    <w:p w:rsidR="004B2EDE" w:rsidRPr="000F366F" w:rsidRDefault="004B2EDE" w:rsidP="00032C84">
      <w:pPr>
        <w:widowControl w:val="0"/>
        <w:shd w:val="clear" w:color="auto" w:fill="FFFFFF"/>
        <w:autoSpaceDE w:val="0"/>
        <w:autoSpaceDN w:val="0"/>
        <w:ind w:left="720" w:firstLine="709"/>
        <w:jc w:val="center"/>
        <w:rPr>
          <w:b/>
          <w:color w:val="000000"/>
        </w:rPr>
      </w:pPr>
    </w:p>
    <w:p w:rsidR="008A03CA" w:rsidRPr="000F366F" w:rsidRDefault="008A03CA" w:rsidP="00032C84">
      <w:pPr>
        <w:widowControl w:val="0"/>
        <w:shd w:val="clear" w:color="auto" w:fill="FFFFFF"/>
        <w:autoSpaceDE w:val="0"/>
        <w:autoSpaceDN w:val="0"/>
        <w:ind w:left="720" w:firstLine="709"/>
        <w:jc w:val="center"/>
        <w:rPr>
          <w:b/>
          <w:color w:val="000000"/>
        </w:rPr>
      </w:pPr>
      <w:r w:rsidRPr="000F366F">
        <w:rPr>
          <w:b/>
          <w:color w:val="000000"/>
        </w:rPr>
        <w:t xml:space="preserve">Классификация должностей по </w:t>
      </w:r>
      <w:r w:rsidR="009D06A0" w:rsidRPr="000F366F">
        <w:rPr>
          <w:b/>
          <w:color w:val="000000"/>
        </w:rPr>
        <w:t xml:space="preserve">профессиональным квалификационным </w:t>
      </w:r>
      <w:proofErr w:type="gramStart"/>
      <w:r w:rsidR="009D06A0" w:rsidRPr="000F366F">
        <w:rPr>
          <w:b/>
          <w:color w:val="000000"/>
        </w:rPr>
        <w:t>группам</w:t>
      </w:r>
      <w:proofErr w:type="gramEnd"/>
      <w:r w:rsidR="009D06A0" w:rsidRPr="000F366F">
        <w:rPr>
          <w:b/>
          <w:color w:val="000000"/>
        </w:rPr>
        <w:t xml:space="preserve"> отнесенным к педагогическим работникам и руководителям </w:t>
      </w:r>
      <w:r w:rsidR="009D06A0" w:rsidRPr="000F366F">
        <w:rPr>
          <w:b/>
          <w:color w:val="000000"/>
        </w:rPr>
        <w:lastRenderedPageBreak/>
        <w:t>структурных подразделений</w:t>
      </w:r>
      <w:r w:rsidR="00FF5719" w:rsidRPr="000F366F">
        <w:rPr>
          <w:b/>
          <w:color w:val="000000"/>
        </w:rPr>
        <w:t>.</w:t>
      </w:r>
      <w:r w:rsidR="009D06A0" w:rsidRPr="000F366F">
        <w:rPr>
          <w:b/>
          <w:color w:val="000000"/>
        </w:rPr>
        <w:t xml:space="preserve"> </w:t>
      </w:r>
    </w:p>
    <w:p w:rsidR="008A03CA" w:rsidRPr="000F366F" w:rsidRDefault="009D06A0" w:rsidP="004B2EDE">
      <w:pPr>
        <w:widowControl w:val="0"/>
        <w:shd w:val="clear" w:color="auto" w:fill="FFFFFF"/>
        <w:autoSpaceDE w:val="0"/>
        <w:autoSpaceDN w:val="0"/>
        <w:ind w:firstLine="709"/>
        <w:jc w:val="both"/>
        <w:rPr>
          <w:b/>
          <w:color w:val="000000"/>
        </w:rPr>
      </w:pPr>
      <w:r w:rsidRPr="000F366F">
        <w:rPr>
          <w:b/>
          <w:color w:val="000000"/>
        </w:rPr>
        <w:t>Руководители структурных подразделений:</w:t>
      </w:r>
    </w:p>
    <w:p w:rsidR="009D06A0" w:rsidRPr="000F366F" w:rsidRDefault="009D06A0" w:rsidP="004B2EDE">
      <w:pPr>
        <w:widowControl w:val="0"/>
        <w:shd w:val="clear" w:color="auto" w:fill="FFFFFF"/>
        <w:autoSpaceDE w:val="0"/>
        <w:autoSpaceDN w:val="0"/>
        <w:ind w:firstLine="709"/>
        <w:jc w:val="both"/>
        <w:rPr>
          <w:color w:val="000000"/>
        </w:rPr>
      </w:pPr>
      <w:r w:rsidRPr="000F366F">
        <w:rPr>
          <w:color w:val="000000"/>
        </w:rPr>
        <w:t xml:space="preserve">- </w:t>
      </w:r>
      <w:r w:rsidR="000E07ED" w:rsidRPr="000F366F">
        <w:rPr>
          <w:color w:val="000000"/>
        </w:rPr>
        <w:t>заведующий (отделом, отделением</w:t>
      </w:r>
      <w:r w:rsidR="002B764D" w:rsidRPr="000F366F">
        <w:rPr>
          <w:color w:val="000000"/>
        </w:rPr>
        <w:t>, филиала, объединения) реализующий образовательную программу дополнительного образования детей;</w:t>
      </w:r>
    </w:p>
    <w:p w:rsidR="002B764D" w:rsidRPr="000F366F" w:rsidRDefault="002B764D" w:rsidP="004B2EDE">
      <w:pPr>
        <w:widowControl w:val="0"/>
        <w:shd w:val="clear" w:color="auto" w:fill="FFFFFF"/>
        <w:autoSpaceDE w:val="0"/>
        <w:autoSpaceDN w:val="0"/>
        <w:ind w:firstLine="709"/>
        <w:jc w:val="both"/>
        <w:rPr>
          <w:color w:val="000000"/>
        </w:rPr>
      </w:pPr>
      <w:r w:rsidRPr="000F366F">
        <w:rPr>
          <w:color w:val="000000"/>
        </w:rPr>
        <w:t>- заведующий обособленным структурным подразделением</w:t>
      </w:r>
      <w:r w:rsidR="00247B85" w:rsidRPr="000F366F">
        <w:rPr>
          <w:color w:val="000000"/>
        </w:rPr>
        <w:t xml:space="preserve">           (</w:t>
      </w:r>
      <w:r w:rsidRPr="000F366F">
        <w:rPr>
          <w:color w:val="000000"/>
        </w:rPr>
        <w:t>отдела, отделения, филиала</w:t>
      </w:r>
      <w:r w:rsidR="00FF5719" w:rsidRPr="000F366F">
        <w:rPr>
          <w:color w:val="000000"/>
        </w:rPr>
        <w:t xml:space="preserve"> и др.</w:t>
      </w:r>
      <w:r w:rsidRPr="000F366F">
        <w:rPr>
          <w:color w:val="000000"/>
        </w:rPr>
        <w:t>) реализующий образовательную программу дополнительного образования детей.</w:t>
      </w:r>
    </w:p>
    <w:p w:rsidR="002B764D" w:rsidRPr="000F366F" w:rsidRDefault="002B764D" w:rsidP="004B2EDE">
      <w:pPr>
        <w:widowControl w:val="0"/>
        <w:shd w:val="clear" w:color="auto" w:fill="FFFFFF"/>
        <w:autoSpaceDE w:val="0"/>
        <w:autoSpaceDN w:val="0"/>
        <w:ind w:firstLine="709"/>
        <w:jc w:val="both"/>
        <w:rPr>
          <w:b/>
          <w:color w:val="000000"/>
        </w:rPr>
      </w:pPr>
      <w:r w:rsidRPr="000F366F">
        <w:rPr>
          <w:b/>
          <w:color w:val="000000"/>
        </w:rPr>
        <w:t>Педагогические работники:</w:t>
      </w:r>
    </w:p>
    <w:p w:rsidR="002B764D" w:rsidRPr="000F366F" w:rsidRDefault="002B764D" w:rsidP="004B2EDE">
      <w:pPr>
        <w:widowControl w:val="0"/>
        <w:shd w:val="clear" w:color="auto" w:fill="FFFFFF"/>
        <w:autoSpaceDE w:val="0"/>
        <w:autoSpaceDN w:val="0"/>
        <w:ind w:firstLine="709"/>
        <w:jc w:val="both"/>
        <w:rPr>
          <w:color w:val="000000"/>
        </w:rPr>
      </w:pPr>
      <w:r w:rsidRPr="000F366F">
        <w:rPr>
          <w:color w:val="000000"/>
        </w:rPr>
        <w:t xml:space="preserve">- </w:t>
      </w:r>
      <w:r w:rsidR="00021074" w:rsidRPr="000F366F">
        <w:rPr>
          <w:color w:val="000000"/>
        </w:rPr>
        <w:t>инструктор по физической культуре;</w:t>
      </w:r>
    </w:p>
    <w:p w:rsidR="00021074" w:rsidRPr="000F366F" w:rsidRDefault="00021074" w:rsidP="004B2EDE">
      <w:pPr>
        <w:widowControl w:val="0"/>
        <w:shd w:val="clear" w:color="auto" w:fill="FFFFFF"/>
        <w:autoSpaceDE w:val="0"/>
        <w:autoSpaceDN w:val="0"/>
        <w:ind w:firstLine="709"/>
        <w:jc w:val="both"/>
        <w:rPr>
          <w:color w:val="000000"/>
        </w:rPr>
      </w:pPr>
      <w:r w:rsidRPr="000F366F">
        <w:rPr>
          <w:color w:val="000000"/>
        </w:rPr>
        <w:t>- концертмейстер;</w:t>
      </w:r>
    </w:p>
    <w:p w:rsidR="00021074" w:rsidRPr="000F366F" w:rsidRDefault="00021074" w:rsidP="004B2EDE">
      <w:pPr>
        <w:widowControl w:val="0"/>
        <w:shd w:val="clear" w:color="auto" w:fill="FFFFFF"/>
        <w:autoSpaceDE w:val="0"/>
        <w:autoSpaceDN w:val="0"/>
        <w:ind w:firstLine="709"/>
        <w:jc w:val="both"/>
        <w:rPr>
          <w:color w:val="000000"/>
        </w:rPr>
      </w:pPr>
      <w:r w:rsidRPr="000F366F">
        <w:rPr>
          <w:color w:val="000000"/>
        </w:rPr>
        <w:t>- педагог дополнительного образования</w:t>
      </w:r>
      <w:r w:rsidR="00247B85" w:rsidRPr="000F366F">
        <w:rPr>
          <w:color w:val="000000"/>
        </w:rPr>
        <w:t xml:space="preserve"> </w:t>
      </w:r>
      <w:r w:rsidRPr="000F366F">
        <w:rPr>
          <w:color w:val="000000"/>
        </w:rPr>
        <w:t>(старший педагог дополнительного образования);</w:t>
      </w:r>
    </w:p>
    <w:p w:rsidR="00021074" w:rsidRPr="000F366F" w:rsidRDefault="00021074" w:rsidP="004B2EDE">
      <w:pPr>
        <w:widowControl w:val="0"/>
        <w:shd w:val="clear" w:color="auto" w:fill="FFFFFF"/>
        <w:autoSpaceDE w:val="0"/>
        <w:autoSpaceDN w:val="0"/>
        <w:ind w:firstLine="709"/>
        <w:jc w:val="both"/>
        <w:rPr>
          <w:color w:val="000000"/>
        </w:rPr>
      </w:pPr>
      <w:r w:rsidRPr="000F366F">
        <w:rPr>
          <w:color w:val="000000"/>
        </w:rPr>
        <w:t>- педагог</w:t>
      </w:r>
      <w:r w:rsidR="00FF5719" w:rsidRPr="000F366F">
        <w:rPr>
          <w:color w:val="000000"/>
        </w:rPr>
        <w:t xml:space="preserve"> </w:t>
      </w:r>
      <w:r w:rsidRPr="000F366F">
        <w:rPr>
          <w:color w:val="000000"/>
        </w:rPr>
        <w:t>- организатор;</w:t>
      </w:r>
    </w:p>
    <w:p w:rsidR="00021074" w:rsidRPr="000F366F" w:rsidRDefault="00021074" w:rsidP="004B2EDE">
      <w:pPr>
        <w:widowControl w:val="0"/>
        <w:shd w:val="clear" w:color="auto" w:fill="FFFFFF"/>
        <w:autoSpaceDE w:val="0"/>
        <w:autoSpaceDN w:val="0"/>
        <w:ind w:firstLine="709"/>
        <w:jc w:val="both"/>
        <w:rPr>
          <w:color w:val="000000"/>
        </w:rPr>
      </w:pPr>
      <w:r w:rsidRPr="000F366F">
        <w:rPr>
          <w:color w:val="000000"/>
        </w:rPr>
        <w:t>- социальный педагог;</w:t>
      </w:r>
    </w:p>
    <w:p w:rsidR="00021074" w:rsidRPr="000F366F" w:rsidRDefault="00021074" w:rsidP="004B2EDE">
      <w:pPr>
        <w:widowControl w:val="0"/>
        <w:shd w:val="clear" w:color="auto" w:fill="FFFFFF"/>
        <w:autoSpaceDE w:val="0"/>
        <w:autoSpaceDN w:val="0"/>
        <w:ind w:firstLine="709"/>
        <w:jc w:val="both"/>
        <w:rPr>
          <w:color w:val="000000"/>
        </w:rPr>
      </w:pPr>
      <w:r w:rsidRPr="000F366F">
        <w:rPr>
          <w:color w:val="000000"/>
        </w:rPr>
        <w:t>- методист (старший методист);</w:t>
      </w:r>
    </w:p>
    <w:p w:rsidR="008A03CA" w:rsidRPr="000F366F" w:rsidRDefault="00021074" w:rsidP="004B2EDE">
      <w:pPr>
        <w:widowControl w:val="0"/>
        <w:shd w:val="clear" w:color="auto" w:fill="FFFFFF"/>
        <w:autoSpaceDE w:val="0"/>
        <w:autoSpaceDN w:val="0"/>
        <w:ind w:firstLine="709"/>
        <w:jc w:val="both"/>
        <w:rPr>
          <w:color w:val="000000"/>
        </w:rPr>
      </w:pPr>
      <w:r w:rsidRPr="000F366F">
        <w:rPr>
          <w:color w:val="000000"/>
        </w:rPr>
        <w:t>- педагог – психолог.</w:t>
      </w:r>
    </w:p>
    <w:p w:rsidR="00B85016" w:rsidRPr="000F366F" w:rsidRDefault="009F641E" w:rsidP="004B2EDE">
      <w:pPr>
        <w:widowControl w:val="0"/>
        <w:shd w:val="clear" w:color="auto" w:fill="FFFFFF"/>
        <w:autoSpaceDE w:val="0"/>
        <w:autoSpaceDN w:val="0"/>
        <w:ind w:firstLine="709"/>
        <w:jc w:val="both"/>
        <w:rPr>
          <w:color w:val="000000"/>
        </w:rPr>
      </w:pPr>
      <w:r w:rsidRPr="000F366F">
        <w:rPr>
          <w:color w:val="000000"/>
        </w:rPr>
        <w:t>2</w:t>
      </w:r>
      <w:r w:rsidR="00A4045F" w:rsidRPr="000F366F">
        <w:rPr>
          <w:color w:val="000000"/>
        </w:rPr>
        <w:t>.</w:t>
      </w:r>
      <w:r w:rsidRPr="000F366F">
        <w:rPr>
          <w:color w:val="000000"/>
        </w:rPr>
        <w:t>2</w:t>
      </w:r>
      <w:r w:rsidR="00A4045F" w:rsidRPr="000F366F">
        <w:rPr>
          <w:color w:val="000000"/>
        </w:rPr>
        <w:t xml:space="preserve"> </w:t>
      </w:r>
      <w:r w:rsidR="00380133" w:rsidRPr="000F366F">
        <w:rPr>
          <w:color w:val="000000"/>
        </w:rPr>
        <w:t>П</w:t>
      </w:r>
      <w:r w:rsidR="00A4045F" w:rsidRPr="000F366F">
        <w:rPr>
          <w:color w:val="000000"/>
        </w:rPr>
        <w:t>едагогическим работникам</w:t>
      </w:r>
      <w:r w:rsidR="00561F10" w:rsidRPr="000F366F">
        <w:rPr>
          <w:color w:val="000000"/>
        </w:rPr>
        <w:t xml:space="preserve"> и руководителям структурных подразделений </w:t>
      </w:r>
      <w:r w:rsidR="0025088A" w:rsidRPr="000F366F">
        <w:rPr>
          <w:color w:val="000000"/>
        </w:rPr>
        <w:t>могут устанавливаться</w:t>
      </w:r>
      <w:r w:rsidR="00A4045F" w:rsidRPr="000F366F">
        <w:rPr>
          <w:color w:val="000000"/>
        </w:rPr>
        <w:t xml:space="preserve"> </w:t>
      </w:r>
      <w:r w:rsidR="0025088A" w:rsidRPr="000F366F">
        <w:rPr>
          <w:color w:val="000000"/>
        </w:rPr>
        <w:t xml:space="preserve">следующие виды </w:t>
      </w:r>
      <w:r w:rsidR="00380133" w:rsidRPr="000F366F">
        <w:rPr>
          <w:color w:val="000000"/>
        </w:rPr>
        <w:t xml:space="preserve">  повышающи</w:t>
      </w:r>
      <w:r w:rsidR="0025088A" w:rsidRPr="000F366F">
        <w:rPr>
          <w:color w:val="000000"/>
        </w:rPr>
        <w:t>х</w:t>
      </w:r>
      <w:r w:rsidR="00380133" w:rsidRPr="000F366F">
        <w:rPr>
          <w:color w:val="000000"/>
        </w:rPr>
        <w:t xml:space="preserve"> коэффициент</w:t>
      </w:r>
      <w:r w:rsidR="0025088A" w:rsidRPr="000F366F">
        <w:rPr>
          <w:color w:val="000000"/>
        </w:rPr>
        <w:t>ов</w:t>
      </w:r>
      <w:r w:rsidR="00A4045F" w:rsidRPr="000F366F">
        <w:rPr>
          <w:color w:val="000000"/>
        </w:rPr>
        <w:t xml:space="preserve"> к </w:t>
      </w:r>
      <w:r w:rsidR="009D4292" w:rsidRPr="000F366F">
        <w:rPr>
          <w:color w:val="000000"/>
        </w:rPr>
        <w:t>должностн</w:t>
      </w:r>
      <w:r w:rsidR="00FD049D" w:rsidRPr="000F366F">
        <w:rPr>
          <w:color w:val="000000"/>
        </w:rPr>
        <w:t>ому</w:t>
      </w:r>
      <w:r w:rsidR="009D4292" w:rsidRPr="000F366F">
        <w:rPr>
          <w:color w:val="000000"/>
        </w:rPr>
        <w:t xml:space="preserve"> </w:t>
      </w:r>
      <w:r w:rsidR="00A4045F" w:rsidRPr="000F366F">
        <w:rPr>
          <w:color w:val="000000"/>
        </w:rPr>
        <w:t>оклад</w:t>
      </w:r>
      <w:r w:rsidR="00FD049D" w:rsidRPr="000F366F">
        <w:rPr>
          <w:color w:val="000000"/>
        </w:rPr>
        <w:t>у</w:t>
      </w:r>
      <w:r w:rsidR="00021074" w:rsidRPr="000F366F">
        <w:rPr>
          <w:color w:val="000000"/>
        </w:rPr>
        <w:t xml:space="preserve"> (ставке заработанной платы)</w:t>
      </w:r>
      <w:r w:rsidR="00A4045F" w:rsidRPr="000F366F">
        <w:rPr>
          <w:color w:val="000000"/>
        </w:rPr>
        <w:t>:</w:t>
      </w:r>
    </w:p>
    <w:p w:rsidR="00251BA2" w:rsidRPr="000F366F" w:rsidRDefault="00D979E7" w:rsidP="004B2EDE">
      <w:pPr>
        <w:widowControl w:val="0"/>
        <w:numPr>
          <w:ilvl w:val="0"/>
          <w:numId w:val="17"/>
        </w:numPr>
        <w:shd w:val="clear" w:color="auto" w:fill="FFFFFF"/>
        <w:autoSpaceDE w:val="0"/>
        <w:autoSpaceDN w:val="0"/>
        <w:ind w:left="0" w:firstLine="709"/>
        <w:jc w:val="both"/>
        <w:rPr>
          <w:i/>
          <w:color w:val="FF0000"/>
        </w:rPr>
      </w:pPr>
      <w:r w:rsidRPr="000F366F">
        <w:t xml:space="preserve">повышающий коэффициент </w:t>
      </w:r>
      <w:r w:rsidR="00251BA2" w:rsidRPr="000F366F">
        <w:t xml:space="preserve"> за выслугу лет</w:t>
      </w:r>
      <w:r w:rsidR="00251BA2" w:rsidRPr="000F366F">
        <w:rPr>
          <w:color w:val="000000"/>
        </w:rPr>
        <w:t>;</w:t>
      </w:r>
    </w:p>
    <w:p w:rsidR="0025088A" w:rsidRPr="000F366F" w:rsidRDefault="0025088A" w:rsidP="004B2EDE">
      <w:pPr>
        <w:widowControl w:val="0"/>
        <w:numPr>
          <w:ilvl w:val="0"/>
          <w:numId w:val="17"/>
        </w:numPr>
        <w:shd w:val="clear" w:color="auto" w:fill="FFFFFF"/>
        <w:autoSpaceDE w:val="0"/>
        <w:autoSpaceDN w:val="0"/>
        <w:ind w:left="0" w:firstLine="709"/>
        <w:jc w:val="both"/>
        <w:rPr>
          <w:color w:val="000000"/>
        </w:rPr>
      </w:pPr>
      <w:r w:rsidRPr="000F366F">
        <w:rPr>
          <w:color w:val="000000"/>
        </w:rPr>
        <w:t>повышающий коэффициент за квалификационную категорию;</w:t>
      </w:r>
    </w:p>
    <w:p w:rsidR="0025088A" w:rsidRPr="000F366F" w:rsidRDefault="0025088A" w:rsidP="004B2EDE">
      <w:pPr>
        <w:widowControl w:val="0"/>
        <w:numPr>
          <w:ilvl w:val="0"/>
          <w:numId w:val="17"/>
        </w:numPr>
        <w:shd w:val="clear" w:color="auto" w:fill="FFFFFF"/>
        <w:autoSpaceDE w:val="0"/>
        <w:autoSpaceDN w:val="0"/>
        <w:ind w:left="0" w:firstLine="709"/>
        <w:jc w:val="both"/>
        <w:rPr>
          <w:color w:val="000000"/>
        </w:rPr>
      </w:pPr>
      <w:r w:rsidRPr="000F366F">
        <w:rPr>
          <w:color w:val="000000"/>
        </w:rPr>
        <w:t>повышающий коэффициент за звание, ученую степень;</w:t>
      </w:r>
    </w:p>
    <w:p w:rsidR="00117A67" w:rsidRPr="000F366F" w:rsidRDefault="00117A67" w:rsidP="004B2EDE">
      <w:pPr>
        <w:widowControl w:val="0"/>
        <w:numPr>
          <w:ilvl w:val="0"/>
          <w:numId w:val="17"/>
        </w:numPr>
        <w:shd w:val="clear" w:color="auto" w:fill="FFFFFF"/>
        <w:autoSpaceDE w:val="0"/>
        <w:autoSpaceDN w:val="0"/>
        <w:ind w:left="0" w:firstLine="709"/>
        <w:jc w:val="both"/>
        <w:rPr>
          <w:color w:val="000000"/>
        </w:rPr>
      </w:pPr>
      <w:r w:rsidRPr="000F366F">
        <w:rPr>
          <w:color w:val="000000"/>
        </w:rPr>
        <w:t xml:space="preserve">повышающий коэффициент за подготовку высококвалифицированного спортсмена и обеспечение высококачественного </w:t>
      </w:r>
      <w:proofErr w:type="spellStart"/>
      <w:proofErr w:type="gramStart"/>
      <w:r w:rsidRPr="000F366F">
        <w:rPr>
          <w:color w:val="000000"/>
        </w:rPr>
        <w:t>учебно</w:t>
      </w:r>
      <w:proofErr w:type="spellEnd"/>
      <w:r w:rsidRPr="000F366F">
        <w:rPr>
          <w:color w:val="000000"/>
        </w:rPr>
        <w:t xml:space="preserve"> – тренировочного</w:t>
      </w:r>
      <w:proofErr w:type="gramEnd"/>
      <w:r w:rsidRPr="000F366F">
        <w:rPr>
          <w:color w:val="000000"/>
        </w:rPr>
        <w:t xml:space="preserve"> процесса;</w:t>
      </w:r>
    </w:p>
    <w:p w:rsidR="00117A67" w:rsidRPr="000F366F" w:rsidRDefault="00117A67" w:rsidP="004B2EDE">
      <w:pPr>
        <w:widowControl w:val="0"/>
        <w:numPr>
          <w:ilvl w:val="0"/>
          <w:numId w:val="17"/>
        </w:numPr>
        <w:shd w:val="clear" w:color="auto" w:fill="FFFFFF"/>
        <w:autoSpaceDE w:val="0"/>
        <w:autoSpaceDN w:val="0"/>
        <w:ind w:left="0" w:firstLine="709"/>
        <w:jc w:val="both"/>
        <w:rPr>
          <w:color w:val="000000"/>
        </w:rPr>
      </w:pPr>
      <w:r w:rsidRPr="000F366F">
        <w:rPr>
          <w:color w:val="000000"/>
        </w:rPr>
        <w:t xml:space="preserve">повышающий коэффициент педагогическим работникам и </w:t>
      </w:r>
      <w:r w:rsidR="00146EC7" w:rsidRPr="000F366F">
        <w:rPr>
          <w:color w:val="000000"/>
        </w:rPr>
        <w:t>руководителям структурных подразделений</w:t>
      </w:r>
      <w:r w:rsidRPr="000F366F">
        <w:rPr>
          <w:color w:val="000000"/>
        </w:rPr>
        <w:t>, являющимися молодыми специалистами</w:t>
      </w:r>
      <w:r w:rsidR="00776486" w:rsidRPr="000F366F">
        <w:rPr>
          <w:color w:val="000000"/>
        </w:rPr>
        <w:t xml:space="preserve"> </w:t>
      </w:r>
      <w:r w:rsidR="00776486" w:rsidRPr="000F366F">
        <w:t>(работник, поступивший на работу по окончании учебного учреждения)</w:t>
      </w:r>
      <w:r w:rsidRPr="000F366F">
        <w:rPr>
          <w:color w:val="000000"/>
        </w:rPr>
        <w:t>.</w:t>
      </w:r>
    </w:p>
    <w:p w:rsidR="004B7389" w:rsidRPr="000F366F" w:rsidRDefault="0088475B" w:rsidP="00032C84">
      <w:pPr>
        <w:widowControl w:val="0"/>
        <w:shd w:val="clear" w:color="auto" w:fill="FFFFFF"/>
        <w:autoSpaceDE w:val="0"/>
        <w:autoSpaceDN w:val="0"/>
        <w:ind w:firstLine="709"/>
        <w:jc w:val="both"/>
      </w:pPr>
      <w:r w:rsidRPr="000F366F">
        <w:t xml:space="preserve">2.3. Решение о введении соответствующего повышающего коэффициента к должностному окладу </w:t>
      </w:r>
      <w:r w:rsidR="00E67BDB" w:rsidRPr="000F366F">
        <w:t>(ставке заработной платы)</w:t>
      </w:r>
      <w:r w:rsidRPr="000F366F">
        <w:t xml:space="preserve"> принимается </w:t>
      </w:r>
      <w:r w:rsidR="00FF5719" w:rsidRPr="000F366F">
        <w:t xml:space="preserve">директором Центра </w:t>
      </w:r>
      <w:r w:rsidRPr="000F366F">
        <w:t>с учетом обеспечения указанных выплат финансовыми средствами.</w:t>
      </w:r>
      <w:r w:rsidR="00523898" w:rsidRPr="000F366F">
        <w:t xml:space="preserve"> Размер выплат по повышающим коэффициентам к окладу определяется путем умножения размера оклада</w:t>
      </w:r>
      <w:r w:rsidR="00E67BDB" w:rsidRPr="000F366F">
        <w:t xml:space="preserve"> (ставки заработанной платы)</w:t>
      </w:r>
      <w:r w:rsidR="00523898" w:rsidRPr="000F366F">
        <w:t xml:space="preserve"> работника </w:t>
      </w:r>
      <w:r w:rsidR="00FF5719" w:rsidRPr="000F366F">
        <w:t xml:space="preserve">Центра </w:t>
      </w:r>
      <w:r w:rsidR="00523898" w:rsidRPr="000F366F">
        <w:t>на повышающий коэффициент.</w:t>
      </w:r>
      <w:r w:rsidRPr="000F366F">
        <w:t xml:space="preserve"> Выплаты по повышающим коэффициентам к окладу</w:t>
      </w:r>
      <w:r w:rsidR="00E67BDB" w:rsidRPr="000F366F">
        <w:t xml:space="preserve"> (ставк</w:t>
      </w:r>
      <w:r w:rsidR="00963133" w:rsidRPr="000F366F">
        <w:t>е</w:t>
      </w:r>
      <w:r w:rsidR="00E67BDB" w:rsidRPr="000F366F">
        <w:t xml:space="preserve"> заработанной платы)</w:t>
      </w:r>
      <w:r w:rsidRPr="000F366F">
        <w:t xml:space="preserve"> носят стимулирующий характер и устанавливаются на определенный период времени  в течение соответствующего календарного года.</w:t>
      </w:r>
    </w:p>
    <w:p w:rsidR="00523898" w:rsidRPr="000F366F" w:rsidRDefault="00523898" w:rsidP="00032C84">
      <w:pPr>
        <w:widowControl w:val="0"/>
        <w:autoSpaceDE w:val="0"/>
        <w:autoSpaceDN w:val="0"/>
        <w:ind w:firstLine="709"/>
        <w:jc w:val="both"/>
      </w:pPr>
      <w:r w:rsidRPr="000F366F">
        <w:t>2.4.  Применение повышающих коэффициентов к  окладу</w:t>
      </w:r>
      <w:r w:rsidR="00E67BDB" w:rsidRPr="000F366F">
        <w:t xml:space="preserve"> (ставке заработанной плате)</w:t>
      </w:r>
      <w:r w:rsidRPr="000F366F">
        <w:t xml:space="preserve">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523898" w:rsidRPr="000F366F" w:rsidRDefault="003F78A1" w:rsidP="00032C84">
      <w:pPr>
        <w:widowControl w:val="0"/>
        <w:autoSpaceDE w:val="0"/>
        <w:autoSpaceDN w:val="0"/>
        <w:ind w:firstLine="709"/>
        <w:jc w:val="both"/>
        <w:rPr>
          <w:color w:val="000000"/>
        </w:rPr>
      </w:pPr>
      <w:r w:rsidRPr="000F366F">
        <w:t>2.5. Повышающий коэффициент к окладу</w:t>
      </w:r>
      <w:r w:rsidR="00B25C17" w:rsidRPr="000F366F">
        <w:t xml:space="preserve"> (ставке </w:t>
      </w:r>
      <w:r w:rsidR="0008501F" w:rsidRPr="000F366F">
        <w:t>заработной</w:t>
      </w:r>
      <w:r w:rsidR="00E67BDB" w:rsidRPr="000F366F">
        <w:t xml:space="preserve"> плате)</w:t>
      </w:r>
      <w:r w:rsidRPr="000F366F">
        <w:t xml:space="preserve"> </w:t>
      </w:r>
      <w:r w:rsidR="00512C1A" w:rsidRPr="000F366F">
        <w:t>за выслугу лет</w:t>
      </w:r>
      <w:r w:rsidRPr="000F366F">
        <w:t xml:space="preserve"> устанавливается всем</w:t>
      </w:r>
      <w:r w:rsidRPr="000F366F">
        <w:rPr>
          <w:color w:val="000000"/>
        </w:rPr>
        <w:t xml:space="preserve"> педагогическим работникам и </w:t>
      </w:r>
      <w:r w:rsidR="006D305C" w:rsidRPr="000F366F">
        <w:rPr>
          <w:color w:val="000000"/>
        </w:rPr>
        <w:t xml:space="preserve">руководителям структурных подразделений </w:t>
      </w:r>
      <w:r w:rsidR="00963133" w:rsidRPr="000F366F">
        <w:rPr>
          <w:color w:val="000000"/>
        </w:rPr>
        <w:t xml:space="preserve">Центра </w:t>
      </w:r>
      <w:r w:rsidRPr="000F366F">
        <w:rPr>
          <w:color w:val="000000"/>
        </w:rPr>
        <w:t xml:space="preserve">в зависимости от </w:t>
      </w:r>
      <w:r w:rsidR="00414CA6" w:rsidRPr="000F366F">
        <w:rPr>
          <w:color w:val="000000"/>
        </w:rPr>
        <w:t>уровня образования</w:t>
      </w:r>
      <w:r w:rsidR="00D73CB5" w:rsidRPr="000F366F">
        <w:rPr>
          <w:color w:val="000000"/>
        </w:rPr>
        <w:t xml:space="preserve">, </w:t>
      </w:r>
      <w:r w:rsidR="00512C1A" w:rsidRPr="000F366F">
        <w:rPr>
          <w:color w:val="000000"/>
        </w:rPr>
        <w:t>стажа педагогической работы и</w:t>
      </w:r>
      <w:r w:rsidR="00D73CB5" w:rsidRPr="000F366F">
        <w:rPr>
          <w:color w:val="000000"/>
        </w:rPr>
        <w:t xml:space="preserve"> стажа</w:t>
      </w:r>
      <w:r w:rsidR="00512C1A" w:rsidRPr="000F366F">
        <w:rPr>
          <w:color w:val="000000"/>
        </w:rPr>
        <w:t xml:space="preserve"> работы руково</w:t>
      </w:r>
      <w:r w:rsidR="00D73CB5" w:rsidRPr="000F366F">
        <w:rPr>
          <w:color w:val="000000"/>
        </w:rPr>
        <w:t>дителя структурного подразделения</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 xml:space="preserve">Предельные размеры повышающих коэффициентов к окладу </w:t>
      </w:r>
      <w:r w:rsidR="00B25C17" w:rsidRPr="000F366F">
        <w:rPr>
          <w:color w:val="000000"/>
        </w:rPr>
        <w:t xml:space="preserve">(ставке </w:t>
      </w:r>
      <w:r w:rsidR="0008501F" w:rsidRPr="000F366F">
        <w:rPr>
          <w:color w:val="000000"/>
        </w:rPr>
        <w:t>заработной</w:t>
      </w:r>
      <w:r w:rsidR="00E67BDB" w:rsidRPr="000F366F">
        <w:rPr>
          <w:color w:val="000000"/>
        </w:rPr>
        <w:t xml:space="preserve"> плате)</w:t>
      </w:r>
      <w:r w:rsidRPr="000F366F">
        <w:rPr>
          <w:color w:val="000000"/>
        </w:rPr>
        <w:t xml:space="preserve"> </w:t>
      </w:r>
      <w:r w:rsidRPr="000F366F">
        <w:rPr>
          <w:bCs/>
          <w:color w:val="000000"/>
        </w:rPr>
        <w:t>за выслугу лет</w:t>
      </w:r>
      <w:r w:rsidRPr="000F366F">
        <w:rPr>
          <w:color w:val="000000"/>
        </w:rPr>
        <w:t>:</w:t>
      </w:r>
    </w:p>
    <w:p w:rsidR="00C80F26" w:rsidRPr="000F366F" w:rsidRDefault="00C80F26" w:rsidP="004B2EDE">
      <w:pPr>
        <w:widowControl w:val="0"/>
        <w:numPr>
          <w:ilvl w:val="0"/>
          <w:numId w:val="39"/>
        </w:numPr>
        <w:shd w:val="clear" w:color="auto" w:fill="FFFFFF"/>
        <w:autoSpaceDE w:val="0"/>
        <w:autoSpaceDN w:val="0"/>
        <w:ind w:left="0" w:firstLine="709"/>
        <w:jc w:val="both"/>
        <w:rPr>
          <w:color w:val="000000"/>
        </w:rPr>
      </w:pPr>
      <w:r w:rsidRPr="000F366F">
        <w:rPr>
          <w:color w:val="000000"/>
        </w:rPr>
        <w:t>высшее образование и стаж педагогической работы:</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от 0 до 5 лет – 0,</w:t>
      </w:r>
      <w:r w:rsidR="009A0DE8" w:rsidRPr="000F366F">
        <w:rPr>
          <w:color w:val="000000"/>
        </w:rPr>
        <w:t>0</w:t>
      </w:r>
      <w:r w:rsidR="00DB4112" w:rsidRPr="000F366F">
        <w:rPr>
          <w:color w:val="000000"/>
        </w:rPr>
        <w:t>39</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от 5 до 10 лет – 0,</w:t>
      </w:r>
      <w:r w:rsidR="009A0DE8" w:rsidRPr="000F366F">
        <w:rPr>
          <w:color w:val="000000"/>
        </w:rPr>
        <w:t>0</w:t>
      </w:r>
      <w:r w:rsidR="00DB4112" w:rsidRPr="000F366F">
        <w:rPr>
          <w:color w:val="000000"/>
        </w:rPr>
        <w:t>40</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от 10 до 20лет – 0,</w:t>
      </w:r>
      <w:r w:rsidR="009A0DE8" w:rsidRPr="000F366F">
        <w:rPr>
          <w:color w:val="000000"/>
        </w:rPr>
        <w:t>0</w:t>
      </w:r>
      <w:r w:rsidR="00DB4112" w:rsidRPr="000F366F">
        <w:rPr>
          <w:color w:val="000000"/>
        </w:rPr>
        <w:t>42</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более 20 лет – 0,</w:t>
      </w:r>
      <w:r w:rsidR="009A0DE8" w:rsidRPr="000F366F">
        <w:rPr>
          <w:color w:val="000000"/>
        </w:rPr>
        <w:t>0</w:t>
      </w:r>
      <w:r w:rsidR="00DB4112" w:rsidRPr="000F366F">
        <w:rPr>
          <w:color w:val="000000"/>
        </w:rPr>
        <w:t>43</w:t>
      </w:r>
      <w:r w:rsidRPr="000F366F">
        <w:rPr>
          <w:color w:val="000000"/>
        </w:rPr>
        <w:t>.</w:t>
      </w:r>
    </w:p>
    <w:p w:rsidR="00C80F26" w:rsidRPr="000F366F" w:rsidRDefault="00C80F26" w:rsidP="004B2EDE">
      <w:pPr>
        <w:widowControl w:val="0"/>
        <w:numPr>
          <w:ilvl w:val="0"/>
          <w:numId w:val="39"/>
        </w:numPr>
        <w:shd w:val="clear" w:color="auto" w:fill="FFFFFF"/>
        <w:autoSpaceDE w:val="0"/>
        <w:autoSpaceDN w:val="0"/>
        <w:ind w:left="0" w:firstLine="709"/>
        <w:jc w:val="both"/>
        <w:rPr>
          <w:color w:val="000000"/>
        </w:rPr>
      </w:pPr>
      <w:r w:rsidRPr="000F366F">
        <w:rPr>
          <w:color w:val="000000"/>
        </w:rPr>
        <w:t>среднее; среднее профессиональное образование и стаж педагогической работы:</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от 0 до 5 лет – 0,</w:t>
      </w:r>
      <w:r w:rsidR="009A0DE8" w:rsidRPr="000F366F">
        <w:rPr>
          <w:color w:val="000000"/>
        </w:rPr>
        <w:t>0</w:t>
      </w:r>
      <w:r w:rsidR="00DB4112" w:rsidRPr="000F366F">
        <w:rPr>
          <w:color w:val="000000"/>
        </w:rPr>
        <w:t>35</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от 5 до 10 лет – 0,0</w:t>
      </w:r>
      <w:r w:rsidR="00DB4112" w:rsidRPr="000F366F">
        <w:rPr>
          <w:color w:val="000000"/>
        </w:rPr>
        <w:t>36</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от 10 до 20 лет – 0,0</w:t>
      </w:r>
      <w:r w:rsidR="00DB4112" w:rsidRPr="000F366F">
        <w:rPr>
          <w:color w:val="000000"/>
        </w:rPr>
        <w:t>37</w:t>
      </w:r>
      <w:r w:rsidRPr="000F366F">
        <w:rPr>
          <w:color w:val="000000"/>
        </w:rPr>
        <w:t>;</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более 20 лет – 0,0</w:t>
      </w:r>
      <w:r w:rsidR="00DB4112" w:rsidRPr="000F366F">
        <w:rPr>
          <w:color w:val="000000"/>
        </w:rPr>
        <w:t>38</w:t>
      </w:r>
      <w:r w:rsidRPr="000F366F">
        <w:rPr>
          <w:color w:val="000000"/>
        </w:rPr>
        <w:t>.</w:t>
      </w:r>
    </w:p>
    <w:p w:rsidR="00C17D9C" w:rsidRPr="000F366F" w:rsidRDefault="00C17D9C" w:rsidP="00032C84">
      <w:pPr>
        <w:widowControl w:val="0"/>
        <w:shd w:val="clear" w:color="auto" w:fill="FFFFFF"/>
        <w:autoSpaceDE w:val="0"/>
        <w:autoSpaceDN w:val="0"/>
        <w:ind w:firstLine="709"/>
        <w:jc w:val="both"/>
        <w:rPr>
          <w:color w:val="000000"/>
        </w:rPr>
      </w:pPr>
      <w:r w:rsidRPr="000F366F">
        <w:rPr>
          <w:color w:val="000000"/>
        </w:rPr>
        <w:lastRenderedPageBreak/>
        <w:t xml:space="preserve">2.6. </w:t>
      </w:r>
      <w:r w:rsidRPr="000F366F">
        <w:t xml:space="preserve">  </w:t>
      </w:r>
      <w:proofErr w:type="gramStart"/>
      <w:r w:rsidRPr="000F366F">
        <w:t>Повышающий коэффициент к окладу</w:t>
      </w:r>
      <w:r w:rsidR="00F46725" w:rsidRPr="000F366F">
        <w:t xml:space="preserve"> </w:t>
      </w:r>
      <w:r w:rsidR="00E67BDB" w:rsidRPr="000F366F">
        <w:t xml:space="preserve">(ставке заработной платы) </w:t>
      </w:r>
      <w:r w:rsidR="00F46725" w:rsidRPr="000F366F">
        <w:t xml:space="preserve">за </w:t>
      </w:r>
      <w:r w:rsidR="00F46725" w:rsidRPr="000F366F">
        <w:rPr>
          <w:color w:val="000000"/>
        </w:rPr>
        <w:t>квалификационную категорию</w:t>
      </w:r>
      <w:r w:rsidRPr="000F366F">
        <w:t xml:space="preserve"> устанавливается всем</w:t>
      </w:r>
      <w:r w:rsidRPr="000F366F">
        <w:rPr>
          <w:color w:val="000000"/>
        </w:rPr>
        <w:t xml:space="preserve"> педагогическим работникам и р</w:t>
      </w:r>
      <w:r w:rsidR="0070700B" w:rsidRPr="000F366F">
        <w:rPr>
          <w:color w:val="000000"/>
        </w:rPr>
        <w:t xml:space="preserve">уководителям структурных подразделений </w:t>
      </w:r>
      <w:r w:rsidR="00963133" w:rsidRPr="000F366F">
        <w:rPr>
          <w:color w:val="000000"/>
        </w:rPr>
        <w:t xml:space="preserve">Центра </w:t>
      </w:r>
      <w:r w:rsidR="00F46725" w:rsidRPr="000F366F">
        <w:rPr>
          <w:color w:val="000000"/>
        </w:rPr>
        <w:t xml:space="preserve">при предоставлении работником </w:t>
      </w:r>
      <w:r w:rsidR="00251BA2" w:rsidRPr="000F366F">
        <w:rPr>
          <w:color w:val="000000"/>
        </w:rPr>
        <w:t>аттестационного листа</w:t>
      </w:r>
      <w:r w:rsidR="00F46725" w:rsidRPr="000F366F">
        <w:rPr>
          <w:color w:val="000000"/>
        </w:rPr>
        <w:t xml:space="preserve"> о присвоении квалификационной категории</w:t>
      </w:r>
      <w:r w:rsidR="00251BA2" w:rsidRPr="000F366F">
        <w:rPr>
          <w:color w:val="000000"/>
        </w:rPr>
        <w:t xml:space="preserve"> и </w:t>
      </w:r>
      <w:r w:rsidR="001323E2" w:rsidRPr="000F366F">
        <w:rPr>
          <w:color w:val="000000"/>
        </w:rPr>
        <w:t>на основании решения аттестационной комиссии Министерства образования</w:t>
      </w:r>
      <w:r w:rsidR="00963133" w:rsidRPr="000F366F">
        <w:rPr>
          <w:color w:val="000000"/>
        </w:rPr>
        <w:t>,</w:t>
      </w:r>
      <w:r w:rsidR="001323E2" w:rsidRPr="000F366F">
        <w:rPr>
          <w:color w:val="000000"/>
        </w:rPr>
        <w:t xml:space="preserve"> утвержденн</w:t>
      </w:r>
      <w:r w:rsidR="00B25C17" w:rsidRPr="000F366F">
        <w:rPr>
          <w:color w:val="000000"/>
        </w:rPr>
        <w:t>ой</w:t>
      </w:r>
      <w:r w:rsidR="001323E2" w:rsidRPr="000F366F">
        <w:rPr>
          <w:color w:val="000000"/>
        </w:rPr>
        <w:t xml:space="preserve"> нормативным актом (приказом) субъекта РФ</w:t>
      </w:r>
      <w:r w:rsidR="00F46725" w:rsidRPr="000F366F">
        <w:rPr>
          <w:color w:val="000000"/>
        </w:rPr>
        <w:t>, с целью стимулирования их к качественному результату труда на основе повышения профессиональной квалификации и компетентности, инновационной деятельности</w:t>
      </w:r>
      <w:r w:rsidRPr="000F366F">
        <w:rPr>
          <w:color w:val="000000"/>
        </w:rPr>
        <w:t xml:space="preserve"> в</w:t>
      </w:r>
      <w:proofErr w:type="gramEnd"/>
      <w:r w:rsidRPr="000F366F">
        <w:rPr>
          <w:color w:val="000000"/>
        </w:rPr>
        <w:t xml:space="preserve"> зависимости от отнесения должности к квалификационному уровню ПГК.</w:t>
      </w:r>
    </w:p>
    <w:p w:rsidR="00C80F26" w:rsidRPr="000F366F" w:rsidRDefault="00C80F26" w:rsidP="004B2EDE">
      <w:pPr>
        <w:widowControl w:val="0"/>
        <w:shd w:val="clear" w:color="auto" w:fill="FFFFFF"/>
        <w:autoSpaceDE w:val="0"/>
        <w:autoSpaceDN w:val="0"/>
        <w:ind w:firstLine="709"/>
        <w:jc w:val="both"/>
        <w:rPr>
          <w:color w:val="000000"/>
        </w:rPr>
      </w:pPr>
      <w:r w:rsidRPr="000F366F">
        <w:rPr>
          <w:color w:val="000000"/>
        </w:rPr>
        <w:t>Предельные размеры повышающих коэффициентов к окладу</w:t>
      </w:r>
      <w:r w:rsidR="00E67BDB" w:rsidRPr="000F366F">
        <w:rPr>
          <w:color w:val="000000"/>
        </w:rPr>
        <w:t xml:space="preserve"> (ставке заработной плат</w:t>
      </w:r>
      <w:r w:rsidR="00B25C17" w:rsidRPr="000F366F">
        <w:rPr>
          <w:color w:val="000000"/>
        </w:rPr>
        <w:t>ы</w:t>
      </w:r>
      <w:r w:rsidR="00E67BDB" w:rsidRPr="000F366F">
        <w:rPr>
          <w:color w:val="000000"/>
        </w:rPr>
        <w:t>)</w:t>
      </w:r>
      <w:r w:rsidRPr="000F366F">
        <w:rPr>
          <w:color w:val="000000"/>
        </w:rPr>
        <w:t xml:space="preserve"> за квалификационную категорию:</w:t>
      </w:r>
    </w:p>
    <w:p w:rsidR="00C80F26" w:rsidRPr="000F366F" w:rsidRDefault="00C80F26" w:rsidP="004B2EDE">
      <w:pPr>
        <w:widowControl w:val="0"/>
        <w:numPr>
          <w:ilvl w:val="0"/>
          <w:numId w:val="39"/>
        </w:numPr>
        <w:shd w:val="clear" w:color="auto" w:fill="FFFFFF"/>
        <w:autoSpaceDE w:val="0"/>
        <w:autoSpaceDN w:val="0"/>
        <w:ind w:left="0" w:firstLine="709"/>
        <w:jc w:val="both"/>
        <w:rPr>
          <w:color w:val="000000"/>
        </w:rPr>
      </w:pPr>
      <w:r w:rsidRPr="000F366F">
        <w:rPr>
          <w:color w:val="000000"/>
        </w:rPr>
        <w:t>при наличии высшей квалификационной категории – 0,</w:t>
      </w:r>
      <w:r w:rsidR="00DB4112" w:rsidRPr="000F366F">
        <w:rPr>
          <w:color w:val="000000"/>
        </w:rPr>
        <w:t>22</w:t>
      </w:r>
      <w:r w:rsidRPr="000F366F">
        <w:rPr>
          <w:color w:val="000000"/>
        </w:rPr>
        <w:t>;</w:t>
      </w:r>
    </w:p>
    <w:p w:rsidR="00C80F26" w:rsidRPr="000F366F" w:rsidRDefault="00C80F26" w:rsidP="004B2EDE">
      <w:pPr>
        <w:widowControl w:val="0"/>
        <w:numPr>
          <w:ilvl w:val="0"/>
          <w:numId w:val="39"/>
        </w:numPr>
        <w:shd w:val="clear" w:color="auto" w:fill="FFFFFF"/>
        <w:autoSpaceDE w:val="0"/>
        <w:autoSpaceDN w:val="0"/>
        <w:ind w:left="0" w:firstLine="709"/>
        <w:jc w:val="both"/>
        <w:rPr>
          <w:color w:val="000000"/>
        </w:rPr>
      </w:pPr>
      <w:r w:rsidRPr="000F366F">
        <w:rPr>
          <w:color w:val="000000"/>
        </w:rPr>
        <w:t>при наличии первой квалификационной категории – 0,</w:t>
      </w:r>
      <w:r w:rsidR="00DB4112" w:rsidRPr="000F366F">
        <w:rPr>
          <w:color w:val="000000"/>
        </w:rPr>
        <w:t>13</w:t>
      </w:r>
      <w:r w:rsidRPr="000F366F">
        <w:rPr>
          <w:color w:val="000000"/>
        </w:rPr>
        <w:t>;</w:t>
      </w:r>
    </w:p>
    <w:p w:rsidR="00407ACE" w:rsidRPr="000F366F" w:rsidRDefault="00C80F26" w:rsidP="004B2EDE">
      <w:pPr>
        <w:widowControl w:val="0"/>
        <w:numPr>
          <w:ilvl w:val="0"/>
          <w:numId w:val="39"/>
        </w:numPr>
        <w:shd w:val="clear" w:color="auto" w:fill="FFFFFF"/>
        <w:autoSpaceDE w:val="0"/>
        <w:autoSpaceDN w:val="0"/>
        <w:ind w:left="0" w:firstLine="709"/>
        <w:jc w:val="both"/>
        <w:rPr>
          <w:color w:val="000000"/>
        </w:rPr>
      </w:pPr>
      <w:r w:rsidRPr="000F366F">
        <w:rPr>
          <w:color w:val="000000"/>
        </w:rPr>
        <w:t>при наличии второй квалификационной категории – 0,0</w:t>
      </w:r>
      <w:r w:rsidR="00DB4112" w:rsidRPr="000F366F">
        <w:rPr>
          <w:color w:val="000000"/>
        </w:rPr>
        <w:t>5</w:t>
      </w:r>
      <w:r w:rsidRPr="000F366F">
        <w:rPr>
          <w:color w:val="000000"/>
        </w:rPr>
        <w:t>.</w:t>
      </w:r>
      <w:r w:rsidR="002A1C53" w:rsidRPr="000F366F">
        <w:rPr>
          <w:color w:val="000000"/>
        </w:rPr>
        <w:t xml:space="preserve">        </w:t>
      </w:r>
    </w:p>
    <w:p w:rsidR="007549D9" w:rsidRPr="000F366F" w:rsidRDefault="00B33BE5" w:rsidP="004B2EDE">
      <w:pPr>
        <w:widowControl w:val="0"/>
        <w:shd w:val="clear" w:color="auto" w:fill="FFFFFF"/>
        <w:autoSpaceDE w:val="0"/>
        <w:autoSpaceDN w:val="0"/>
        <w:ind w:firstLine="709"/>
        <w:jc w:val="both"/>
        <w:rPr>
          <w:color w:val="000000"/>
        </w:rPr>
      </w:pPr>
      <w:r w:rsidRPr="000F366F">
        <w:rPr>
          <w:color w:val="000000"/>
        </w:rPr>
        <w:t xml:space="preserve"> </w:t>
      </w:r>
      <w:r w:rsidRPr="000F366F">
        <w:rPr>
          <w:color w:val="000000"/>
        </w:rPr>
        <w:tab/>
      </w:r>
      <w:r w:rsidR="00AF07C4" w:rsidRPr="000F366F">
        <w:rPr>
          <w:color w:val="000000"/>
        </w:rPr>
        <w:t>2.</w:t>
      </w:r>
      <w:r w:rsidR="00F46725" w:rsidRPr="000F366F">
        <w:rPr>
          <w:color w:val="000000"/>
        </w:rPr>
        <w:t>8</w:t>
      </w:r>
      <w:r w:rsidR="00407ACE" w:rsidRPr="000F366F">
        <w:rPr>
          <w:color w:val="000000"/>
        </w:rPr>
        <w:t>.</w:t>
      </w:r>
      <w:r w:rsidR="00963133" w:rsidRPr="000F366F">
        <w:rPr>
          <w:color w:val="000000"/>
        </w:rPr>
        <w:t xml:space="preserve"> </w:t>
      </w:r>
      <w:r w:rsidR="00A4045F" w:rsidRPr="000F366F">
        <w:rPr>
          <w:color w:val="000000"/>
        </w:rPr>
        <w:t>Дополнительно</w:t>
      </w:r>
      <w:r w:rsidR="00AF3297" w:rsidRPr="000F366F">
        <w:rPr>
          <w:color w:val="000000"/>
        </w:rPr>
        <w:t>,</w:t>
      </w:r>
      <w:r w:rsidR="00A4045F" w:rsidRPr="000F366F">
        <w:rPr>
          <w:color w:val="000000"/>
        </w:rPr>
        <w:t xml:space="preserve"> </w:t>
      </w:r>
      <w:r w:rsidR="00425F71" w:rsidRPr="000F366F">
        <w:rPr>
          <w:color w:val="000000"/>
        </w:rPr>
        <w:t xml:space="preserve"> </w:t>
      </w:r>
      <w:r w:rsidR="00AF3297" w:rsidRPr="000F366F">
        <w:rPr>
          <w:color w:val="000000"/>
        </w:rPr>
        <w:t>устанавлива</w:t>
      </w:r>
      <w:r w:rsidR="007149AE" w:rsidRPr="000F366F">
        <w:rPr>
          <w:color w:val="000000"/>
        </w:rPr>
        <w:t>ет</w:t>
      </w:r>
      <w:r w:rsidR="00AF3297" w:rsidRPr="000F366F">
        <w:rPr>
          <w:color w:val="000000"/>
        </w:rPr>
        <w:t>ся п</w:t>
      </w:r>
      <w:r w:rsidR="00A4045F" w:rsidRPr="000F366F">
        <w:rPr>
          <w:color w:val="000000"/>
        </w:rPr>
        <w:t>овышающий коэффициент к окладу</w:t>
      </w:r>
      <w:r w:rsidR="00E67BDB" w:rsidRPr="000F366F">
        <w:rPr>
          <w:color w:val="000000"/>
        </w:rPr>
        <w:t xml:space="preserve"> (ставке заработной плат</w:t>
      </w:r>
      <w:r w:rsidR="00B25C17" w:rsidRPr="000F366F">
        <w:rPr>
          <w:color w:val="000000"/>
        </w:rPr>
        <w:t>ы</w:t>
      </w:r>
      <w:r w:rsidR="00E67BDB" w:rsidRPr="000F366F">
        <w:rPr>
          <w:color w:val="000000"/>
        </w:rPr>
        <w:t>)</w:t>
      </w:r>
      <w:r w:rsidR="00A4045F" w:rsidRPr="000F366F">
        <w:rPr>
          <w:color w:val="000000"/>
        </w:rPr>
        <w:t xml:space="preserve"> работникам</w:t>
      </w:r>
      <w:r w:rsidR="00963133" w:rsidRPr="000F366F">
        <w:rPr>
          <w:color w:val="000000"/>
        </w:rPr>
        <w:t xml:space="preserve"> Центра</w:t>
      </w:r>
      <w:proofErr w:type="gramStart"/>
      <w:r w:rsidR="00963133" w:rsidRPr="000F366F">
        <w:rPr>
          <w:color w:val="000000"/>
        </w:rPr>
        <w:t xml:space="preserve"> </w:t>
      </w:r>
      <w:r w:rsidR="00A4045F" w:rsidRPr="000F366F">
        <w:rPr>
          <w:color w:val="000000"/>
        </w:rPr>
        <w:t>,</w:t>
      </w:r>
      <w:proofErr w:type="gramEnd"/>
      <w:r w:rsidR="00A4045F" w:rsidRPr="000F366F">
        <w:rPr>
          <w:color w:val="000000"/>
        </w:rPr>
        <w:t xml:space="preserve"> которым присвоена ученая степень по</w:t>
      </w:r>
      <w:r w:rsidR="00425F71" w:rsidRPr="000F366F">
        <w:rPr>
          <w:color w:val="000000"/>
        </w:rPr>
        <w:t xml:space="preserve"> </w:t>
      </w:r>
      <w:r w:rsidR="00425F71" w:rsidRPr="000F366F">
        <w:t>соответствующему</w:t>
      </w:r>
      <w:r w:rsidR="00425F71" w:rsidRPr="000F366F">
        <w:rPr>
          <w:color w:val="000000"/>
        </w:rPr>
        <w:t xml:space="preserve"> </w:t>
      </w:r>
      <w:r w:rsidR="00A4045F" w:rsidRPr="000F366F">
        <w:rPr>
          <w:color w:val="000000"/>
        </w:rPr>
        <w:t xml:space="preserve"> профилю образовательного учреждения или педагогической деятельности (преподавательских дисциплин) или присвоено почетное звание</w:t>
      </w:r>
      <w:r w:rsidR="00407ACE" w:rsidRPr="000F366F">
        <w:rPr>
          <w:color w:val="000000"/>
        </w:rPr>
        <w:t>:</w:t>
      </w:r>
    </w:p>
    <w:p w:rsidR="00AF3297" w:rsidRPr="000F366F" w:rsidRDefault="00F87C82" w:rsidP="004B2EDE">
      <w:pPr>
        <w:widowControl w:val="0"/>
        <w:numPr>
          <w:ilvl w:val="0"/>
          <w:numId w:val="30"/>
        </w:numPr>
        <w:shd w:val="clear" w:color="auto" w:fill="FFFFFF"/>
        <w:autoSpaceDE w:val="0"/>
        <w:autoSpaceDN w:val="0"/>
        <w:ind w:left="0" w:firstLine="709"/>
        <w:jc w:val="both"/>
        <w:rPr>
          <w:color w:val="000000"/>
        </w:rPr>
      </w:pPr>
      <w:proofErr w:type="gramStart"/>
      <w:r w:rsidRPr="000F366F">
        <w:rPr>
          <w:color w:val="000000"/>
        </w:rPr>
        <w:t>имеющим</w:t>
      </w:r>
      <w:proofErr w:type="gramEnd"/>
      <w:r w:rsidRPr="000F366F">
        <w:rPr>
          <w:color w:val="000000"/>
        </w:rPr>
        <w:t xml:space="preserve"> ученую степень кандидата наук и работающих по соответствующему профилю, почетное звание «Заслуженный учитель»,</w:t>
      </w:r>
      <w:r w:rsidR="00963133" w:rsidRPr="000F366F">
        <w:rPr>
          <w:color w:val="000000"/>
        </w:rPr>
        <w:t xml:space="preserve"> </w:t>
      </w:r>
      <w:r w:rsidR="00A4045F" w:rsidRPr="000F366F">
        <w:rPr>
          <w:color w:val="000000"/>
        </w:rPr>
        <w:t xml:space="preserve">«Заслуженный работник физической культуры», </w:t>
      </w:r>
      <w:r w:rsidRPr="000F366F">
        <w:rPr>
          <w:color w:val="000000"/>
        </w:rPr>
        <w:t xml:space="preserve">«Заслуженный мастер спорта»,  </w:t>
      </w:r>
      <w:r w:rsidR="00A4045F" w:rsidRPr="000F366F">
        <w:rPr>
          <w:color w:val="000000"/>
        </w:rPr>
        <w:t>«Заслуженный работник культуры», «Заслуженный художник» и иные</w:t>
      </w:r>
      <w:r w:rsidRPr="000F366F">
        <w:rPr>
          <w:color w:val="000000"/>
        </w:rPr>
        <w:t xml:space="preserve"> – 0,2;</w:t>
      </w:r>
    </w:p>
    <w:p w:rsidR="00F87C82" w:rsidRPr="000F366F" w:rsidRDefault="00F87C82" w:rsidP="004B2EDE">
      <w:pPr>
        <w:widowControl w:val="0"/>
        <w:numPr>
          <w:ilvl w:val="0"/>
          <w:numId w:val="30"/>
        </w:numPr>
        <w:shd w:val="clear" w:color="auto" w:fill="FFFFFF"/>
        <w:autoSpaceDE w:val="0"/>
        <w:autoSpaceDN w:val="0"/>
        <w:ind w:left="0" w:firstLine="709"/>
        <w:jc w:val="both"/>
        <w:rPr>
          <w:color w:val="000000"/>
        </w:rPr>
      </w:pPr>
      <w:proofErr w:type="gramStart"/>
      <w:r w:rsidRPr="000F366F">
        <w:rPr>
          <w:color w:val="000000"/>
        </w:rPr>
        <w:t>имеющим</w:t>
      </w:r>
      <w:proofErr w:type="gramEnd"/>
      <w:r w:rsidRPr="000F366F">
        <w:rPr>
          <w:color w:val="000000"/>
        </w:rPr>
        <w:t xml:space="preserve"> ученую степень доктора наук – 0,4.</w:t>
      </w:r>
    </w:p>
    <w:p w:rsidR="002B1167" w:rsidRPr="000F366F" w:rsidRDefault="00F87C82" w:rsidP="00032C84">
      <w:pPr>
        <w:widowControl w:val="0"/>
        <w:shd w:val="clear" w:color="auto" w:fill="FFFFFF"/>
        <w:autoSpaceDE w:val="0"/>
        <w:autoSpaceDN w:val="0"/>
        <w:ind w:firstLine="709"/>
        <w:jc w:val="both"/>
        <w:rPr>
          <w:color w:val="000000"/>
        </w:rPr>
      </w:pPr>
      <w:r w:rsidRPr="000F366F">
        <w:rPr>
          <w:color w:val="000000"/>
        </w:rPr>
        <w:t>Повышающие коэффициенты, установленные в пункте 2.8. применяются на основании письменного заявления работника, с предоставлением документов, подтверждающих право</w:t>
      </w:r>
      <w:r w:rsidR="00985930" w:rsidRPr="000F366F">
        <w:rPr>
          <w:color w:val="000000"/>
        </w:rPr>
        <w:t xml:space="preserve"> на установление соответствующих коэффициентов.</w:t>
      </w:r>
    </w:p>
    <w:p w:rsidR="00A4045F" w:rsidRPr="000F366F" w:rsidRDefault="004A6D36" w:rsidP="00032C84">
      <w:pPr>
        <w:widowControl w:val="0"/>
        <w:shd w:val="clear" w:color="auto" w:fill="FFFFFF"/>
        <w:autoSpaceDE w:val="0"/>
        <w:autoSpaceDN w:val="0"/>
        <w:ind w:firstLine="709"/>
        <w:jc w:val="both"/>
        <w:rPr>
          <w:color w:val="00FF00"/>
        </w:rPr>
      </w:pPr>
      <w:r w:rsidRPr="000F366F">
        <w:rPr>
          <w:color w:val="000000"/>
        </w:rPr>
        <w:t>2.</w:t>
      </w:r>
      <w:r w:rsidR="00F46725" w:rsidRPr="000F366F">
        <w:rPr>
          <w:color w:val="000000"/>
        </w:rPr>
        <w:t>9</w:t>
      </w:r>
      <w:r w:rsidR="00A4045F" w:rsidRPr="000F366F">
        <w:rPr>
          <w:color w:val="000000"/>
        </w:rPr>
        <w:t xml:space="preserve">. С учетом условий труда педагогическим работникам и </w:t>
      </w:r>
      <w:r w:rsidR="002D65A6" w:rsidRPr="000F366F">
        <w:rPr>
          <w:color w:val="000000"/>
        </w:rPr>
        <w:t>руководителям структурных подразделений</w:t>
      </w:r>
      <w:r w:rsidR="00A4045F" w:rsidRPr="000F366F">
        <w:rPr>
          <w:color w:val="000000"/>
        </w:rPr>
        <w:t xml:space="preserve"> учреждения устанавливаются выплаты компенсационного характера, </w:t>
      </w:r>
      <w:r w:rsidR="00A4045F" w:rsidRPr="000F366F">
        <w:t xml:space="preserve">предусмотренные главой </w:t>
      </w:r>
      <w:r w:rsidR="00963133" w:rsidRPr="000F366F">
        <w:t>7</w:t>
      </w:r>
      <w:r w:rsidR="00A4045F" w:rsidRPr="000F366F">
        <w:t xml:space="preserve"> </w:t>
      </w:r>
      <w:r w:rsidR="00C62452" w:rsidRPr="000F366F">
        <w:t>настоящего</w:t>
      </w:r>
      <w:r w:rsidR="00A4045F" w:rsidRPr="000F366F">
        <w:t xml:space="preserve"> </w:t>
      </w:r>
      <w:r w:rsidR="00414CA6" w:rsidRPr="000F366F">
        <w:t>П</w:t>
      </w:r>
      <w:r w:rsidR="00A4045F" w:rsidRPr="000F366F">
        <w:t>оложения.</w:t>
      </w:r>
    </w:p>
    <w:p w:rsidR="00C80F26" w:rsidRPr="000F366F" w:rsidRDefault="00A4045F" w:rsidP="00032C84">
      <w:pPr>
        <w:widowControl w:val="0"/>
        <w:shd w:val="clear" w:color="auto" w:fill="FFFFFF"/>
        <w:autoSpaceDE w:val="0"/>
        <w:autoSpaceDN w:val="0"/>
        <w:ind w:firstLine="709"/>
        <w:jc w:val="both"/>
        <w:rPr>
          <w:color w:val="00FF00"/>
        </w:rPr>
      </w:pPr>
      <w:r w:rsidRPr="000F366F">
        <w:rPr>
          <w:color w:val="000000"/>
        </w:rPr>
        <w:t>Педагогическим работникам и р</w:t>
      </w:r>
      <w:r w:rsidR="00993C2E" w:rsidRPr="000F366F">
        <w:rPr>
          <w:color w:val="000000"/>
        </w:rPr>
        <w:t xml:space="preserve">уководителям структурных подразделений </w:t>
      </w:r>
      <w:r w:rsidR="00963133" w:rsidRPr="000F366F">
        <w:rPr>
          <w:color w:val="000000"/>
        </w:rPr>
        <w:t xml:space="preserve">Центра </w:t>
      </w:r>
      <w:r w:rsidRPr="000F366F">
        <w:rPr>
          <w:color w:val="000000"/>
        </w:rPr>
        <w:t xml:space="preserve">выплачиваются премии и другие выплаты стимулирующего характера, предусмотренные </w:t>
      </w:r>
      <w:r w:rsidRPr="000F366F">
        <w:t xml:space="preserve">главой </w:t>
      </w:r>
      <w:r w:rsidR="00963133" w:rsidRPr="000F366F">
        <w:t>8</w:t>
      </w:r>
      <w:r w:rsidR="00514443" w:rsidRPr="000F366F">
        <w:t xml:space="preserve"> настоящего</w:t>
      </w:r>
      <w:r w:rsidR="00407ACE" w:rsidRPr="000F366F">
        <w:t xml:space="preserve"> П</w:t>
      </w:r>
      <w:r w:rsidRPr="000F366F">
        <w:t>оложения</w:t>
      </w:r>
      <w:r w:rsidR="00963133" w:rsidRPr="000F366F">
        <w:t xml:space="preserve"> и другими локальными актами Центра</w:t>
      </w:r>
      <w:r w:rsidRPr="000F366F">
        <w:rPr>
          <w:color w:val="00FF00"/>
        </w:rPr>
        <w:t>.</w:t>
      </w:r>
    </w:p>
    <w:p w:rsidR="002D65A6" w:rsidRPr="000F366F" w:rsidRDefault="002D65A6" w:rsidP="00032C84">
      <w:pPr>
        <w:widowControl w:val="0"/>
        <w:shd w:val="clear" w:color="auto" w:fill="FFFFFF"/>
        <w:autoSpaceDE w:val="0"/>
        <w:autoSpaceDN w:val="0"/>
        <w:ind w:firstLine="709"/>
        <w:jc w:val="center"/>
        <w:rPr>
          <w:b/>
          <w:bCs/>
          <w:color w:val="000000"/>
        </w:rPr>
      </w:pPr>
    </w:p>
    <w:p w:rsidR="000224A3" w:rsidRPr="000F366F" w:rsidRDefault="00963133" w:rsidP="00032C84">
      <w:pPr>
        <w:widowControl w:val="0"/>
        <w:shd w:val="clear" w:color="auto" w:fill="FFFFFF"/>
        <w:autoSpaceDE w:val="0"/>
        <w:autoSpaceDN w:val="0"/>
        <w:ind w:firstLine="709"/>
        <w:jc w:val="center"/>
        <w:rPr>
          <w:b/>
          <w:bCs/>
          <w:color w:val="000000"/>
        </w:rPr>
      </w:pPr>
      <w:r w:rsidRPr="000F366F">
        <w:rPr>
          <w:b/>
          <w:bCs/>
          <w:color w:val="000000"/>
        </w:rPr>
        <w:t>3</w:t>
      </w:r>
      <w:r w:rsidR="00A4045F" w:rsidRPr="000F366F">
        <w:rPr>
          <w:b/>
          <w:bCs/>
          <w:color w:val="000000"/>
        </w:rPr>
        <w:t xml:space="preserve">. Условия оплаты труда работников </w:t>
      </w:r>
      <w:r w:rsidR="004B2EDE" w:rsidRPr="000F366F">
        <w:rPr>
          <w:b/>
          <w:bCs/>
          <w:color w:val="000000"/>
        </w:rPr>
        <w:t>Центра</w:t>
      </w:r>
      <w:r w:rsidR="00A4045F" w:rsidRPr="000F366F">
        <w:rPr>
          <w:b/>
          <w:bCs/>
          <w:color w:val="000000"/>
        </w:rPr>
        <w:t>,</w:t>
      </w:r>
      <w:r w:rsidR="00057FD2" w:rsidRPr="000F366F">
        <w:rPr>
          <w:b/>
          <w:bCs/>
          <w:color w:val="000000"/>
        </w:rPr>
        <w:t xml:space="preserve"> занимающих должности служащих </w:t>
      </w:r>
    </w:p>
    <w:p w:rsidR="00057FD2" w:rsidRPr="000F366F" w:rsidRDefault="00057FD2" w:rsidP="00032C84">
      <w:pPr>
        <w:widowControl w:val="0"/>
        <w:shd w:val="clear" w:color="auto" w:fill="FFFFFF"/>
        <w:autoSpaceDE w:val="0"/>
        <w:autoSpaceDN w:val="0"/>
        <w:ind w:firstLine="709"/>
        <w:jc w:val="center"/>
        <w:rPr>
          <w:b/>
          <w:bCs/>
          <w:color w:val="000000"/>
        </w:rPr>
      </w:pPr>
    </w:p>
    <w:p w:rsidR="00A4045F" w:rsidRPr="000F366F" w:rsidRDefault="00380133" w:rsidP="00032C84">
      <w:pPr>
        <w:widowControl w:val="0"/>
        <w:shd w:val="clear" w:color="auto" w:fill="FFFFFF"/>
        <w:autoSpaceDE w:val="0"/>
        <w:autoSpaceDN w:val="0"/>
        <w:ind w:firstLine="709"/>
        <w:jc w:val="both"/>
        <w:rPr>
          <w:color w:val="000000"/>
        </w:rPr>
      </w:pPr>
      <w:proofErr w:type="gramStart"/>
      <w:r w:rsidRPr="000F366F">
        <w:rPr>
          <w:color w:val="000000"/>
        </w:rPr>
        <w:t>3.1.Р</w:t>
      </w:r>
      <w:r w:rsidR="00A4045F" w:rsidRPr="000F366F">
        <w:rPr>
          <w:color w:val="000000"/>
        </w:rPr>
        <w:t xml:space="preserve">азмеры окладов работников </w:t>
      </w:r>
      <w:r w:rsidR="00963133" w:rsidRPr="000F366F">
        <w:rPr>
          <w:color w:val="000000"/>
        </w:rPr>
        <w:t>Центра</w:t>
      </w:r>
      <w:r w:rsidR="00A4045F" w:rsidRPr="000F366F">
        <w:rPr>
          <w:color w:val="000000"/>
        </w:rPr>
        <w:t xml:space="preserve">, занимающих должности служащих (за исключением работников, указанных в главе </w:t>
      </w:r>
      <w:r w:rsidR="00963133" w:rsidRPr="000F366F">
        <w:rPr>
          <w:color w:val="000000"/>
        </w:rPr>
        <w:t>2</w:t>
      </w:r>
      <w:r w:rsidR="00A4045F" w:rsidRPr="000F366F">
        <w:rPr>
          <w:color w:val="000000"/>
        </w:rPr>
        <w:t xml:space="preserve"> </w:t>
      </w:r>
      <w:r w:rsidR="00C42D88" w:rsidRPr="000F366F">
        <w:rPr>
          <w:color w:val="000000"/>
        </w:rPr>
        <w:t>настоящего</w:t>
      </w:r>
      <w:r w:rsidR="00A4045F" w:rsidRPr="000F366F">
        <w:rPr>
          <w:color w:val="000000"/>
        </w:rPr>
        <w:t xml:space="preserve"> </w:t>
      </w:r>
      <w:r w:rsidR="00C42D88" w:rsidRPr="000F366F">
        <w:rPr>
          <w:color w:val="000000"/>
        </w:rPr>
        <w:t>п</w:t>
      </w:r>
      <w:r w:rsidR="00A4045F" w:rsidRPr="000F366F">
        <w:rPr>
          <w:color w:val="000000"/>
        </w:rPr>
        <w:t xml:space="preserve">оложения), устанавливаются на основе отнесения занимаемых ими должностей служащих к ПКГ, утвержденным приказом </w:t>
      </w:r>
      <w:proofErr w:type="spellStart"/>
      <w:r w:rsidR="00A4045F" w:rsidRPr="000F366F">
        <w:rPr>
          <w:color w:val="000000"/>
        </w:rPr>
        <w:t>Минздравсоцразвития</w:t>
      </w:r>
      <w:proofErr w:type="spellEnd"/>
      <w:r w:rsidR="00A4045F" w:rsidRPr="000F366F">
        <w:rPr>
          <w:color w:val="000000"/>
        </w:rPr>
        <w:t xml:space="preserve"> России от 29 мая </w:t>
      </w:r>
      <w:smartTag w:uri="urn:schemas-microsoft-com:office:smarttags" w:element="metricconverter">
        <w:smartTagPr>
          <w:attr w:name="st" w:val="on"/>
          <w:attr w:name="ProductID" w:val="2008 г"/>
        </w:smartTagPr>
        <w:r w:rsidR="00A4045F" w:rsidRPr="000F366F">
          <w:rPr>
            <w:color w:val="000000"/>
          </w:rPr>
          <w:t>2008 г</w:t>
        </w:r>
      </w:smartTag>
      <w:r w:rsidR="00A4045F" w:rsidRPr="000F366F">
        <w:rPr>
          <w:color w:val="000000"/>
        </w:rPr>
        <w:t>. № 247н  «О</w:t>
      </w:r>
      <w:r w:rsidR="00A4045F" w:rsidRPr="000F366F">
        <w:t>б утверждении профессиональных квалификационных групп общеотраслевых должностей руководителей, специалистов и служащих</w:t>
      </w:r>
      <w:r w:rsidR="00A4045F" w:rsidRPr="000F366F">
        <w:rPr>
          <w:color w:val="000000"/>
        </w:rPr>
        <w:t xml:space="preserve">» (зарегистрирован в Минюсте России 18 июня </w:t>
      </w:r>
      <w:smartTag w:uri="urn:schemas-microsoft-com:office:smarttags" w:element="metricconverter">
        <w:smartTagPr>
          <w:attr w:name="st" w:val="on"/>
          <w:attr w:name="ProductID" w:val="2008 г"/>
        </w:smartTagPr>
        <w:r w:rsidR="00A4045F" w:rsidRPr="000F366F">
          <w:rPr>
            <w:color w:val="000000"/>
          </w:rPr>
          <w:t>2008 г</w:t>
        </w:r>
      </w:smartTag>
      <w:r w:rsidR="00613710" w:rsidRPr="000F366F">
        <w:rPr>
          <w:color w:val="000000"/>
        </w:rPr>
        <w:t>. № 11858):</w:t>
      </w:r>
      <w:proofErr w:type="gramEnd"/>
    </w:p>
    <w:p w:rsidR="0061443B" w:rsidRPr="000F366F" w:rsidRDefault="0061443B" w:rsidP="00032C84">
      <w:pPr>
        <w:widowControl w:val="0"/>
        <w:shd w:val="clear" w:color="auto" w:fill="FFFFFF"/>
        <w:autoSpaceDE w:val="0"/>
        <w:autoSpaceDN w:val="0"/>
        <w:ind w:firstLine="709"/>
        <w:jc w:val="both"/>
        <w:rPr>
          <w:color w:val="000000"/>
        </w:rPr>
      </w:pPr>
    </w:p>
    <w:p w:rsidR="0061443B" w:rsidRPr="000F366F" w:rsidRDefault="0061443B" w:rsidP="00032C84">
      <w:pPr>
        <w:widowControl w:val="0"/>
        <w:shd w:val="clear" w:color="auto" w:fill="FFFFFF"/>
        <w:autoSpaceDE w:val="0"/>
        <w:autoSpaceDN w:val="0"/>
        <w:ind w:firstLine="709"/>
        <w:jc w:val="both"/>
        <w:rPr>
          <w:color w:val="000000"/>
        </w:rPr>
      </w:pPr>
    </w:p>
    <w:tbl>
      <w:tblPr>
        <w:tblW w:w="9356" w:type="dxa"/>
        <w:tblInd w:w="40" w:type="dxa"/>
        <w:tblCellMar>
          <w:left w:w="0" w:type="dxa"/>
          <w:right w:w="0" w:type="dxa"/>
        </w:tblCellMar>
        <w:tblLook w:val="0000"/>
      </w:tblPr>
      <w:tblGrid>
        <w:gridCol w:w="6876"/>
        <w:gridCol w:w="2480"/>
      </w:tblGrid>
      <w:tr w:rsidR="006B58B6" w:rsidRPr="000F366F" w:rsidTr="004B2EDE">
        <w:trPr>
          <w:trHeight w:val="1016"/>
        </w:trPr>
        <w:tc>
          <w:tcPr>
            <w:tcW w:w="687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b/>
              </w:rPr>
            </w:pPr>
            <w:r w:rsidRPr="000F366F">
              <w:rPr>
                <w:b/>
              </w:rPr>
              <w:t>Группы должностей</w:t>
            </w:r>
          </w:p>
        </w:tc>
        <w:tc>
          <w:tcPr>
            <w:tcW w:w="2480" w:type="dxa"/>
            <w:tcBorders>
              <w:top w:val="single" w:sz="4" w:space="0" w:color="auto"/>
              <w:left w:val="single" w:sz="8" w:space="0" w:color="auto"/>
              <w:bottom w:val="single" w:sz="8" w:space="0" w:color="auto"/>
              <w:right w:val="single" w:sz="8" w:space="0" w:color="auto"/>
            </w:tcBorders>
            <w:shd w:val="clear" w:color="auto" w:fill="FFFFFF"/>
            <w:vAlign w:val="center"/>
          </w:tcPr>
          <w:p w:rsidR="006B58B6" w:rsidRPr="000F366F" w:rsidRDefault="006B58B6" w:rsidP="00032C84">
            <w:pPr>
              <w:widowControl w:val="0"/>
              <w:shd w:val="clear" w:color="auto" w:fill="FFFFFF"/>
              <w:autoSpaceDE w:val="0"/>
              <w:autoSpaceDN w:val="0"/>
              <w:ind w:firstLine="709"/>
              <w:jc w:val="center"/>
              <w:rPr>
                <w:b/>
              </w:rPr>
            </w:pPr>
            <w:r w:rsidRPr="000F366F">
              <w:rPr>
                <w:b/>
              </w:rPr>
              <w:t>Размер оклада</w:t>
            </w:r>
          </w:p>
        </w:tc>
      </w:tr>
      <w:tr w:rsidR="006B58B6" w:rsidRPr="000F366F" w:rsidTr="004B2EDE">
        <w:trPr>
          <w:trHeight w:val="1016"/>
        </w:trPr>
        <w:tc>
          <w:tcPr>
            <w:tcW w:w="9356"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b/>
                <w:color w:val="000000"/>
              </w:rPr>
            </w:pPr>
            <w:r w:rsidRPr="000F366F">
              <w:rPr>
                <w:b/>
                <w:color w:val="000000"/>
              </w:rPr>
              <w:t>должности, отнесенные к ПКГ «Общеотраслевые должности служащих первого уровня»</w:t>
            </w:r>
          </w:p>
        </w:tc>
      </w:tr>
      <w:tr w:rsidR="006B58B6" w:rsidRPr="000F366F" w:rsidTr="004B2EDE">
        <w:trPr>
          <w:trHeight w:val="588"/>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4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3 3</w:t>
            </w:r>
            <w:r w:rsidR="00C80F26" w:rsidRPr="000F366F">
              <w:rPr>
                <w:color w:val="000000"/>
              </w:rPr>
              <w:t>48</w:t>
            </w:r>
            <w:r w:rsidRPr="000F366F">
              <w:rPr>
                <w:color w:val="000000"/>
              </w:rPr>
              <w:t xml:space="preserve"> рублей</w:t>
            </w:r>
          </w:p>
        </w:tc>
      </w:tr>
      <w:tr w:rsidR="006B58B6" w:rsidRPr="000F366F" w:rsidTr="004B2EDE">
        <w:trPr>
          <w:trHeight w:val="1016"/>
        </w:trPr>
        <w:tc>
          <w:tcPr>
            <w:tcW w:w="9356"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b/>
                <w:color w:val="000000"/>
              </w:rPr>
              <w:lastRenderedPageBreak/>
              <w:t>должности, отнесенные к ПКГ «Общеотраслевые должности служащих второго уровня»</w:t>
            </w:r>
          </w:p>
        </w:tc>
      </w:tr>
      <w:tr w:rsidR="006B58B6" w:rsidRPr="000F366F" w:rsidTr="004B2EDE">
        <w:trPr>
          <w:trHeight w:val="1016"/>
        </w:trPr>
        <w:tc>
          <w:tcPr>
            <w:tcW w:w="687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480" w:type="dxa"/>
            <w:vMerge w:val="restart"/>
            <w:tcBorders>
              <w:top w:val="single" w:sz="4" w:space="0" w:color="auto"/>
              <w:left w:val="single" w:sz="8" w:space="0" w:color="auto"/>
              <w:right w:val="single" w:sz="8" w:space="0" w:color="auto"/>
            </w:tcBorders>
            <w:shd w:val="clear" w:color="auto" w:fill="FFFFFF"/>
            <w:vAlign w:val="center"/>
          </w:tcPr>
          <w:p w:rsidR="006B58B6" w:rsidRPr="000F366F" w:rsidRDefault="006B58B6" w:rsidP="00032C84">
            <w:pPr>
              <w:widowControl w:val="0"/>
              <w:shd w:val="clear" w:color="auto" w:fill="FFFFFF"/>
              <w:autoSpaceDE w:val="0"/>
              <w:autoSpaceDN w:val="0"/>
              <w:ind w:firstLine="709"/>
              <w:jc w:val="center"/>
              <w:rPr>
                <w:b/>
                <w:color w:val="000000"/>
              </w:rPr>
            </w:pPr>
            <w:r w:rsidRPr="000F366F">
              <w:rPr>
                <w:color w:val="000000"/>
              </w:rPr>
              <w:t>3 348 рублей</w:t>
            </w:r>
          </w:p>
        </w:tc>
      </w:tr>
      <w:tr w:rsidR="006B58B6" w:rsidRPr="000F366F" w:rsidTr="004B2EDE">
        <w:trPr>
          <w:trHeight w:val="588"/>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2 квалификационный уровень</w:t>
            </w:r>
          </w:p>
        </w:tc>
        <w:tc>
          <w:tcPr>
            <w:tcW w:w="2480" w:type="dxa"/>
            <w:vMerge/>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p>
        </w:tc>
      </w:tr>
      <w:tr w:rsidR="006B58B6" w:rsidRPr="000F366F" w:rsidTr="004B2EDE">
        <w:trPr>
          <w:trHeight w:val="588"/>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lang w:val="en-US"/>
              </w:rPr>
              <w:t>3</w:t>
            </w:r>
            <w:r w:rsidRPr="000F366F">
              <w:rPr>
                <w:color w:val="000000"/>
              </w:rPr>
              <w:t xml:space="preserve"> квалификационный уровень</w:t>
            </w:r>
          </w:p>
        </w:tc>
        <w:tc>
          <w:tcPr>
            <w:tcW w:w="24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3 400 рублей</w:t>
            </w:r>
          </w:p>
        </w:tc>
      </w:tr>
      <w:tr w:rsidR="006B58B6" w:rsidRPr="000F366F" w:rsidTr="004B2EDE">
        <w:trPr>
          <w:trHeight w:val="1086"/>
        </w:trPr>
        <w:tc>
          <w:tcPr>
            <w:tcW w:w="9356" w:type="dxa"/>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b/>
                <w:color w:val="000000"/>
              </w:rPr>
              <w:t>должности, отнесенные к ПКГ «Общеотраслевые должности служащих третьего уровня»</w:t>
            </w:r>
          </w:p>
        </w:tc>
      </w:tr>
      <w:tr w:rsidR="006B58B6" w:rsidRPr="000F366F" w:rsidTr="004B2EDE">
        <w:trPr>
          <w:trHeight w:val="522"/>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4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3 348 рублей</w:t>
            </w:r>
          </w:p>
        </w:tc>
      </w:tr>
      <w:tr w:rsidR="006B58B6" w:rsidRPr="000F366F" w:rsidTr="004B2EDE">
        <w:trPr>
          <w:trHeight w:val="588"/>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2 квалификационный уровень</w:t>
            </w:r>
          </w:p>
        </w:tc>
        <w:tc>
          <w:tcPr>
            <w:tcW w:w="24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3 500 рублей</w:t>
            </w:r>
          </w:p>
        </w:tc>
      </w:tr>
      <w:tr w:rsidR="006B58B6" w:rsidRPr="000F366F" w:rsidTr="004B2EDE">
        <w:trPr>
          <w:trHeight w:val="582"/>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3 квалификационный уровень</w:t>
            </w:r>
          </w:p>
        </w:tc>
        <w:tc>
          <w:tcPr>
            <w:tcW w:w="24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4 000 рублей</w:t>
            </w:r>
          </w:p>
        </w:tc>
      </w:tr>
      <w:tr w:rsidR="006B58B6" w:rsidRPr="000F366F" w:rsidTr="004B2EDE">
        <w:trPr>
          <w:trHeight w:val="576"/>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4 квалификационный уровень</w:t>
            </w:r>
          </w:p>
        </w:tc>
        <w:tc>
          <w:tcPr>
            <w:tcW w:w="24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B58B6" w:rsidRPr="000F366F" w:rsidRDefault="006B58B6" w:rsidP="00032C84">
            <w:pPr>
              <w:widowControl w:val="0"/>
              <w:shd w:val="clear" w:color="auto" w:fill="FFFFFF"/>
              <w:autoSpaceDE w:val="0"/>
              <w:autoSpaceDN w:val="0"/>
              <w:ind w:firstLine="709"/>
              <w:jc w:val="center"/>
              <w:rPr>
                <w:color w:val="000000"/>
              </w:rPr>
            </w:pPr>
            <w:r w:rsidRPr="000F366F">
              <w:rPr>
                <w:color w:val="000000"/>
              </w:rPr>
              <w:t>4 500 рублей</w:t>
            </w:r>
          </w:p>
        </w:tc>
      </w:tr>
    </w:tbl>
    <w:p w:rsidR="00F37E53" w:rsidRPr="000F366F" w:rsidRDefault="00F37E53" w:rsidP="00032C84">
      <w:pPr>
        <w:widowControl w:val="0"/>
        <w:shd w:val="clear" w:color="auto" w:fill="FFFFFF"/>
        <w:autoSpaceDE w:val="0"/>
        <w:autoSpaceDN w:val="0"/>
        <w:ind w:firstLine="709"/>
        <w:rPr>
          <w:color w:val="000000"/>
        </w:rPr>
      </w:pPr>
    </w:p>
    <w:p w:rsidR="00A4045F" w:rsidRPr="000F366F" w:rsidRDefault="002C2314" w:rsidP="00032C84">
      <w:pPr>
        <w:widowControl w:val="0"/>
        <w:shd w:val="clear" w:color="auto" w:fill="FFFFFF"/>
        <w:autoSpaceDE w:val="0"/>
        <w:autoSpaceDN w:val="0"/>
        <w:ind w:firstLine="709"/>
        <w:jc w:val="both"/>
        <w:rPr>
          <w:color w:val="000000"/>
        </w:rPr>
      </w:pPr>
      <w:r w:rsidRPr="000F366F">
        <w:rPr>
          <w:color w:val="000000"/>
        </w:rPr>
        <w:t>3.2. Р</w:t>
      </w:r>
      <w:r w:rsidR="00A4045F" w:rsidRPr="000F366F">
        <w:rPr>
          <w:color w:val="000000"/>
        </w:rPr>
        <w:t xml:space="preserve">аботникам </w:t>
      </w:r>
      <w:r w:rsidR="00963133" w:rsidRPr="000F366F">
        <w:rPr>
          <w:color w:val="000000"/>
        </w:rPr>
        <w:t>Центра</w:t>
      </w:r>
      <w:r w:rsidR="00A4045F" w:rsidRPr="000F366F">
        <w:rPr>
          <w:color w:val="000000"/>
        </w:rPr>
        <w:t xml:space="preserve">, занимающим должности служащих, </w:t>
      </w:r>
      <w:r w:rsidR="00C42D88" w:rsidRPr="000F366F">
        <w:rPr>
          <w:color w:val="000000"/>
        </w:rPr>
        <w:t>может устанавливаться</w:t>
      </w:r>
      <w:r w:rsidRPr="000F366F">
        <w:rPr>
          <w:color w:val="000000"/>
        </w:rPr>
        <w:t xml:space="preserve"> </w:t>
      </w:r>
      <w:r w:rsidR="00A4045F" w:rsidRPr="000F366F">
        <w:rPr>
          <w:color w:val="000000"/>
        </w:rPr>
        <w:t>повышающ</w:t>
      </w:r>
      <w:r w:rsidR="00C42D88" w:rsidRPr="000F366F">
        <w:rPr>
          <w:color w:val="000000"/>
        </w:rPr>
        <w:t>ий</w:t>
      </w:r>
      <w:r w:rsidR="00425F71" w:rsidRPr="000F366F">
        <w:rPr>
          <w:color w:val="000000"/>
        </w:rPr>
        <w:t xml:space="preserve"> коэффициент к окладу за выслугу лет</w:t>
      </w:r>
      <w:r w:rsidR="00AC0320" w:rsidRPr="000F366F">
        <w:rPr>
          <w:color w:val="000000"/>
        </w:rPr>
        <w:t>:</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942"/>
      </w:tblGrid>
      <w:tr w:rsidR="00C80F26" w:rsidRPr="000F366F">
        <w:tc>
          <w:tcPr>
            <w:tcW w:w="2520" w:type="dxa"/>
          </w:tcPr>
          <w:p w:rsidR="00C80F26" w:rsidRPr="000F366F" w:rsidRDefault="00C80F26" w:rsidP="00032C84">
            <w:pPr>
              <w:widowControl w:val="0"/>
              <w:autoSpaceDE w:val="0"/>
              <w:autoSpaceDN w:val="0"/>
              <w:ind w:firstLine="709"/>
              <w:rPr>
                <w:b/>
                <w:color w:val="000000"/>
              </w:rPr>
            </w:pPr>
            <w:r w:rsidRPr="000F366F">
              <w:rPr>
                <w:b/>
                <w:color w:val="000000"/>
              </w:rPr>
              <w:t>Стаж работы</w:t>
            </w:r>
          </w:p>
        </w:tc>
        <w:tc>
          <w:tcPr>
            <w:tcW w:w="3942" w:type="dxa"/>
          </w:tcPr>
          <w:p w:rsidR="00C80F26" w:rsidRPr="000F366F" w:rsidRDefault="00C80F26" w:rsidP="00032C84">
            <w:pPr>
              <w:widowControl w:val="0"/>
              <w:autoSpaceDE w:val="0"/>
              <w:autoSpaceDN w:val="0"/>
              <w:ind w:firstLine="709"/>
              <w:jc w:val="center"/>
              <w:rPr>
                <w:b/>
                <w:color w:val="000000"/>
              </w:rPr>
            </w:pPr>
            <w:r w:rsidRPr="000F366F">
              <w:rPr>
                <w:b/>
              </w:rPr>
              <w:t>коэффициент</w:t>
            </w:r>
          </w:p>
        </w:tc>
      </w:tr>
      <w:tr w:rsidR="00C80F26" w:rsidRPr="000F366F">
        <w:tc>
          <w:tcPr>
            <w:tcW w:w="2520" w:type="dxa"/>
          </w:tcPr>
          <w:p w:rsidR="00C80F26" w:rsidRPr="000F366F" w:rsidRDefault="00C80F26" w:rsidP="00032C84">
            <w:pPr>
              <w:widowControl w:val="0"/>
              <w:autoSpaceDE w:val="0"/>
              <w:autoSpaceDN w:val="0"/>
              <w:ind w:firstLine="709"/>
              <w:rPr>
                <w:color w:val="000000"/>
              </w:rPr>
            </w:pPr>
            <w:r w:rsidRPr="000F366F">
              <w:rPr>
                <w:color w:val="000000"/>
              </w:rPr>
              <w:t>от 1 года до 3 лет</w:t>
            </w:r>
          </w:p>
        </w:tc>
        <w:tc>
          <w:tcPr>
            <w:tcW w:w="3942" w:type="dxa"/>
          </w:tcPr>
          <w:p w:rsidR="00C80F26" w:rsidRPr="000F366F" w:rsidRDefault="00C80F26" w:rsidP="00032C84">
            <w:pPr>
              <w:widowControl w:val="0"/>
              <w:autoSpaceDE w:val="0"/>
              <w:autoSpaceDN w:val="0"/>
              <w:ind w:firstLine="709"/>
              <w:jc w:val="center"/>
              <w:rPr>
                <w:color w:val="000000"/>
              </w:rPr>
            </w:pPr>
            <w:r w:rsidRPr="000F366F">
              <w:rPr>
                <w:color w:val="000000"/>
              </w:rPr>
              <w:t>до 0,130</w:t>
            </w:r>
          </w:p>
        </w:tc>
      </w:tr>
      <w:tr w:rsidR="00C80F26" w:rsidRPr="000F366F">
        <w:tc>
          <w:tcPr>
            <w:tcW w:w="2520" w:type="dxa"/>
          </w:tcPr>
          <w:p w:rsidR="00C80F26" w:rsidRPr="000F366F" w:rsidRDefault="00C80F26" w:rsidP="00032C84">
            <w:pPr>
              <w:widowControl w:val="0"/>
              <w:autoSpaceDE w:val="0"/>
              <w:autoSpaceDN w:val="0"/>
              <w:ind w:firstLine="709"/>
              <w:rPr>
                <w:color w:val="000000"/>
              </w:rPr>
            </w:pPr>
            <w:r w:rsidRPr="000F366F">
              <w:rPr>
                <w:color w:val="000000"/>
              </w:rPr>
              <w:t>от 3 лет до 5 лет</w:t>
            </w:r>
          </w:p>
        </w:tc>
        <w:tc>
          <w:tcPr>
            <w:tcW w:w="3942" w:type="dxa"/>
          </w:tcPr>
          <w:p w:rsidR="00C80F26" w:rsidRPr="000F366F" w:rsidRDefault="00C80F26" w:rsidP="00032C84">
            <w:pPr>
              <w:widowControl w:val="0"/>
              <w:autoSpaceDE w:val="0"/>
              <w:autoSpaceDN w:val="0"/>
              <w:ind w:firstLine="709"/>
              <w:jc w:val="center"/>
              <w:rPr>
                <w:color w:val="000000"/>
              </w:rPr>
            </w:pPr>
            <w:r w:rsidRPr="000F366F">
              <w:rPr>
                <w:color w:val="000000"/>
              </w:rPr>
              <w:t>до 0,140</w:t>
            </w:r>
          </w:p>
        </w:tc>
      </w:tr>
      <w:tr w:rsidR="00C80F26" w:rsidRPr="000F366F">
        <w:tc>
          <w:tcPr>
            <w:tcW w:w="2520" w:type="dxa"/>
          </w:tcPr>
          <w:p w:rsidR="00C80F26" w:rsidRPr="000F366F" w:rsidRDefault="00C80F26" w:rsidP="00032C84">
            <w:pPr>
              <w:widowControl w:val="0"/>
              <w:autoSpaceDE w:val="0"/>
              <w:autoSpaceDN w:val="0"/>
              <w:ind w:firstLine="709"/>
              <w:rPr>
                <w:color w:val="000000"/>
              </w:rPr>
            </w:pPr>
            <w:r w:rsidRPr="000F366F">
              <w:rPr>
                <w:color w:val="000000"/>
              </w:rPr>
              <w:t>свыше 5 лет</w:t>
            </w:r>
          </w:p>
        </w:tc>
        <w:tc>
          <w:tcPr>
            <w:tcW w:w="3942" w:type="dxa"/>
          </w:tcPr>
          <w:p w:rsidR="00C80F26" w:rsidRPr="000F366F" w:rsidRDefault="00C80F26" w:rsidP="00032C84">
            <w:pPr>
              <w:widowControl w:val="0"/>
              <w:autoSpaceDE w:val="0"/>
              <w:autoSpaceDN w:val="0"/>
              <w:ind w:firstLine="709"/>
              <w:jc w:val="center"/>
              <w:rPr>
                <w:color w:val="000000"/>
              </w:rPr>
            </w:pPr>
            <w:r w:rsidRPr="000F366F">
              <w:rPr>
                <w:color w:val="000000"/>
              </w:rPr>
              <w:t>до 0,150</w:t>
            </w:r>
          </w:p>
        </w:tc>
      </w:tr>
    </w:tbl>
    <w:p w:rsidR="00F37E53" w:rsidRPr="000F366F" w:rsidRDefault="00F37E53" w:rsidP="00032C84">
      <w:pPr>
        <w:widowControl w:val="0"/>
        <w:autoSpaceDE w:val="0"/>
        <w:autoSpaceDN w:val="0"/>
        <w:ind w:firstLine="709"/>
        <w:jc w:val="both"/>
      </w:pPr>
    </w:p>
    <w:p w:rsidR="00425F71" w:rsidRPr="000F366F" w:rsidRDefault="0035510B" w:rsidP="004B2EDE">
      <w:pPr>
        <w:widowControl w:val="0"/>
        <w:autoSpaceDE w:val="0"/>
        <w:autoSpaceDN w:val="0"/>
        <w:ind w:firstLine="709"/>
        <w:jc w:val="both"/>
      </w:pPr>
      <w:r w:rsidRPr="000F366F">
        <w:t xml:space="preserve"> </w:t>
      </w:r>
      <w:r w:rsidR="00BC088A" w:rsidRPr="000F366F">
        <w:t xml:space="preserve">3.3. </w:t>
      </w:r>
      <w:r w:rsidRPr="000F366F">
        <w:t>Повышающий</w:t>
      </w:r>
      <w:r w:rsidR="00425F71" w:rsidRPr="000F366F">
        <w:t xml:space="preserve"> коэффициент к окладу за выслугу лет устанавливается работникам </w:t>
      </w:r>
      <w:r w:rsidR="00963133" w:rsidRPr="000F366F">
        <w:t>Центра</w:t>
      </w:r>
      <w:r w:rsidR="00425F71" w:rsidRPr="000F366F">
        <w:t>, занимаю</w:t>
      </w:r>
      <w:r w:rsidRPr="000F366F">
        <w:t>щим должности служащих, в зависимости от общего количества лет, проработанных в учреждениях образования.</w:t>
      </w:r>
    </w:p>
    <w:p w:rsidR="00F37E53" w:rsidRPr="000F366F" w:rsidRDefault="00825E59" w:rsidP="00032C84">
      <w:pPr>
        <w:widowControl w:val="0"/>
        <w:autoSpaceDE w:val="0"/>
        <w:autoSpaceDN w:val="0"/>
        <w:ind w:firstLine="709"/>
        <w:jc w:val="both"/>
      </w:pPr>
      <w:r w:rsidRPr="000F366F">
        <w:t>3.4.</w:t>
      </w:r>
      <w:r w:rsidR="006140E5" w:rsidRPr="000F366F">
        <w:t xml:space="preserve"> Применение повышающих коэффициентов к </w:t>
      </w:r>
      <w:r w:rsidRPr="000F366F">
        <w:t xml:space="preserve">окладу не образует новый оклад </w:t>
      </w:r>
      <w:r w:rsidR="006140E5" w:rsidRPr="000F366F">
        <w:t>и не учитывается при исчислении иных стимулирующих и компенсационных выплат, устанавливаемых в процентном отношении к окладу.</w:t>
      </w:r>
    </w:p>
    <w:p w:rsidR="006140E5" w:rsidRPr="000F366F" w:rsidRDefault="006140E5" w:rsidP="00032C84">
      <w:pPr>
        <w:widowControl w:val="0"/>
        <w:autoSpaceDE w:val="0"/>
        <w:autoSpaceDN w:val="0"/>
        <w:ind w:firstLine="709"/>
        <w:jc w:val="both"/>
        <w:rPr>
          <w:color w:val="000000"/>
        </w:rPr>
      </w:pPr>
      <w:r w:rsidRPr="000F366F">
        <w:t xml:space="preserve">3.5. Решение о введении соответствующего повышающего коэффициента к окладу принимается </w:t>
      </w:r>
      <w:r w:rsidR="00963133" w:rsidRPr="000F366F">
        <w:t>директором</w:t>
      </w:r>
      <w:r w:rsidRPr="000F366F">
        <w:t xml:space="preserve"> с учетом обеспечения указанных выплат финансовыми средствами. Выплаты по повышаю</w:t>
      </w:r>
      <w:r w:rsidR="00C27DB5" w:rsidRPr="000F366F">
        <w:t xml:space="preserve">щим коэффициентам к </w:t>
      </w:r>
      <w:r w:rsidRPr="000F366F">
        <w:t xml:space="preserve"> окладу носят стимулирующий характер и устанавливаются на определенный период времени  в течение соответствующего календарного года.</w:t>
      </w:r>
    </w:p>
    <w:p w:rsidR="00A4045F" w:rsidRPr="000F366F" w:rsidRDefault="004A6D36" w:rsidP="00032C84">
      <w:pPr>
        <w:widowControl w:val="0"/>
        <w:shd w:val="clear" w:color="auto" w:fill="FFFFFF"/>
        <w:autoSpaceDE w:val="0"/>
        <w:autoSpaceDN w:val="0"/>
        <w:ind w:firstLine="709"/>
        <w:jc w:val="both"/>
      </w:pPr>
      <w:r w:rsidRPr="000F366F">
        <w:rPr>
          <w:color w:val="000000"/>
        </w:rPr>
        <w:t>3.</w:t>
      </w:r>
      <w:r w:rsidR="006140E5" w:rsidRPr="000F366F">
        <w:rPr>
          <w:color w:val="000000"/>
        </w:rPr>
        <w:t>6</w:t>
      </w:r>
      <w:r w:rsidR="00A4045F" w:rsidRPr="000F366F">
        <w:rPr>
          <w:color w:val="000000"/>
        </w:rPr>
        <w:t xml:space="preserve">.    С учетом условий труда работникам </w:t>
      </w:r>
      <w:r w:rsidR="00963133" w:rsidRPr="000F366F">
        <w:rPr>
          <w:color w:val="000000"/>
        </w:rPr>
        <w:t>Центра</w:t>
      </w:r>
      <w:r w:rsidR="00A4045F" w:rsidRPr="000F366F">
        <w:rPr>
          <w:color w:val="000000"/>
        </w:rPr>
        <w:t>, занимающим должности служащих,   устанавливаются   выплаты   компенсационного   характера</w:t>
      </w:r>
      <w:r w:rsidR="00A4045F" w:rsidRPr="000F366F">
        <w:t>, предусмотренные глав</w:t>
      </w:r>
      <w:r w:rsidR="00634E4A" w:rsidRPr="000F366F">
        <w:t>ой</w:t>
      </w:r>
      <w:r w:rsidR="00A4045F" w:rsidRPr="000F366F">
        <w:t xml:space="preserve"> </w:t>
      </w:r>
      <w:r w:rsidR="00963133" w:rsidRPr="000F366F">
        <w:t xml:space="preserve">7 </w:t>
      </w:r>
      <w:r w:rsidR="002C2314" w:rsidRPr="000F366F">
        <w:t xml:space="preserve">настоящего </w:t>
      </w:r>
      <w:r w:rsidR="00414CA6" w:rsidRPr="000F366F">
        <w:t>П</w:t>
      </w:r>
      <w:r w:rsidR="00A4045F" w:rsidRPr="000F366F">
        <w:t>оложения.</w:t>
      </w:r>
    </w:p>
    <w:p w:rsidR="00A4045F" w:rsidRPr="000F366F" w:rsidRDefault="004A6D36" w:rsidP="00032C84">
      <w:pPr>
        <w:widowControl w:val="0"/>
        <w:shd w:val="clear" w:color="auto" w:fill="FFFFFF"/>
        <w:autoSpaceDE w:val="0"/>
        <w:autoSpaceDN w:val="0"/>
        <w:ind w:firstLine="709"/>
        <w:jc w:val="both"/>
        <w:rPr>
          <w:color w:val="000000"/>
        </w:rPr>
      </w:pPr>
      <w:r w:rsidRPr="000F366F">
        <w:rPr>
          <w:color w:val="000000"/>
        </w:rPr>
        <w:t>3.</w:t>
      </w:r>
      <w:r w:rsidR="006140E5" w:rsidRPr="000F366F">
        <w:rPr>
          <w:color w:val="000000"/>
        </w:rPr>
        <w:t>7</w:t>
      </w:r>
      <w:r w:rsidR="00A4045F" w:rsidRPr="000F366F">
        <w:rPr>
          <w:color w:val="000000"/>
        </w:rPr>
        <w:t xml:space="preserve">. Работникам </w:t>
      </w:r>
      <w:r w:rsidR="00963133" w:rsidRPr="000F366F">
        <w:rPr>
          <w:color w:val="000000"/>
        </w:rPr>
        <w:t>Центра</w:t>
      </w:r>
      <w:r w:rsidR="00A4045F" w:rsidRPr="000F366F">
        <w:rPr>
          <w:color w:val="000000"/>
        </w:rPr>
        <w:t xml:space="preserve">, занимающим должности служащих, выплачиваются премии и другие выплаты стимулирующего характера, </w:t>
      </w:r>
      <w:r w:rsidR="00A4045F" w:rsidRPr="000F366F">
        <w:t xml:space="preserve">предусмотренные главой </w:t>
      </w:r>
      <w:r w:rsidR="00963133" w:rsidRPr="000F366F">
        <w:t>8</w:t>
      </w:r>
      <w:r w:rsidR="00A4045F" w:rsidRPr="000F366F">
        <w:t xml:space="preserve"> </w:t>
      </w:r>
      <w:r w:rsidR="002C2314" w:rsidRPr="000F366F">
        <w:t xml:space="preserve">настоящего </w:t>
      </w:r>
      <w:r w:rsidR="00414CA6" w:rsidRPr="000F366F">
        <w:t>П</w:t>
      </w:r>
      <w:r w:rsidR="00A4045F" w:rsidRPr="000F366F">
        <w:t>оложения</w:t>
      </w:r>
      <w:r w:rsidR="00963133" w:rsidRPr="000F366F">
        <w:t xml:space="preserve"> и другими локальными актами Центра</w:t>
      </w:r>
      <w:r w:rsidR="00A4045F" w:rsidRPr="000F366F">
        <w:t>.</w:t>
      </w:r>
    </w:p>
    <w:p w:rsidR="00AA507A" w:rsidRPr="000F366F" w:rsidRDefault="00AA507A" w:rsidP="00032C84">
      <w:pPr>
        <w:widowControl w:val="0"/>
        <w:shd w:val="clear" w:color="auto" w:fill="FFFFFF"/>
        <w:autoSpaceDE w:val="0"/>
        <w:autoSpaceDN w:val="0"/>
        <w:ind w:firstLine="709"/>
        <w:rPr>
          <w:b/>
          <w:bCs/>
          <w:color w:val="000000"/>
        </w:rPr>
      </w:pPr>
    </w:p>
    <w:p w:rsidR="00AA507A" w:rsidRPr="000F366F" w:rsidRDefault="00963133" w:rsidP="00032C84">
      <w:pPr>
        <w:widowControl w:val="0"/>
        <w:shd w:val="clear" w:color="auto" w:fill="FFFFFF"/>
        <w:autoSpaceDE w:val="0"/>
        <w:autoSpaceDN w:val="0"/>
        <w:ind w:firstLine="709"/>
        <w:jc w:val="center"/>
        <w:rPr>
          <w:b/>
          <w:bCs/>
          <w:color w:val="000000"/>
        </w:rPr>
      </w:pPr>
      <w:r w:rsidRPr="000F366F">
        <w:rPr>
          <w:b/>
          <w:bCs/>
          <w:color w:val="000000"/>
        </w:rPr>
        <w:t>4</w:t>
      </w:r>
      <w:r w:rsidR="00A4045F" w:rsidRPr="000F366F">
        <w:rPr>
          <w:b/>
          <w:bCs/>
          <w:color w:val="000000"/>
        </w:rPr>
        <w:t>. Условия оплаты труда работников</w:t>
      </w:r>
      <w:r w:rsidR="004A6B65" w:rsidRPr="000F366F">
        <w:rPr>
          <w:b/>
          <w:bCs/>
          <w:color w:val="000000"/>
        </w:rPr>
        <w:t xml:space="preserve"> </w:t>
      </w:r>
      <w:r w:rsidR="004B2EDE" w:rsidRPr="000F366F">
        <w:rPr>
          <w:b/>
          <w:bCs/>
          <w:color w:val="000000"/>
        </w:rPr>
        <w:t>Центра</w:t>
      </w:r>
      <w:r w:rsidR="00A4045F" w:rsidRPr="000F366F">
        <w:rPr>
          <w:b/>
          <w:bCs/>
          <w:color w:val="000000"/>
        </w:rPr>
        <w:t>, осуществляющих профессиональную деятельность по профессиям рабочих</w:t>
      </w:r>
      <w:r w:rsidR="00AA507A" w:rsidRPr="000F366F">
        <w:rPr>
          <w:b/>
          <w:bCs/>
          <w:color w:val="000000"/>
        </w:rPr>
        <w:t>.</w:t>
      </w:r>
    </w:p>
    <w:p w:rsidR="00AA507A" w:rsidRPr="000F366F" w:rsidRDefault="00AA507A" w:rsidP="00032C84">
      <w:pPr>
        <w:widowControl w:val="0"/>
        <w:shd w:val="clear" w:color="auto" w:fill="FFFFFF"/>
        <w:autoSpaceDE w:val="0"/>
        <w:autoSpaceDN w:val="0"/>
        <w:ind w:firstLine="709"/>
        <w:jc w:val="center"/>
        <w:rPr>
          <w:b/>
          <w:bCs/>
          <w:color w:val="000000"/>
        </w:rPr>
      </w:pPr>
    </w:p>
    <w:p w:rsidR="00F51154" w:rsidRPr="000F366F" w:rsidRDefault="00A4045F" w:rsidP="00032C84">
      <w:pPr>
        <w:widowControl w:val="0"/>
        <w:shd w:val="clear" w:color="auto" w:fill="FFFFFF"/>
        <w:autoSpaceDE w:val="0"/>
        <w:autoSpaceDN w:val="0"/>
        <w:ind w:firstLine="709"/>
        <w:jc w:val="both"/>
        <w:rPr>
          <w:color w:val="000000"/>
        </w:rPr>
      </w:pPr>
      <w:r w:rsidRPr="000F366F">
        <w:rPr>
          <w:color w:val="000000"/>
        </w:rPr>
        <w:t xml:space="preserve">4.1. </w:t>
      </w:r>
      <w:r w:rsidR="002C2314" w:rsidRPr="000F366F">
        <w:rPr>
          <w:color w:val="000000"/>
        </w:rPr>
        <w:t>Р</w:t>
      </w:r>
      <w:r w:rsidRPr="000F366F">
        <w:rPr>
          <w:color w:val="000000"/>
        </w:rPr>
        <w:t xml:space="preserve">азмеры </w:t>
      </w:r>
      <w:r w:rsidR="00AA6DCD" w:rsidRPr="000F366F">
        <w:rPr>
          <w:color w:val="000000"/>
        </w:rPr>
        <w:t xml:space="preserve"> </w:t>
      </w:r>
      <w:r w:rsidRPr="000F366F">
        <w:rPr>
          <w:color w:val="000000"/>
        </w:rPr>
        <w:t xml:space="preserve">окладов рабочих устанавливаются </w:t>
      </w:r>
      <w:r w:rsidR="00D768A0" w:rsidRPr="000F366F">
        <w:rPr>
          <w:color w:val="000000"/>
        </w:rPr>
        <w:t xml:space="preserve"> в соответствии </w:t>
      </w:r>
      <w:r w:rsidRPr="000F366F">
        <w:rPr>
          <w:color w:val="000000"/>
        </w:rPr>
        <w:t>с Единым тарифно-квалификационным справочником работ и профессий рабочих</w:t>
      </w:r>
      <w:r w:rsidR="00D768A0" w:rsidRPr="000F366F">
        <w:rPr>
          <w:color w:val="000000"/>
        </w:rPr>
        <w:t xml:space="preserve">, приказом </w:t>
      </w:r>
      <w:proofErr w:type="spellStart"/>
      <w:r w:rsidR="00D768A0" w:rsidRPr="000F366F">
        <w:rPr>
          <w:color w:val="000000"/>
        </w:rPr>
        <w:t>Минздравсоцразвития</w:t>
      </w:r>
      <w:proofErr w:type="spellEnd"/>
      <w:r w:rsidR="00D768A0" w:rsidRPr="000F366F">
        <w:rPr>
          <w:color w:val="000000"/>
        </w:rPr>
        <w:t xml:space="preserve"> России №</w:t>
      </w:r>
      <w:r w:rsidR="002C5709" w:rsidRPr="000F366F">
        <w:rPr>
          <w:color w:val="000000"/>
        </w:rPr>
        <w:t xml:space="preserve"> </w:t>
      </w:r>
      <w:r w:rsidR="00D768A0" w:rsidRPr="000F366F">
        <w:rPr>
          <w:color w:val="000000"/>
        </w:rPr>
        <w:t>248н от 29 мая 2008г. «Об утверждении профессиональных квалификационных групп общеотраслевых профессий рабочих»</w:t>
      </w:r>
      <w:r w:rsidR="00F51154" w:rsidRPr="000F366F">
        <w:rPr>
          <w:color w:val="000000"/>
        </w:rPr>
        <w:t xml:space="preserve"> в следующих размерах:</w:t>
      </w:r>
    </w:p>
    <w:p w:rsidR="00F51154" w:rsidRPr="000F366F" w:rsidRDefault="00F51154" w:rsidP="00032C84">
      <w:pPr>
        <w:widowControl w:val="0"/>
        <w:shd w:val="clear" w:color="auto" w:fill="FFFFFF"/>
        <w:autoSpaceDE w:val="0"/>
        <w:autoSpaceDN w:val="0"/>
        <w:ind w:firstLine="709"/>
        <w:jc w:val="both"/>
        <w:rPr>
          <w:color w:val="000000"/>
        </w:rPr>
      </w:pPr>
    </w:p>
    <w:tbl>
      <w:tblPr>
        <w:tblW w:w="0" w:type="auto"/>
        <w:tblInd w:w="5" w:type="dxa"/>
        <w:tblCellMar>
          <w:left w:w="0" w:type="dxa"/>
          <w:right w:w="0" w:type="dxa"/>
        </w:tblCellMar>
        <w:tblLook w:val="0000"/>
      </w:tblPr>
      <w:tblGrid>
        <w:gridCol w:w="6120"/>
        <w:gridCol w:w="2984"/>
      </w:tblGrid>
      <w:tr w:rsidR="006C6DA5" w:rsidRPr="000F366F">
        <w:trPr>
          <w:trHeight w:val="713"/>
        </w:trPr>
        <w:tc>
          <w:tcPr>
            <w:tcW w:w="6120" w:type="dxa"/>
            <w:tcBorders>
              <w:top w:val="single" w:sz="8" w:space="0" w:color="auto"/>
              <w:left w:val="single" w:sz="4" w:space="0" w:color="auto"/>
              <w:bottom w:val="single" w:sz="8" w:space="0" w:color="auto"/>
              <w:right w:val="single" w:sz="4" w:space="0" w:color="auto"/>
            </w:tcBorders>
            <w:shd w:val="clear" w:color="auto" w:fill="FFFFFF"/>
            <w:vAlign w:val="center"/>
          </w:tcPr>
          <w:p w:rsidR="00F932FF" w:rsidRPr="000F366F" w:rsidRDefault="002D65A6" w:rsidP="00032C84">
            <w:pPr>
              <w:widowControl w:val="0"/>
              <w:shd w:val="clear" w:color="auto" w:fill="FFFFFF"/>
              <w:autoSpaceDE w:val="0"/>
              <w:autoSpaceDN w:val="0"/>
              <w:ind w:firstLine="709"/>
              <w:jc w:val="center"/>
              <w:rPr>
                <w:b/>
              </w:rPr>
            </w:pPr>
            <w:r w:rsidRPr="000F366F">
              <w:rPr>
                <w:b/>
              </w:rPr>
              <w:t xml:space="preserve">Группы должностей                                                                                                                                                                                                                                                                                                                                                                                   </w:t>
            </w:r>
          </w:p>
        </w:tc>
        <w:tc>
          <w:tcPr>
            <w:tcW w:w="2984" w:type="dxa"/>
            <w:tcBorders>
              <w:top w:val="single" w:sz="8" w:space="0" w:color="auto"/>
              <w:left w:val="single" w:sz="4" w:space="0" w:color="auto"/>
              <w:bottom w:val="single" w:sz="8" w:space="0" w:color="auto"/>
              <w:right w:val="single" w:sz="4" w:space="0" w:color="auto"/>
            </w:tcBorders>
            <w:shd w:val="clear" w:color="auto" w:fill="FFFFFF"/>
            <w:vAlign w:val="center"/>
          </w:tcPr>
          <w:p w:rsidR="006C6DA5" w:rsidRPr="000F366F" w:rsidRDefault="00C27DB5" w:rsidP="00032C84">
            <w:pPr>
              <w:widowControl w:val="0"/>
              <w:shd w:val="clear" w:color="auto" w:fill="FFFFFF"/>
              <w:autoSpaceDE w:val="0"/>
              <w:autoSpaceDN w:val="0"/>
              <w:ind w:firstLine="709"/>
              <w:jc w:val="center"/>
            </w:pPr>
            <w:r w:rsidRPr="000F366F">
              <w:rPr>
                <w:b/>
              </w:rPr>
              <w:t xml:space="preserve">Размеры </w:t>
            </w:r>
            <w:r w:rsidR="00AA6DCD" w:rsidRPr="000F366F">
              <w:rPr>
                <w:b/>
              </w:rPr>
              <w:t xml:space="preserve"> окладов</w:t>
            </w:r>
          </w:p>
        </w:tc>
      </w:tr>
      <w:tr w:rsidR="00BF55E8" w:rsidRPr="000F366F">
        <w:trPr>
          <w:trHeight w:val="713"/>
        </w:trPr>
        <w:tc>
          <w:tcPr>
            <w:tcW w:w="910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rPr>
            </w:pPr>
            <w:r w:rsidRPr="000F366F">
              <w:rPr>
                <w:b/>
                <w:color w:val="000000"/>
              </w:rPr>
              <w:t>должности, отнесенные к ПКГ «Общеотраслевые профессии рабочих первого уровня»</w:t>
            </w:r>
          </w:p>
        </w:tc>
      </w:tr>
      <w:tr w:rsidR="00BF55E8" w:rsidRPr="000F366F">
        <w:trPr>
          <w:trHeight w:val="573"/>
        </w:trPr>
        <w:tc>
          <w:tcPr>
            <w:tcW w:w="6120" w:type="dxa"/>
            <w:tcBorders>
              <w:top w:val="nil"/>
              <w:left w:val="single" w:sz="4" w:space="0" w:color="auto"/>
              <w:bottom w:val="single" w:sz="4" w:space="0" w:color="auto"/>
              <w:right w:val="single" w:sz="4"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984" w:type="dxa"/>
            <w:vMerge w:val="restart"/>
            <w:tcBorders>
              <w:top w:val="nil"/>
              <w:left w:val="single" w:sz="4" w:space="0" w:color="auto"/>
              <w:right w:val="single" w:sz="8" w:space="0" w:color="auto"/>
            </w:tcBorders>
            <w:shd w:val="clear" w:color="auto" w:fill="FFFFFF"/>
            <w:tcMar>
              <w:top w:w="0" w:type="dxa"/>
              <w:left w:w="40" w:type="dxa"/>
              <w:bottom w:w="0" w:type="dxa"/>
              <w:right w:w="40" w:type="dxa"/>
            </w:tcMar>
            <w:vAlign w:val="center"/>
          </w:tcPr>
          <w:p w:rsidR="00BF55E8" w:rsidRPr="000F366F" w:rsidRDefault="00BF55E8" w:rsidP="00032C84">
            <w:pPr>
              <w:widowControl w:val="0"/>
              <w:shd w:val="clear" w:color="auto" w:fill="FFFFFF"/>
              <w:autoSpaceDE w:val="0"/>
              <w:autoSpaceDN w:val="0"/>
              <w:ind w:firstLine="709"/>
              <w:jc w:val="center"/>
            </w:pPr>
            <w:r w:rsidRPr="000F366F">
              <w:t>3 300 руб.</w:t>
            </w:r>
          </w:p>
        </w:tc>
      </w:tr>
      <w:tr w:rsidR="00BF55E8" w:rsidRPr="000F366F">
        <w:trPr>
          <w:trHeight w:val="573"/>
        </w:trPr>
        <w:tc>
          <w:tcPr>
            <w:tcW w:w="6120" w:type="dxa"/>
            <w:tcBorders>
              <w:top w:val="single" w:sz="4" w:space="0" w:color="auto"/>
              <w:left w:val="single" w:sz="4" w:space="0" w:color="auto"/>
              <w:bottom w:val="single" w:sz="4" w:space="0" w:color="auto"/>
              <w:right w:val="single" w:sz="4"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color w:val="000000"/>
              </w:rPr>
            </w:pPr>
            <w:r w:rsidRPr="000F366F">
              <w:rPr>
                <w:color w:val="000000"/>
              </w:rPr>
              <w:t>2 квалификационный уровень</w:t>
            </w:r>
          </w:p>
        </w:tc>
        <w:tc>
          <w:tcPr>
            <w:tcW w:w="2984" w:type="dxa"/>
            <w:vMerge/>
            <w:tcBorders>
              <w:left w:val="single" w:sz="4"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BF55E8" w:rsidRPr="000F366F" w:rsidRDefault="00BF55E8" w:rsidP="00032C84">
            <w:pPr>
              <w:widowControl w:val="0"/>
              <w:shd w:val="clear" w:color="auto" w:fill="FFFFFF"/>
              <w:autoSpaceDE w:val="0"/>
              <w:autoSpaceDN w:val="0"/>
              <w:ind w:firstLine="709"/>
              <w:jc w:val="center"/>
            </w:pPr>
          </w:p>
        </w:tc>
      </w:tr>
      <w:tr w:rsidR="00BF55E8" w:rsidRPr="000F366F">
        <w:trPr>
          <w:trHeight w:val="573"/>
        </w:trPr>
        <w:tc>
          <w:tcPr>
            <w:tcW w:w="9104" w:type="dxa"/>
            <w:gridSpan w:val="2"/>
            <w:tcBorders>
              <w:top w:val="nil"/>
              <w:left w:val="single" w:sz="4" w:space="0" w:color="auto"/>
              <w:bottom w:val="nil"/>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pPr>
            <w:r w:rsidRPr="000F366F">
              <w:rPr>
                <w:b/>
                <w:color w:val="000000"/>
              </w:rPr>
              <w:t>должности, отнесенные к ПКГ «Общеотраслевые профессии рабочих второго уровня»</w:t>
            </w:r>
          </w:p>
        </w:tc>
      </w:tr>
      <w:tr w:rsidR="00BF55E8" w:rsidRPr="000F366F">
        <w:trPr>
          <w:trHeight w:val="573"/>
        </w:trPr>
        <w:tc>
          <w:tcPr>
            <w:tcW w:w="6120" w:type="dxa"/>
            <w:tcBorders>
              <w:top w:val="single" w:sz="4" w:space="0" w:color="auto"/>
              <w:left w:val="single" w:sz="4" w:space="0" w:color="auto"/>
              <w:bottom w:val="single" w:sz="4"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r w:rsidRPr="000F366F">
              <w:rPr>
                <w:color w:val="000000"/>
              </w:rPr>
              <w:t>1 квалификационный уровень</w:t>
            </w:r>
          </w:p>
        </w:tc>
        <w:tc>
          <w:tcPr>
            <w:tcW w:w="2984" w:type="dxa"/>
            <w:vMerge w:val="restart"/>
            <w:tcBorders>
              <w:top w:val="single" w:sz="4" w:space="0" w:color="auto"/>
              <w:left w:val="single" w:sz="4"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color w:val="000000"/>
              </w:rPr>
            </w:pPr>
            <w:r w:rsidRPr="000F366F">
              <w:rPr>
                <w:color w:val="000000"/>
              </w:rPr>
              <w:t>3 300 рублей</w:t>
            </w:r>
          </w:p>
        </w:tc>
      </w:tr>
      <w:tr w:rsidR="00BF55E8" w:rsidRPr="000F366F">
        <w:trPr>
          <w:trHeight w:val="573"/>
        </w:trPr>
        <w:tc>
          <w:tcPr>
            <w:tcW w:w="6120" w:type="dxa"/>
            <w:tcBorders>
              <w:top w:val="single" w:sz="4" w:space="0" w:color="auto"/>
              <w:left w:val="single" w:sz="4" w:space="0" w:color="auto"/>
              <w:bottom w:val="single" w:sz="4"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r w:rsidRPr="000F366F">
              <w:rPr>
                <w:color w:val="000000"/>
              </w:rPr>
              <w:t>2 квалификационный уровень</w:t>
            </w:r>
          </w:p>
        </w:tc>
        <w:tc>
          <w:tcPr>
            <w:tcW w:w="2984" w:type="dxa"/>
            <w:vMerge/>
            <w:tcBorders>
              <w:left w:val="single" w:sz="4"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p>
        </w:tc>
      </w:tr>
      <w:tr w:rsidR="00BF55E8" w:rsidRPr="000F366F">
        <w:trPr>
          <w:trHeight w:val="573"/>
        </w:trPr>
        <w:tc>
          <w:tcPr>
            <w:tcW w:w="6120" w:type="dxa"/>
            <w:tcBorders>
              <w:top w:val="single" w:sz="4" w:space="0" w:color="auto"/>
              <w:left w:val="single" w:sz="4" w:space="0" w:color="auto"/>
              <w:bottom w:val="single" w:sz="4"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r w:rsidRPr="000F366F">
              <w:rPr>
                <w:color w:val="000000"/>
              </w:rPr>
              <w:t>3 квалификационный уровень</w:t>
            </w:r>
          </w:p>
        </w:tc>
        <w:tc>
          <w:tcPr>
            <w:tcW w:w="2984" w:type="dxa"/>
            <w:vMerge/>
            <w:tcBorders>
              <w:left w:val="single" w:sz="4"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p>
        </w:tc>
      </w:tr>
      <w:tr w:rsidR="00BF55E8" w:rsidRPr="000F366F">
        <w:trPr>
          <w:trHeight w:val="573"/>
        </w:trPr>
        <w:tc>
          <w:tcPr>
            <w:tcW w:w="6120" w:type="dxa"/>
            <w:tcBorders>
              <w:top w:val="single" w:sz="4" w:space="0" w:color="auto"/>
              <w:left w:val="single" w:sz="4" w:space="0" w:color="auto"/>
              <w:bottom w:val="single" w:sz="8"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r w:rsidRPr="000F366F">
              <w:rPr>
                <w:color w:val="000000"/>
              </w:rPr>
              <w:t>4 квалификационный уровень</w:t>
            </w:r>
          </w:p>
        </w:tc>
        <w:tc>
          <w:tcPr>
            <w:tcW w:w="2984" w:type="dxa"/>
            <w:vMerge/>
            <w:tcBorders>
              <w:left w:val="single" w:sz="4" w:space="0" w:color="auto"/>
              <w:bottom w:val="single" w:sz="8" w:space="0" w:color="auto"/>
              <w:right w:val="single" w:sz="8" w:space="0" w:color="auto"/>
            </w:tcBorders>
            <w:shd w:val="clear" w:color="auto" w:fill="FFFFFF"/>
            <w:vAlign w:val="center"/>
          </w:tcPr>
          <w:p w:rsidR="00BF55E8" w:rsidRPr="000F366F" w:rsidRDefault="00BF55E8" w:rsidP="00032C84">
            <w:pPr>
              <w:widowControl w:val="0"/>
              <w:shd w:val="clear" w:color="auto" w:fill="FFFFFF"/>
              <w:autoSpaceDE w:val="0"/>
              <w:autoSpaceDN w:val="0"/>
              <w:ind w:firstLine="709"/>
              <w:jc w:val="center"/>
              <w:rPr>
                <w:b/>
                <w:color w:val="000000"/>
              </w:rPr>
            </w:pPr>
          </w:p>
        </w:tc>
      </w:tr>
    </w:tbl>
    <w:p w:rsidR="0061443B" w:rsidRPr="000F366F" w:rsidRDefault="0061443B" w:rsidP="00032C84">
      <w:pPr>
        <w:widowControl w:val="0"/>
        <w:shd w:val="clear" w:color="auto" w:fill="FFFFFF"/>
        <w:autoSpaceDE w:val="0"/>
        <w:autoSpaceDN w:val="0"/>
        <w:ind w:firstLine="709"/>
        <w:jc w:val="both"/>
        <w:rPr>
          <w:color w:val="000000"/>
        </w:rPr>
      </w:pPr>
    </w:p>
    <w:p w:rsidR="0035510B" w:rsidRPr="000F366F" w:rsidRDefault="0035510B" w:rsidP="00032C84">
      <w:pPr>
        <w:widowControl w:val="0"/>
        <w:shd w:val="clear" w:color="auto" w:fill="FFFFFF"/>
        <w:autoSpaceDE w:val="0"/>
        <w:autoSpaceDN w:val="0"/>
        <w:ind w:firstLine="709"/>
        <w:jc w:val="both"/>
      </w:pPr>
      <w:r w:rsidRPr="000F366F">
        <w:t xml:space="preserve">4.2. Работникам </w:t>
      </w:r>
      <w:r w:rsidR="00963133" w:rsidRPr="000F366F">
        <w:t>Центра</w:t>
      </w:r>
      <w:r w:rsidRPr="000F366F">
        <w:t>, исполняющим</w:t>
      </w:r>
      <w:r w:rsidR="009D04FE" w:rsidRPr="000F366F">
        <w:t>,</w:t>
      </w:r>
      <w:r w:rsidRPr="000F366F">
        <w:t xml:space="preserve"> профессиональные обязанности по </w:t>
      </w:r>
      <w:r w:rsidR="003D0B78" w:rsidRPr="000F366F">
        <w:t>профессиям</w:t>
      </w:r>
      <w:r w:rsidRPr="000F366F">
        <w:t xml:space="preserve"> рабочих</w:t>
      </w:r>
      <w:r w:rsidR="003D0B78" w:rsidRPr="000F366F">
        <w:t xml:space="preserve"> могут</w:t>
      </w:r>
      <w:r w:rsidR="009D04FE" w:rsidRPr="000F366F">
        <w:t>,</w:t>
      </w:r>
      <w:r w:rsidR="003D0B78" w:rsidRPr="000F366F">
        <w:t xml:space="preserve"> устанавливаться следующие виды повышающих коэффициентов к окладу за выполнение важных (особо важных) и ответственных (особо ответственных) работ.</w:t>
      </w:r>
    </w:p>
    <w:p w:rsidR="003D0B78" w:rsidRPr="000F366F" w:rsidRDefault="003D0B78" w:rsidP="00032C84">
      <w:pPr>
        <w:widowControl w:val="0"/>
        <w:shd w:val="clear" w:color="auto" w:fill="FFFFFF"/>
        <w:autoSpaceDE w:val="0"/>
        <w:autoSpaceDN w:val="0"/>
        <w:ind w:firstLine="709"/>
        <w:jc w:val="both"/>
      </w:pPr>
      <w:r w:rsidRPr="000F366F">
        <w:t xml:space="preserve">Повышающий коэффициент к окладу за выполнение важных (особо важных) и ответственных (особо ответственных) работ устанавливается по решению </w:t>
      </w:r>
      <w:r w:rsidR="00963133" w:rsidRPr="000F366F">
        <w:t xml:space="preserve">директора Центра </w:t>
      </w:r>
      <w:r w:rsidRPr="000F366F">
        <w:t xml:space="preserve">рабочим, которым в соответствии с Единым </w:t>
      </w:r>
      <w:r w:rsidR="009D04FE" w:rsidRPr="000F366F">
        <w:t>тарифно-квалификационным</w:t>
      </w:r>
      <w:r w:rsidRPr="000F366F">
        <w:t xml:space="preserve"> справочником работ и профессий рабочих (ЕТКС) присвоен квалификационный разряд не ниже 6 и привлекаемым для выполнения важных (особо важных) и ответственных (особо ответственных) работ.</w:t>
      </w:r>
    </w:p>
    <w:p w:rsidR="003D0B78" w:rsidRPr="000F366F" w:rsidRDefault="003D0B78" w:rsidP="00032C84">
      <w:pPr>
        <w:widowControl w:val="0"/>
        <w:shd w:val="clear" w:color="auto" w:fill="FFFFFF"/>
        <w:autoSpaceDE w:val="0"/>
        <w:autoSpaceDN w:val="0"/>
        <w:ind w:firstLine="709"/>
        <w:jc w:val="both"/>
      </w:pPr>
      <w:r w:rsidRPr="000F366F">
        <w:t>4.3. Предельны</w:t>
      </w:r>
      <w:r w:rsidR="009D04FE" w:rsidRPr="000F366F">
        <w:t>й</w:t>
      </w:r>
      <w:r w:rsidRPr="000F366F">
        <w:t xml:space="preserve"> размер </w:t>
      </w:r>
      <w:r w:rsidR="00452BEA" w:rsidRPr="000F366F">
        <w:t>повышающего</w:t>
      </w:r>
      <w:r w:rsidRPr="000F366F">
        <w:t xml:space="preserve"> коэффициента к окладу за выполнение важных</w:t>
      </w:r>
      <w:r w:rsidR="0064672F" w:rsidRPr="000F366F">
        <w:t xml:space="preserve"> (особо важных) и ответственных (особо ответственных) работ – до </w:t>
      </w:r>
      <w:r w:rsidR="00162B30" w:rsidRPr="000F366F">
        <w:t>2</w:t>
      </w:r>
      <w:r w:rsidR="0064672F" w:rsidRPr="000F366F">
        <w:t>,</w:t>
      </w:r>
      <w:r w:rsidR="00162B30" w:rsidRPr="000F366F">
        <w:t>0</w:t>
      </w:r>
      <w:r w:rsidR="0064672F" w:rsidRPr="000F366F">
        <w:t>.</w:t>
      </w:r>
    </w:p>
    <w:p w:rsidR="00E605B2" w:rsidRPr="000F366F" w:rsidRDefault="00E605B2" w:rsidP="00032C84">
      <w:pPr>
        <w:widowControl w:val="0"/>
        <w:shd w:val="clear" w:color="auto" w:fill="FFFFFF"/>
        <w:autoSpaceDE w:val="0"/>
        <w:autoSpaceDN w:val="0"/>
        <w:ind w:firstLine="709"/>
        <w:jc w:val="both"/>
      </w:pPr>
      <w:r w:rsidRPr="000F366F">
        <w:t>4.4. Применение повышающего коэффициента к окладу не образует новый оклад и не учитывается при исчислении иных стимулирующих и компенсационных выплат, установленных в процентном отношении к окладу.</w:t>
      </w:r>
    </w:p>
    <w:p w:rsidR="00E605B2" w:rsidRPr="000F366F" w:rsidRDefault="00E605B2" w:rsidP="00032C84">
      <w:pPr>
        <w:widowControl w:val="0"/>
        <w:shd w:val="clear" w:color="auto" w:fill="FFFFFF"/>
        <w:autoSpaceDE w:val="0"/>
        <w:autoSpaceDN w:val="0"/>
        <w:ind w:firstLine="709"/>
        <w:jc w:val="both"/>
      </w:pPr>
      <w:r w:rsidRPr="000F366F">
        <w:t>4.5. Решение о введении</w:t>
      </w:r>
      <w:r w:rsidR="009D04FE" w:rsidRPr="000F366F">
        <w:t xml:space="preserve"> </w:t>
      </w:r>
      <w:r w:rsidRPr="000F366F">
        <w:t xml:space="preserve">соответствующего повышающего коэффициента к окладу принимается </w:t>
      </w:r>
      <w:r w:rsidR="00963133" w:rsidRPr="000F366F">
        <w:t xml:space="preserve">директором Центра </w:t>
      </w:r>
      <w:r w:rsidRPr="000F366F">
        <w:t xml:space="preserve">с учетом </w:t>
      </w:r>
      <w:r w:rsidR="009D04FE" w:rsidRPr="000F366F">
        <w:t>обеспечения указанных выплат финансовыми средствами. Выплаты по повышающим коэффициентам к должностному окладу носят стимулирующий характер, и устанавливается на определенный период времени в течение соответствующего календарного года.</w:t>
      </w:r>
    </w:p>
    <w:p w:rsidR="006C6DA5" w:rsidRPr="000F366F" w:rsidRDefault="00730896" w:rsidP="00032C84">
      <w:pPr>
        <w:widowControl w:val="0"/>
        <w:shd w:val="clear" w:color="auto" w:fill="FFFFFF"/>
        <w:autoSpaceDE w:val="0"/>
        <w:autoSpaceDN w:val="0"/>
        <w:ind w:firstLine="709"/>
        <w:jc w:val="both"/>
      </w:pPr>
      <w:r w:rsidRPr="000F366F">
        <w:rPr>
          <w:color w:val="000000"/>
        </w:rPr>
        <w:t>4.</w:t>
      </w:r>
      <w:r w:rsidR="009D04FE" w:rsidRPr="000F366F">
        <w:rPr>
          <w:color w:val="000000"/>
        </w:rPr>
        <w:t>6</w:t>
      </w:r>
      <w:r w:rsidR="001A4542" w:rsidRPr="000F366F">
        <w:rPr>
          <w:color w:val="000000"/>
        </w:rPr>
        <w:t xml:space="preserve">. </w:t>
      </w:r>
      <w:r w:rsidR="00A4045F" w:rsidRPr="000F366F">
        <w:rPr>
          <w:color w:val="000000"/>
        </w:rPr>
        <w:t>С учетом условий труда рабочим учреждения устанавливаются выплаты компенсационного </w:t>
      </w:r>
      <w:r w:rsidR="009D04FE" w:rsidRPr="000F366F">
        <w:rPr>
          <w:color w:val="000000"/>
        </w:rPr>
        <w:t xml:space="preserve"> </w:t>
      </w:r>
      <w:r w:rsidR="001D088E" w:rsidRPr="000F366F">
        <w:rPr>
          <w:color w:val="000000"/>
        </w:rPr>
        <w:t xml:space="preserve">и стимулирующего </w:t>
      </w:r>
      <w:r w:rsidR="00A4045F" w:rsidRPr="000F366F">
        <w:rPr>
          <w:color w:val="000000"/>
        </w:rPr>
        <w:t xml:space="preserve">характера,  </w:t>
      </w:r>
      <w:r w:rsidR="00A4045F" w:rsidRPr="000F366F">
        <w:t>предусмотренные глав</w:t>
      </w:r>
      <w:r w:rsidR="00057FD2" w:rsidRPr="000F366F">
        <w:t>ами</w:t>
      </w:r>
      <w:r w:rsidR="00A4045F" w:rsidRPr="000F366F">
        <w:t xml:space="preserve"> </w:t>
      </w:r>
      <w:r w:rsidR="00963133" w:rsidRPr="000F366F">
        <w:t>7</w:t>
      </w:r>
      <w:r w:rsidR="001D088E" w:rsidRPr="000F366F">
        <w:t xml:space="preserve">, </w:t>
      </w:r>
      <w:r w:rsidR="00963133" w:rsidRPr="000F366F">
        <w:t>8</w:t>
      </w:r>
      <w:r w:rsidR="00A35854" w:rsidRPr="000F366F">
        <w:t xml:space="preserve"> </w:t>
      </w:r>
      <w:r w:rsidR="002C2314" w:rsidRPr="000F366F">
        <w:t xml:space="preserve">настоящего </w:t>
      </w:r>
      <w:r w:rsidR="001A4542" w:rsidRPr="000F366F">
        <w:t>П</w:t>
      </w:r>
      <w:r w:rsidR="00A4045F" w:rsidRPr="000F366F">
        <w:t>оложения</w:t>
      </w:r>
      <w:r w:rsidR="00963133" w:rsidRPr="000F366F">
        <w:t xml:space="preserve"> и другими локальными актами Центра</w:t>
      </w:r>
      <w:r w:rsidR="00A4045F" w:rsidRPr="000F366F">
        <w:t>.</w:t>
      </w:r>
    </w:p>
    <w:p w:rsidR="003C0F2E" w:rsidRPr="000F366F" w:rsidRDefault="003C0F2E" w:rsidP="00032C84">
      <w:pPr>
        <w:widowControl w:val="0"/>
        <w:shd w:val="clear" w:color="auto" w:fill="FFFFFF"/>
        <w:autoSpaceDE w:val="0"/>
        <w:autoSpaceDN w:val="0"/>
        <w:ind w:firstLine="709"/>
        <w:jc w:val="center"/>
        <w:rPr>
          <w:b/>
          <w:bCs/>
        </w:rPr>
      </w:pPr>
    </w:p>
    <w:p w:rsidR="00A4045F" w:rsidRPr="000F366F" w:rsidRDefault="00963133" w:rsidP="00032C84">
      <w:pPr>
        <w:widowControl w:val="0"/>
        <w:shd w:val="clear" w:color="auto" w:fill="FFFFFF"/>
        <w:autoSpaceDE w:val="0"/>
        <w:autoSpaceDN w:val="0"/>
        <w:ind w:firstLine="709"/>
        <w:jc w:val="center"/>
        <w:rPr>
          <w:b/>
          <w:bCs/>
          <w:color w:val="000000"/>
        </w:rPr>
      </w:pPr>
      <w:r w:rsidRPr="000F366F">
        <w:rPr>
          <w:b/>
          <w:bCs/>
        </w:rPr>
        <w:t>5</w:t>
      </w:r>
      <w:r w:rsidR="00231689" w:rsidRPr="000F366F">
        <w:rPr>
          <w:b/>
          <w:bCs/>
        </w:rPr>
        <w:t>. Условия о</w:t>
      </w:r>
      <w:r w:rsidR="00A4045F" w:rsidRPr="000F366F">
        <w:rPr>
          <w:b/>
          <w:bCs/>
        </w:rPr>
        <w:t>платы труда</w:t>
      </w:r>
      <w:r w:rsidR="00A27F70" w:rsidRPr="000F366F">
        <w:rPr>
          <w:b/>
          <w:bCs/>
        </w:rPr>
        <w:t> </w:t>
      </w:r>
      <w:r w:rsidRPr="000F366F">
        <w:rPr>
          <w:b/>
          <w:bCs/>
        </w:rPr>
        <w:t>директора</w:t>
      </w:r>
      <w:r w:rsidR="00A87AF2" w:rsidRPr="000F366F">
        <w:rPr>
          <w:b/>
          <w:bCs/>
        </w:rPr>
        <w:t>,</w:t>
      </w:r>
      <w:r w:rsidR="00A4045F" w:rsidRPr="000F366F">
        <w:rPr>
          <w:b/>
          <w:bCs/>
        </w:rPr>
        <w:t xml:space="preserve"> его заместителей, главного бухгалтера</w:t>
      </w:r>
      <w:r w:rsidRPr="000F366F">
        <w:rPr>
          <w:b/>
          <w:bCs/>
        </w:rPr>
        <w:t>.</w:t>
      </w:r>
    </w:p>
    <w:p w:rsidR="00691B38" w:rsidRPr="000F366F" w:rsidRDefault="00691B38" w:rsidP="00032C84">
      <w:pPr>
        <w:widowControl w:val="0"/>
        <w:shd w:val="clear" w:color="auto" w:fill="FFFFFF"/>
        <w:autoSpaceDE w:val="0"/>
        <w:autoSpaceDN w:val="0"/>
        <w:ind w:firstLine="709"/>
        <w:jc w:val="center"/>
      </w:pPr>
    </w:p>
    <w:p w:rsidR="00585A73" w:rsidRPr="000F366F" w:rsidRDefault="00042A90" w:rsidP="00032C84">
      <w:pPr>
        <w:widowControl w:val="0"/>
        <w:shd w:val="clear" w:color="auto" w:fill="FFFFFF"/>
        <w:autoSpaceDE w:val="0"/>
        <w:autoSpaceDN w:val="0"/>
        <w:ind w:firstLine="709"/>
        <w:jc w:val="both"/>
      </w:pPr>
      <w:r w:rsidRPr="000F366F">
        <w:t>5.1.</w:t>
      </w:r>
      <w:r w:rsidR="009E1647" w:rsidRPr="000F366F">
        <w:t xml:space="preserve"> </w:t>
      </w:r>
      <w:r w:rsidR="000103DF" w:rsidRPr="000F366F">
        <w:t>Порядок исчисления размера средней заработной платы для определения</w:t>
      </w:r>
      <w:r w:rsidR="008D2420" w:rsidRPr="000F366F">
        <w:t xml:space="preserve"> размера </w:t>
      </w:r>
      <w:r w:rsidR="008D2420" w:rsidRPr="000F366F">
        <w:lastRenderedPageBreak/>
        <w:t>должностного о</w:t>
      </w:r>
      <w:r w:rsidR="009E1647" w:rsidRPr="000F366F">
        <w:t>клад</w:t>
      </w:r>
      <w:r w:rsidR="008D2420" w:rsidRPr="000F366F">
        <w:t>а</w:t>
      </w:r>
      <w:r w:rsidR="009E1647" w:rsidRPr="000F366F">
        <w:t xml:space="preserve"> </w:t>
      </w:r>
      <w:r w:rsidR="00963133" w:rsidRPr="000F366F">
        <w:t xml:space="preserve">директора </w:t>
      </w:r>
      <w:r w:rsidR="008D2420" w:rsidRPr="000F366F">
        <w:t xml:space="preserve">(далее порядок) определяет правила исчисления средней заработной </w:t>
      </w:r>
      <w:proofErr w:type="gramStart"/>
      <w:r w:rsidR="008D2420" w:rsidRPr="000F366F">
        <w:t>платы для определения размера должностного оклада</w:t>
      </w:r>
      <w:r w:rsidR="00963133" w:rsidRPr="000F366F">
        <w:t xml:space="preserve"> директора Центра</w:t>
      </w:r>
      <w:proofErr w:type="gramEnd"/>
      <w:r w:rsidR="008D2420" w:rsidRPr="000F366F">
        <w:t xml:space="preserve">.  </w:t>
      </w:r>
    </w:p>
    <w:p w:rsidR="003626CE" w:rsidRPr="000F366F" w:rsidRDefault="009E1647" w:rsidP="00032C84">
      <w:pPr>
        <w:widowControl w:val="0"/>
        <w:shd w:val="clear" w:color="auto" w:fill="FFFFFF"/>
        <w:autoSpaceDE w:val="0"/>
        <w:autoSpaceDN w:val="0"/>
        <w:ind w:firstLine="709"/>
        <w:jc w:val="both"/>
      </w:pPr>
      <w:r w:rsidRPr="000F366F">
        <w:t xml:space="preserve"> </w:t>
      </w:r>
      <w:r w:rsidR="008D2420" w:rsidRPr="000F366F">
        <w:t xml:space="preserve">          5.</w:t>
      </w:r>
      <w:r w:rsidR="004B79E9" w:rsidRPr="000F366F">
        <w:t>2</w:t>
      </w:r>
      <w:r w:rsidR="003F79AB" w:rsidRPr="000F366F">
        <w:t>.</w:t>
      </w:r>
      <w:r w:rsidR="008D2420" w:rsidRPr="000F366F">
        <w:t xml:space="preserve"> Должностной оклад </w:t>
      </w:r>
      <w:r w:rsidR="00113A74" w:rsidRPr="000F366F">
        <w:t xml:space="preserve">директора Центра </w:t>
      </w:r>
      <w:r w:rsidR="008D2420" w:rsidRPr="000F366F">
        <w:t xml:space="preserve">определяется трудовым договором и составляет до 3 размеров средней заработной платы работников </w:t>
      </w:r>
      <w:r w:rsidR="008D2420" w:rsidRPr="000F366F">
        <w:rPr>
          <w:b/>
        </w:rPr>
        <w:t>основного персонала</w:t>
      </w:r>
      <w:r w:rsidR="008D2420" w:rsidRPr="000F366F">
        <w:t xml:space="preserve"> </w:t>
      </w:r>
      <w:r w:rsidR="00113A74" w:rsidRPr="000F366F">
        <w:t>Центра</w:t>
      </w:r>
      <w:r w:rsidR="000140A6" w:rsidRPr="000F366F">
        <w:t>,</w:t>
      </w:r>
      <w:r w:rsidR="00280F58" w:rsidRPr="000F366F">
        <w:t xml:space="preserve"> предусмотренные в Приложении №1 данного положения.</w:t>
      </w:r>
    </w:p>
    <w:p w:rsidR="00764758" w:rsidRPr="000F366F" w:rsidRDefault="00280F58" w:rsidP="00032C84">
      <w:pPr>
        <w:widowControl w:val="0"/>
        <w:shd w:val="clear" w:color="auto" w:fill="FFFFFF"/>
        <w:autoSpaceDE w:val="0"/>
        <w:autoSpaceDN w:val="0"/>
        <w:ind w:firstLine="709"/>
        <w:jc w:val="both"/>
      </w:pPr>
      <w:r w:rsidRPr="000F366F">
        <w:t xml:space="preserve">При расчете средней заработной платы учитываются оклады (должностные оклады), ставки заработной </w:t>
      </w:r>
      <w:proofErr w:type="gramStart"/>
      <w:r w:rsidRPr="000F366F">
        <w:t xml:space="preserve">платы и выплаты </w:t>
      </w:r>
      <w:r w:rsidR="00C24CA1" w:rsidRPr="000F366F">
        <w:t xml:space="preserve"> </w:t>
      </w:r>
      <w:r w:rsidRPr="000F366F">
        <w:t xml:space="preserve">стимулирующего характера работников основного персонала </w:t>
      </w:r>
      <w:r w:rsidR="00113A74" w:rsidRPr="000F366F">
        <w:t>Центра</w:t>
      </w:r>
      <w:proofErr w:type="gramEnd"/>
      <w:r w:rsidRPr="000F366F">
        <w:t>.</w:t>
      </w:r>
    </w:p>
    <w:p w:rsidR="00007DE9" w:rsidRPr="000F366F" w:rsidRDefault="00007DE9" w:rsidP="00032C84">
      <w:pPr>
        <w:widowControl w:val="0"/>
        <w:shd w:val="clear" w:color="auto" w:fill="FFFFFF"/>
        <w:autoSpaceDE w:val="0"/>
        <w:autoSpaceDN w:val="0"/>
        <w:ind w:firstLine="709"/>
        <w:jc w:val="both"/>
      </w:pPr>
      <w:r w:rsidRPr="000F366F">
        <w:t xml:space="preserve">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w:t>
      </w:r>
      <w:r w:rsidR="00113A74" w:rsidRPr="000F366F">
        <w:t>директора Центра</w:t>
      </w:r>
      <w:r w:rsidRPr="000F366F">
        <w:t>.</w:t>
      </w:r>
    </w:p>
    <w:p w:rsidR="00007DE9" w:rsidRPr="000F366F" w:rsidRDefault="00007DE9" w:rsidP="00032C84">
      <w:pPr>
        <w:widowControl w:val="0"/>
        <w:shd w:val="clear" w:color="auto" w:fill="FFFFFF"/>
        <w:autoSpaceDE w:val="0"/>
        <w:autoSpaceDN w:val="0"/>
        <w:ind w:firstLine="709"/>
        <w:jc w:val="both"/>
      </w:pPr>
      <w:r w:rsidRPr="000F366F">
        <w:t>При расчете средней заработной платы не учитываются выплаты компенсационного характера работников основного персонала.</w:t>
      </w:r>
    </w:p>
    <w:p w:rsidR="00007DE9" w:rsidRPr="000F366F" w:rsidRDefault="00007DE9" w:rsidP="00032C84">
      <w:pPr>
        <w:widowControl w:val="0"/>
        <w:shd w:val="clear" w:color="auto" w:fill="FFFFFF"/>
        <w:autoSpaceDE w:val="0"/>
        <w:autoSpaceDN w:val="0"/>
        <w:ind w:firstLine="709"/>
        <w:jc w:val="both"/>
        <w:rPr>
          <w:color w:val="FF0000"/>
        </w:rPr>
      </w:pPr>
      <w:r w:rsidRPr="000F366F">
        <w:t>5.</w:t>
      </w:r>
      <w:r w:rsidR="004B79E9" w:rsidRPr="000F366F">
        <w:t>3</w:t>
      </w:r>
      <w:r w:rsidR="000140A6" w:rsidRPr="000F366F">
        <w:t>.</w:t>
      </w:r>
      <w:r w:rsidRPr="000F366F">
        <w:t xml:space="preserve"> </w:t>
      </w:r>
      <w:proofErr w:type="gramStart"/>
      <w:r w:rsidRPr="000F366F">
        <w:t>Средняя</w:t>
      </w:r>
      <w:r w:rsidR="00647762" w:rsidRPr="000F366F">
        <w:t xml:space="preserve"> заработная</w:t>
      </w:r>
      <w:r w:rsidRPr="000F366F">
        <w:t xml:space="preserve"> плата работников основного персонала </w:t>
      </w:r>
      <w:r w:rsidR="00113A74" w:rsidRPr="000F366F">
        <w:t xml:space="preserve">Центра </w:t>
      </w:r>
      <w:r w:rsidRPr="000F366F">
        <w:t>определяется путем деления суммы окладов (должностных окладов),</w:t>
      </w:r>
      <w:r w:rsidR="007C4542" w:rsidRPr="000F366F">
        <w:t xml:space="preserve"> </w:t>
      </w:r>
      <w:r w:rsidRPr="000F366F">
        <w:t xml:space="preserve">ставок заработной  платы и выплат стимулирующего характера работников основного персонала </w:t>
      </w:r>
      <w:r w:rsidR="00113A74" w:rsidRPr="000F366F">
        <w:t xml:space="preserve">Центра </w:t>
      </w:r>
      <w:r w:rsidRPr="000F366F">
        <w:t xml:space="preserve">за </w:t>
      </w:r>
      <w:r w:rsidR="00647762" w:rsidRPr="000F366F">
        <w:t xml:space="preserve">отработанное время в предшествующем календарном году на сумму среднемесячной численности работников основного персонала учреждения за </w:t>
      </w:r>
      <w:r w:rsidRPr="000F366F">
        <w:t>все месяцы календарного года, предшествующего году установления должностного оклада</w:t>
      </w:r>
      <w:r w:rsidR="00113A74" w:rsidRPr="000F366F">
        <w:t xml:space="preserve"> директора</w:t>
      </w:r>
      <w:r w:rsidRPr="000F366F">
        <w:t>.</w:t>
      </w:r>
      <w:proofErr w:type="gramEnd"/>
    </w:p>
    <w:p w:rsidR="00007DE9" w:rsidRPr="000F366F" w:rsidRDefault="00007DE9" w:rsidP="00032C84">
      <w:pPr>
        <w:widowControl w:val="0"/>
        <w:shd w:val="clear" w:color="auto" w:fill="FFFFFF"/>
        <w:autoSpaceDE w:val="0"/>
        <w:autoSpaceDN w:val="0"/>
        <w:ind w:firstLine="709"/>
        <w:jc w:val="both"/>
      </w:pPr>
      <w:r w:rsidRPr="000F366F">
        <w:t>5.</w:t>
      </w:r>
      <w:r w:rsidR="004B79E9" w:rsidRPr="000F366F">
        <w:t>4</w:t>
      </w:r>
      <w:r w:rsidR="009D04FE" w:rsidRPr="000F366F">
        <w:t>.</w:t>
      </w:r>
      <w:r w:rsidRPr="000F366F">
        <w:t xml:space="preserve"> При опреде</w:t>
      </w:r>
      <w:r w:rsidR="00D8097E" w:rsidRPr="000F366F">
        <w:t xml:space="preserve">лении среднемесячной численности работников основного персонала </w:t>
      </w:r>
      <w:r w:rsidR="00113A74" w:rsidRPr="000F366F">
        <w:t xml:space="preserve">Центра </w:t>
      </w:r>
      <w:r w:rsidR="00D8097E" w:rsidRPr="000F366F">
        <w:t xml:space="preserve">учитывается среднемесячная численность работников основного персонала </w:t>
      </w:r>
      <w:r w:rsidR="00113A74" w:rsidRPr="000F366F">
        <w:t>Центра</w:t>
      </w:r>
      <w:r w:rsidR="00D8097E" w:rsidRPr="000F366F">
        <w:t xml:space="preserve">, работающих на условиях полного рабочего времени, среднемесячная численность работников основного персонала учреждения работающих на условиях неполного рабочего времени и среднемесячная численность работников основного персонала </w:t>
      </w:r>
      <w:r w:rsidR="00113A74" w:rsidRPr="000F366F">
        <w:t>Центра</w:t>
      </w:r>
      <w:r w:rsidR="00D8097E" w:rsidRPr="000F366F">
        <w:t>, являющихся внешними совместителями.</w:t>
      </w:r>
    </w:p>
    <w:p w:rsidR="00D8097E" w:rsidRPr="000F366F" w:rsidRDefault="00D8097E" w:rsidP="00032C84">
      <w:pPr>
        <w:widowControl w:val="0"/>
        <w:shd w:val="clear" w:color="auto" w:fill="FFFFFF"/>
        <w:autoSpaceDE w:val="0"/>
        <w:autoSpaceDN w:val="0"/>
        <w:ind w:firstLine="709"/>
        <w:jc w:val="both"/>
      </w:pPr>
      <w:r w:rsidRPr="000F366F">
        <w:t>5.</w:t>
      </w:r>
      <w:r w:rsidR="004B79E9" w:rsidRPr="000F366F">
        <w:t>5</w:t>
      </w:r>
      <w:r w:rsidR="00FC15D0" w:rsidRPr="000F366F">
        <w:t xml:space="preserve">. </w:t>
      </w:r>
      <w:r w:rsidRPr="000F366F">
        <w:t xml:space="preserve"> </w:t>
      </w:r>
      <w:proofErr w:type="gramStart"/>
      <w:r w:rsidRPr="000F366F">
        <w:t xml:space="preserve">Среднемесячная численность работников основного персонала </w:t>
      </w:r>
      <w:r w:rsidR="00113A74" w:rsidRPr="000F366F">
        <w:t>Центра</w:t>
      </w:r>
      <w:r w:rsidRPr="000F366F">
        <w:t xml:space="preserve">, работающих на условиях полного рабочего времени, исчисляется путем суммирования численности работников основного персонала </w:t>
      </w:r>
      <w:r w:rsidR="00113A74" w:rsidRPr="000F366F">
        <w:t>Центра</w:t>
      </w:r>
      <w:r w:rsidRPr="000F366F">
        <w:t>, работающих на условиях полного рабочего времен</w:t>
      </w:r>
      <w:r w:rsidR="00D07AE7" w:rsidRPr="000F366F">
        <w:t xml:space="preserve">и, за каждый календарный день месяца, т.е. с 1 по 30 или 31 число (для февраля  - по 28 или 29 число), включая выходные и </w:t>
      </w:r>
      <w:r w:rsidR="009D04FE" w:rsidRPr="000F366F">
        <w:t>праздничные нерабочие</w:t>
      </w:r>
      <w:r w:rsidR="00D07AE7" w:rsidRPr="000F366F">
        <w:t xml:space="preserve"> дни, и деления полученной суммы на число календарных</w:t>
      </w:r>
      <w:proofErr w:type="gramEnd"/>
      <w:r w:rsidR="00D07AE7" w:rsidRPr="000F366F">
        <w:t xml:space="preserve"> дней месяца.</w:t>
      </w:r>
    </w:p>
    <w:p w:rsidR="00D07AE7" w:rsidRPr="000F366F" w:rsidRDefault="00D07AE7" w:rsidP="00032C84">
      <w:pPr>
        <w:widowControl w:val="0"/>
        <w:shd w:val="clear" w:color="auto" w:fill="FFFFFF"/>
        <w:autoSpaceDE w:val="0"/>
        <w:autoSpaceDN w:val="0"/>
        <w:ind w:firstLine="709"/>
        <w:jc w:val="both"/>
      </w:pPr>
      <w:r w:rsidRPr="000F366F">
        <w:t>Численность работников осно</w:t>
      </w:r>
      <w:r w:rsidR="00B43A7C" w:rsidRPr="000F366F">
        <w:t>вно</w:t>
      </w:r>
      <w:r w:rsidRPr="000F366F">
        <w:t xml:space="preserve">го </w:t>
      </w:r>
      <w:r w:rsidR="00B43A7C" w:rsidRPr="000F366F">
        <w:t>персонала</w:t>
      </w:r>
      <w:r w:rsidRPr="000F366F">
        <w:t xml:space="preserve"> </w:t>
      </w:r>
      <w:r w:rsidR="00F02F48" w:rsidRPr="000F366F">
        <w:t>Центра</w:t>
      </w:r>
      <w:r w:rsidR="00B43A7C" w:rsidRPr="000F366F">
        <w:t xml:space="preserve">, работающих на условиях полного рабочего времени за выходные или </w:t>
      </w:r>
      <w:r w:rsidR="00FC15D0" w:rsidRPr="000F366F">
        <w:t>праздничные нерабочие</w:t>
      </w:r>
      <w:r w:rsidR="00B43A7C" w:rsidRPr="000F366F">
        <w:t xml:space="preserve"> дни принимается равной численности работников основного персонала </w:t>
      </w:r>
      <w:r w:rsidR="00F02F48" w:rsidRPr="000F366F">
        <w:t>Центра</w:t>
      </w:r>
      <w:r w:rsidR="00B43A7C" w:rsidRPr="000F366F">
        <w:t xml:space="preserve">, работающих на условиях полного рабочего времени, </w:t>
      </w:r>
      <w:proofErr w:type="gramStart"/>
      <w:r w:rsidR="00FC15D0" w:rsidRPr="000F366F">
        <w:t>за</w:t>
      </w:r>
      <w:proofErr w:type="gramEnd"/>
      <w:r w:rsidR="00FC15D0" w:rsidRPr="000F366F">
        <w:t xml:space="preserve"> </w:t>
      </w:r>
      <w:proofErr w:type="gramStart"/>
      <w:r w:rsidR="00FC15D0" w:rsidRPr="000F366F">
        <w:t>рабочий</w:t>
      </w:r>
      <w:proofErr w:type="gramEnd"/>
      <w:r w:rsidR="00FC15D0" w:rsidRPr="000F366F">
        <w:t xml:space="preserve"> день,</w:t>
      </w:r>
      <w:r w:rsidR="00B43A7C" w:rsidRPr="000F366F">
        <w:t xml:space="preserve"> предшествовавший выходным или </w:t>
      </w:r>
      <w:r w:rsidR="00FC15D0" w:rsidRPr="000F366F">
        <w:t>праздничным нерабочим</w:t>
      </w:r>
      <w:r w:rsidR="00B43A7C" w:rsidRPr="000F366F">
        <w:t xml:space="preserve"> дням.</w:t>
      </w:r>
    </w:p>
    <w:p w:rsidR="00B43A7C" w:rsidRPr="000F366F" w:rsidRDefault="00B43A7C" w:rsidP="00032C84">
      <w:pPr>
        <w:widowControl w:val="0"/>
        <w:shd w:val="clear" w:color="auto" w:fill="FFFFFF"/>
        <w:autoSpaceDE w:val="0"/>
        <w:autoSpaceDN w:val="0"/>
        <w:ind w:firstLine="709"/>
        <w:jc w:val="both"/>
      </w:pPr>
      <w:r w:rsidRPr="000F366F">
        <w:t xml:space="preserve"> В численности работников основного персонала </w:t>
      </w:r>
      <w:r w:rsidR="00F02F48" w:rsidRPr="000F366F">
        <w:t>Центра</w:t>
      </w:r>
      <w:r w:rsidRPr="000F366F">
        <w:t xml:space="preserve">, работающих на условиях полного рабочего времени, за каждый календарный день месяца учитываются работники основного персонала </w:t>
      </w:r>
      <w:r w:rsidR="00F02F48" w:rsidRPr="000F366F">
        <w:t>Центра</w:t>
      </w:r>
      <w:r w:rsidRPr="000F366F">
        <w:t>, фактически работающие на основании табеля учета рабочего времени работников.</w:t>
      </w:r>
    </w:p>
    <w:p w:rsidR="00B43A7C" w:rsidRPr="000F366F" w:rsidRDefault="00B43A7C" w:rsidP="00032C84">
      <w:pPr>
        <w:widowControl w:val="0"/>
        <w:shd w:val="clear" w:color="auto" w:fill="FFFFFF"/>
        <w:autoSpaceDE w:val="0"/>
        <w:autoSpaceDN w:val="0"/>
        <w:ind w:firstLine="709"/>
        <w:jc w:val="both"/>
      </w:pPr>
      <w:r w:rsidRPr="000F366F">
        <w:t xml:space="preserve">Работник, работающий в </w:t>
      </w:r>
      <w:r w:rsidR="00F02F48" w:rsidRPr="000F366F">
        <w:t>Центре</w:t>
      </w:r>
      <w:r w:rsidRPr="000F366F">
        <w:t xml:space="preserve"> на одной, более</w:t>
      </w:r>
      <w:r w:rsidR="00587DAD" w:rsidRPr="000F366F">
        <w:t xml:space="preserve"> </w:t>
      </w:r>
      <w:r w:rsidRPr="000F366F">
        <w:t xml:space="preserve">одной ставке (оформленный в </w:t>
      </w:r>
      <w:r w:rsidR="00F02F48" w:rsidRPr="000F366F">
        <w:t>Центре</w:t>
      </w:r>
      <w:r w:rsidRPr="000F366F">
        <w:t xml:space="preserve"> как внутренний совместитель</w:t>
      </w:r>
      <w:r w:rsidR="00587DAD" w:rsidRPr="000F366F">
        <w:t xml:space="preserve">), учитывается в списочный численности работников основного персонала </w:t>
      </w:r>
      <w:r w:rsidR="00F02F48" w:rsidRPr="000F366F">
        <w:t>Центра</w:t>
      </w:r>
      <w:r w:rsidR="00587DAD" w:rsidRPr="000F366F">
        <w:t xml:space="preserve"> как один человек (целая единица).</w:t>
      </w:r>
    </w:p>
    <w:p w:rsidR="00587DAD" w:rsidRPr="000F366F" w:rsidRDefault="00587DAD" w:rsidP="00032C84">
      <w:pPr>
        <w:widowControl w:val="0"/>
        <w:shd w:val="clear" w:color="auto" w:fill="FFFFFF"/>
        <w:autoSpaceDE w:val="0"/>
        <w:autoSpaceDN w:val="0"/>
        <w:ind w:firstLine="709"/>
        <w:jc w:val="both"/>
      </w:pPr>
      <w:r w:rsidRPr="000F366F">
        <w:t>5.</w:t>
      </w:r>
      <w:r w:rsidR="004B79E9" w:rsidRPr="000F366F">
        <w:t>6</w:t>
      </w:r>
      <w:r w:rsidR="00FC15D0" w:rsidRPr="000F366F">
        <w:t>.</w:t>
      </w:r>
      <w:r w:rsidRPr="000F366F">
        <w:t xml:space="preserve"> Работники основного персонала </w:t>
      </w:r>
      <w:r w:rsidR="00F02F48" w:rsidRPr="000F366F">
        <w:t>Центра</w:t>
      </w:r>
      <w:r w:rsidRPr="000F366F">
        <w:t>, работающие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учитывается пропорционально отработанного времени.</w:t>
      </w:r>
    </w:p>
    <w:p w:rsidR="00587DAD" w:rsidRPr="000F366F" w:rsidRDefault="00587DAD" w:rsidP="00032C84">
      <w:pPr>
        <w:widowControl w:val="0"/>
        <w:shd w:val="clear" w:color="auto" w:fill="FFFFFF"/>
        <w:autoSpaceDE w:val="0"/>
        <w:autoSpaceDN w:val="0"/>
        <w:ind w:firstLine="709"/>
        <w:jc w:val="both"/>
      </w:pPr>
      <w:r w:rsidRPr="000F366F">
        <w:t>Расчет средней численности этой категории работников производится в следующем порядке:</w:t>
      </w:r>
    </w:p>
    <w:p w:rsidR="00587DAD" w:rsidRPr="000F366F" w:rsidRDefault="00587DAD" w:rsidP="00032C84">
      <w:pPr>
        <w:widowControl w:val="0"/>
        <w:shd w:val="clear" w:color="auto" w:fill="FFFFFF"/>
        <w:autoSpaceDE w:val="0"/>
        <w:autoSpaceDN w:val="0"/>
        <w:ind w:firstLine="709"/>
        <w:jc w:val="both"/>
      </w:pPr>
      <w:r w:rsidRPr="000F366F">
        <w:t xml:space="preserve">а) исчисляется общее количество </w:t>
      </w:r>
      <w:proofErr w:type="spellStart"/>
      <w:proofErr w:type="gramStart"/>
      <w:r w:rsidRPr="000F366F">
        <w:t>человеко</w:t>
      </w:r>
      <w:proofErr w:type="spellEnd"/>
      <w:r w:rsidRPr="000F366F">
        <w:t xml:space="preserve"> – дней</w:t>
      </w:r>
      <w:proofErr w:type="gramEnd"/>
      <w:r w:rsidRPr="000F366F">
        <w:t>, отработанных этими работниками, путем деления общего числа отработанных человеко-</w:t>
      </w:r>
      <w:r w:rsidR="00D63A3B" w:rsidRPr="000F366F">
        <w:t>часов в отчетном месяце на продолжительность рабочего дня исходя из продолжительности рабочей недели, например:</w:t>
      </w:r>
    </w:p>
    <w:p w:rsidR="00D63A3B" w:rsidRPr="000F366F" w:rsidRDefault="00D63A3B" w:rsidP="00032C84">
      <w:pPr>
        <w:widowControl w:val="0"/>
        <w:shd w:val="clear" w:color="auto" w:fill="FFFFFF"/>
        <w:autoSpaceDE w:val="0"/>
        <w:autoSpaceDN w:val="0"/>
        <w:ind w:firstLine="709"/>
        <w:jc w:val="both"/>
      </w:pPr>
      <w:r w:rsidRPr="000F366F">
        <w:t>40 часов – на 8 часов (при пятидневной рабочей неделе) или на 6,67 часа (при шестидневной рабочей неделе);</w:t>
      </w:r>
    </w:p>
    <w:p w:rsidR="00B61923" w:rsidRPr="000F366F" w:rsidRDefault="00B61923" w:rsidP="00032C84">
      <w:pPr>
        <w:widowControl w:val="0"/>
        <w:shd w:val="clear" w:color="auto" w:fill="FFFFFF"/>
        <w:autoSpaceDE w:val="0"/>
        <w:autoSpaceDN w:val="0"/>
        <w:ind w:firstLine="709"/>
        <w:jc w:val="both"/>
      </w:pPr>
      <w:r w:rsidRPr="000F366F">
        <w:lastRenderedPageBreak/>
        <w:t>39 часов – на 7,8 часов (при пятидневной рабочей неделе) или на 6,5 часа (при шестидневной рабочей неделе);</w:t>
      </w:r>
    </w:p>
    <w:p w:rsidR="00D63A3B" w:rsidRPr="000F366F" w:rsidRDefault="00D63A3B" w:rsidP="00032C84">
      <w:pPr>
        <w:widowControl w:val="0"/>
        <w:shd w:val="clear" w:color="auto" w:fill="FFFFFF"/>
        <w:autoSpaceDE w:val="0"/>
        <w:autoSpaceDN w:val="0"/>
        <w:ind w:firstLine="709"/>
        <w:jc w:val="both"/>
      </w:pPr>
      <w:r w:rsidRPr="000F366F">
        <w:t>36 часов -  на 7,2 часа (при пятидневной рабочей неделе) или на 6 часов (при шестидневной рабочей неделе);</w:t>
      </w:r>
    </w:p>
    <w:p w:rsidR="00D63A3B" w:rsidRPr="000F366F" w:rsidRDefault="00D63A3B" w:rsidP="00032C84">
      <w:pPr>
        <w:widowControl w:val="0"/>
        <w:shd w:val="clear" w:color="auto" w:fill="FFFFFF"/>
        <w:autoSpaceDE w:val="0"/>
        <w:autoSpaceDN w:val="0"/>
        <w:ind w:firstLine="709"/>
        <w:jc w:val="both"/>
      </w:pPr>
      <w:r w:rsidRPr="000F366F">
        <w:t>30 часов - на 6 часов (при пятидневной рабочей неделе) или на 5 часов (при шестидневной рабочей неделе)</w:t>
      </w:r>
      <w:r w:rsidR="00B61923" w:rsidRPr="000F366F">
        <w:t>;</w:t>
      </w:r>
    </w:p>
    <w:p w:rsidR="00B61923" w:rsidRPr="000F366F" w:rsidRDefault="00B61923" w:rsidP="00032C84">
      <w:pPr>
        <w:widowControl w:val="0"/>
        <w:shd w:val="clear" w:color="auto" w:fill="FFFFFF"/>
        <w:autoSpaceDE w:val="0"/>
        <w:autoSpaceDN w:val="0"/>
        <w:ind w:firstLine="709"/>
        <w:jc w:val="both"/>
      </w:pPr>
      <w:r w:rsidRPr="000F366F">
        <w:t>24 часа – на 4,8 час</w:t>
      </w:r>
      <w:r w:rsidR="00B25C17" w:rsidRPr="000F366F">
        <w:t xml:space="preserve">а </w:t>
      </w:r>
      <w:r w:rsidRPr="000F366F">
        <w:t xml:space="preserve"> (при пятидневной рабочей неделе) или на 4 часа (при шестидневной рабочей неделе);</w:t>
      </w:r>
    </w:p>
    <w:p w:rsidR="00B61923" w:rsidRPr="000F366F" w:rsidRDefault="00B61923" w:rsidP="00032C84">
      <w:pPr>
        <w:widowControl w:val="0"/>
        <w:shd w:val="clear" w:color="auto" w:fill="FFFFFF"/>
        <w:autoSpaceDE w:val="0"/>
        <w:autoSpaceDN w:val="0"/>
        <w:ind w:firstLine="709"/>
        <w:jc w:val="both"/>
      </w:pPr>
      <w:r w:rsidRPr="000F366F">
        <w:t>18 часов – на 3,6 часов (при пятидневной рабочей неделе) или на 3 часа (при шестидневной рабочей неделе);</w:t>
      </w:r>
    </w:p>
    <w:p w:rsidR="00D63A3B" w:rsidRPr="000F366F" w:rsidRDefault="00D63A3B" w:rsidP="00032C84">
      <w:pPr>
        <w:widowControl w:val="0"/>
        <w:shd w:val="clear" w:color="auto" w:fill="FFFFFF"/>
        <w:autoSpaceDE w:val="0"/>
        <w:autoSpaceDN w:val="0"/>
        <w:ind w:firstLine="709"/>
        <w:jc w:val="both"/>
      </w:pPr>
      <w:r w:rsidRPr="000F366F">
        <w:t xml:space="preserve">б) затем определяется средняя численность </w:t>
      </w:r>
      <w:proofErr w:type="spellStart"/>
      <w:r w:rsidRPr="000F366F">
        <w:t>неполностью</w:t>
      </w:r>
      <w:proofErr w:type="spellEnd"/>
      <w:r w:rsidRPr="000F366F">
        <w:t xml:space="preserve"> занятых работников за отчетный месяц в перерасчете на полную занятость путем деления отработанных </w:t>
      </w:r>
      <w:proofErr w:type="spellStart"/>
      <w:proofErr w:type="gramStart"/>
      <w:r w:rsidRPr="000F366F">
        <w:t>человеко</w:t>
      </w:r>
      <w:proofErr w:type="spellEnd"/>
      <w:r w:rsidRPr="000F366F">
        <w:t xml:space="preserve"> – дней</w:t>
      </w:r>
      <w:proofErr w:type="gramEnd"/>
      <w:r w:rsidRPr="000F366F">
        <w:t xml:space="preserve"> на число рабочих дней в месяце по календарю в отчетном месяце.</w:t>
      </w:r>
    </w:p>
    <w:p w:rsidR="00D63A3B" w:rsidRPr="000F366F" w:rsidRDefault="00D63A3B" w:rsidP="00032C84">
      <w:pPr>
        <w:widowControl w:val="0"/>
        <w:shd w:val="clear" w:color="auto" w:fill="FFFFFF"/>
        <w:autoSpaceDE w:val="0"/>
        <w:autoSpaceDN w:val="0"/>
        <w:ind w:firstLine="709"/>
        <w:jc w:val="both"/>
      </w:pPr>
      <w:r w:rsidRPr="000F366F">
        <w:t>5.</w:t>
      </w:r>
      <w:r w:rsidR="004B79E9" w:rsidRPr="000F366F">
        <w:t>7</w:t>
      </w:r>
      <w:r w:rsidR="000140A6" w:rsidRPr="000F366F">
        <w:t>.</w:t>
      </w:r>
      <w:r w:rsidRPr="000F366F">
        <w:t xml:space="preserve"> Среднемесячная численность работников основного персонала </w:t>
      </w:r>
      <w:r w:rsidR="00F02F48" w:rsidRPr="000F366F">
        <w:t>Центра</w:t>
      </w:r>
      <w:r w:rsidRPr="000F366F">
        <w:t>, являющихся внешними совместителями</w:t>
      </w:r>
      <w:r w:rsidR="004B79E9" w:rsidRPr="000F366F">
        <w:t>, исчисляется в соответствии с порядком определения среднемесячной численности работников основного персонала учреждения, работавших на условиях неполного рабочего времени.</w:t>
      </w:r>
    </w:p>
    <w:p w:rsidR="004B79E9" w:rsidRPr="000F366F" w:rsidRDefault="004B79E9" w:rsidP="00032C84">
      <w:pPr>
        <w:widowControl w:val="0"/>
        <w:shd w:val="clear" w:color="auto" w:fill="FFFFFF"/>
        <w:autoSpaceDE w:val="0"/>
        <w:autoSpaceDN w:val="0"/>
        <w:ind w:firstLine="709"/>
        <w:jc w:val="both"/>
      </w:pPr>
      <w:r w:rsidRPr="000F366F">
        <w:t>5.</w:t>
      </w:r>
      <w:r w:rsidR="000140A6" w:rsidRPr="000F366F">
        <w:t>8</w:t>
      </w:r>
      <w:r w:rsidRPr="000F366F">
        <w:t xml:space="preserve">. Размеры окладов заместителей </w:t>
      </w:r>
      <w:r w:rsidR="00F02F48" w:rsidRPr="000F366F">
        <w:t xml:space="preserve">директора </w:t>
      </w:r>
      <w:r w:rsidRPr="000F366F">
        <w:t>устанавливаются на 1</w:t>
      </w:r>
      <w:r w:rsidR="00FA031B" w:rsidRPr="000F366F">
        <w:t xml:space="preserve">0-30 </w:t>
      </w:r>
      <w:r w:rsidRPr="000F366F">
        <w:t xml:space="preserve">% ниже оклада </w:t>
      </w:r>
      <w:r w:rsidR="00F02F48" w:rsidRPr="000F366F">
        <w:t>директора</w:t>
      </w:r>
      <w:r w:rsidRPr="000F366F">
        <w:t xml:space="preserve">; главного бухгалтера устанавливаются на 10% ниже оклада </w:t>
      </w:r>
      <w:r w:rsidR="00F02F48" w:rsidRPr="000F366F">
        <w:t>директора</w:t>
      </w:r>
      <w:r w:rsidRPr="000F366F">
        <w:t>.</w:t>
      </w:r>
    </w:p>
    <w:p w:rsidR="004B79E9" w:rsidRPr="000F366F" w:rsidRDefault="004B79E9" w:rsidP="00032C84">
      <w:pPr>
        <w:widowControl w:val="0"/>
        <w:autoSpaceDE w:val="0"/>
        <w:autoSpaceDN w:val="0"/>
        <w:ind w:firstLine="709"/>
        <w:jc w:val="both"/>
      </w:pPr>
      <w:r w:rsidRPr="000F366F">
        <w:t>5.</w:t>
      </w:r>
      <w:r w:rsidR="000140A6" w:rsidRPr="000F366F">
        <w:t>9</w:t>
      </w:r>
      <w:r w:rsidRPr="000F366F">
        <w:t>.  Применение повышающих коэффициентов к окладу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B25C17" w:rsidRPr="000F366F" w:rsidRDefault="00B25C17" w:rsidP="00032C84">
      <w:pPr>
        <w:widowControl w:val="0"/>
        <w:autoSpaceDE w:val="0"/>
        <w:autoSpaceDN w:val="0"/>
        <w:ind w:firstLine="709"/>
        <w:jc w:val="both"/>
        <w:rPr>
          <w:color w:val="000000"/>
        </w:rPr>
      </w:pPr>
      <w:r w:rsidRPr="000F366F">
        <w:rPr>
          <w:color w:val="000000"/>
        </w:rPr>
        <w:t xml:space="preserve">5.10. Решение о введении соответствующего повышающего коэффициента к окладу </w:t>
      </w:r>
      <w:r w:rsidR="00F02F48" w:rsidRPr="000F366F">
        <w:rPr>
          <w:color w:val="000000"/>
        </w:rPr>
        <w:t xml:space="preserve">директора </w:t>
      </w:r>
      <w:r w:rsidR="00F02F48" w:rsidRPr="000F366F">
        <w:t>Центра</w:t>
      </w:r>
      <w:r w:rsidRPr="000F366F">
        <w:rPr>
          <w:color w:val="000000"/>
        </w:rPr>
        <w:t xml:space="preserve"> принимается начальником Управления образования с учетом обеспечения указанных выплат финансовыми средствами. Выплаты по повышающим коэффициентам к  окладу носят стимулирующий характер и устанавливаются на определенный период времени  в течение соответствующего календарного года</w:t>
      </w:r>
    </w:p>
    <w:p w:rsidR="00007DE9" w:rsidRPr="000F366F" w:rsidRDefault="004B79E9" w:rsidP="00032C84">
      <w:pPr>
        <w:widowControl w:val="0"/>
        <w:autoSpaceDE w:val="0"/>
        <w:autoSpaceDN w:val="0"/>
        <w:ind w:firstLine="709"/>
        <w:jc w:val="both"/>
        <w:rPr>
          <w:color w:val="000000"/>
        </w:rPr>
      </w:pPr>
      <w:r w:rsidRPr="000F366F">
        <w:rPr>
          <w:color w:val="000000"/>
        </w:rPr>
        <w:t>5.</w:t>
      </w:r>
      <w:r w:rsidR="000140A6" w:rsidRPr="000F366F">
        <w:rPr>
          <w:color w:val="000000"/>
        </w:rPr>
        <w:t>1</w:t>
      </w:r>
      <w:r w:rsidR="00B25C17" w:rsidRPr="000F366F">
        <w:rPr>
          <w:color w:val="000000"/>
        </w:rPr>
        <w:t>1</w:t>
      </w:r>
      <w:r w:rsidRPr="000F366F">
        <w:rPr>
          <w:color w:val="000000"/>
        </w:rPr>
        <w:t xml:space="preserve">. Решение о введении соответствующего повышающего коэффициента к окладу заместителей </w:t>
      </w:r>
      <w:r w:rsidR="00F02F48" w:rsidRPr="000F366F">
        <w:rPr>
          <w:color w:val="000000"/>
        </w:rPr>
        <w:t xml:space="preserve">директора </w:t>
      </w:r>
      <w:r w:rsidRPr="000F366F">
        <w:rPr>
          <w:color w:val="000000"/>
        </w:rPr>
        <w:t xml:space="preserve">и главного бухгалтера принимается </w:t>
      </w:r>
      <w:r w:rsidR="00F02F48" w:rsidRPr="000F366F">
        <w:rPr>
          <w:color w:val="000000"/>
        </w:rPr>
        <w:t xml:space="preserve">директором Центра </w:t>
      </w:r>
      <w:r w:rsidRPr="000F366F">
        <w:rPr>
          <w:color w:val="000000"/>
        </w:rPr>
        <w:t>с учетом обеспечения указанных выплат финансовыми средствами. Выплаты по повышающим коэффициентам к  окладу носят стимулирующий характер и устанавливаются на определенный период времени  в течение соответствующего календарного года</w:t>
      </w:r>
    </w:p>
    <w:p w:rsidR="00764758" w:rsidRPr="000F366F" w:rsidRDefault="00E9075F" w:rsidP="004B2EDE">
      <w:pPr>
        <w:widowControl w:val="0"/>
        <w:numPr>
          <w:ilvl w:val="0"/>
          <w:numId w:val="17"/>
        </w:numPr>
        <w:shd w:val="clear" w:color="auto" w:fill="FFFFFF"/>
        <w:tabs>
          <w:tab w:val="clear" w:pos="720"/>
          <w:tab w:val="num" w:pos="0"/>
        </w:tabs>
        <w:autoSpaceDE w:val="0"/>
        <w:autoSpaceDN w:val="0"/>
        <w:ind w:left="0" w:firstLine="709"/>
        <w:jc w:val="both"/>
      </w:pPr>
      <w:r w:rsidRPr="000F366F">
        <w:t xml:space="preserve">персональный </w:t>
      </w:r>
      <w:r w:rsidR="00C02D65" w:rsidRPr="000F366F">
        <w:t>повышающ</w:t>
      </w:r>
      <w:r w:rsidR="001903B8" w:rsidRPr="000F366F">
        <w:t>и</w:t>
      </w:r>
      <w:r w:rsidRPr="000F366F">
        <w:t>й</w:t>
      </w:r>
      <w:r w:rsidR="002D77A9" w:rsidRPr="000F366F">
        <w:t xml:space="preserve"> коэффициент к </w:t>
      </w:r>
      <w:r w:rsidR="00C02D65" w:rsidRPr="000F366F">
        <w:t>окладу</w:t>
      </w:r>
      <w:r w:rsidR="00764758" w:rsidRPr="000F366F">
        <w:t xml:space="preserve"> за </w:t>
      </w:r>
      <w:r w:rsidR="00BF4A74" w:rsidRPr="000F366F">
        <w:rPr>
          <w:bCs/>
          <w:color w:val="000000"/>
        </w:rPr>
        <w:t xml:space="preserve">стаж непрерывной работы </w:t>
      </w:r>
      <w:r w:rsidR="00764758" w:rsidRPr="000F366F">
        <w:t>в должности руководителя</w:t>
      </w:r>
      <w:r w:rsidR="00781565" w:rsidRPr="000F366F">
        <w:t>:</w:t>
      </w:r>
    </w:p>
    <w:p w:rsidR="00F51154" w:rsidRPr="000F366F" w:rsidRDefault="00F51154" w:rsidP="004B2EDE">
      <w:pPr>
        <w:widowControl w:val="0"/>
        <w:shd w:val="clear" w:color="auto" w:fill="FFFFFF"/>
        <w:tabs>
          <w:tab w:val="num" w:pos="0"/>
        </w:tabs>
        <w:autoSpaceDE w:val="0"/>
        <w:autoSpaceDN w:val="0"/>
        <w:ind w:firstLine="709"/>
        <w:jc w:val="both"/>
      </w:pPr>
    </w:p>
    <w:p w:rsidR="00F51154" w:rsidRPr="000F366F" w:rsidRDefault="00F51154" w:rsidP="004B2EDE">
      <w:pPr>
        <w:widowControl w:val="0"/>
        <w:shd w:val="clear" w:color="auto" w:fill="FFFFFF"/>
        <w:tabs>
          <w:tab w:val="num" w:pos="0"/>
        </w:tabs>
        <w:autoSpaceDE w:val="0"/>
        <w:autoSpaceDN w:val="0"/>
        <w:ind w:firstLine="709"/>
        <w:jc w:val="both"/>
      </w:pPr>
    </w:p>
    <w:tbl>
      <w:tblPr>
        <w:tblW w:w="0" w:type="auto"/>
        <w:tblLayout w:type="fixed"/>
        <w:tblCellMar>
          <w:left w:w="30" w:type="dxa"/>
          <w:right w:w="30" w:type="dxa"/>
        </w:tblCellMar>
        <w:tblLook w:val="0000"/>
      </w:tblPr>
      <w:tblGrid>
        <w:gridCol w:w="4155"/>
        <w:gridCol w:w="4155"/>
      </w:tblGrid>
      <w:tr w:rsidR="00764758" w:rsidRPr="000F366F">
        <w:trPr>
          <w:trHeight w:val="552"/>
        </w:trPr>
        <w:tc>
          <w:tcPr>
            <w:tcW w:w="4155" w:type="dxa"/>
            <w:tcBorders>
              <w:top w:val="single" w:sz="12" w:space="0" w:color="auto"/>
              <w:left w:val="single" w:sz="12" w:space="0" w:color="auto"/>
              <w:bottom w:val="single" w:sz="12" w:space="0" w:color="auto"/>
              <w:right w:val="single" w:sz="6"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стаж</w:t>
            </w:r>
          </w:p>
        </w:tc>
        <w:tc>
          <w:tcPr>
            <w:tcW w:w="4155" w:type="dxa"/>
            <w:tcBorders>
              <w:top w:val="single" w:sz="12" w:space="0" w:color="auto"/>
              <w:left w:val="single" w:sz="6" w:space="0" w:color="auto"/>
              <w:bottom w:val="single" w:sz="12" w:space="0" w:color="auto"/>
              <w:right w:val="single" w:sz="12"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коэффициент</w:t>
            </w:r>
          </w:p>
        </w:tc>
      </w:tr>
      <w:tr w:rsidR="00764758" w:rsidRPr="000F366F">
        <w:trPr>
          <w:trHeight w:val="197"/>
        </w:trPr>
        <w:tc>
          <w:tcPr>
            <w:tcW w:w="4155" w:type="dxa"/>
            <w:tcBorders>
              <w:top w:val="single" w:sz="12" w:space="0" w:color="auto"/>
              <w:left w:val="single" w:sz="12" w:space="0" w:color="auto"/>
              <w:bottom w:val="single" w:sz="6" w:space="0" w:color="auto"/>
              <w:right w:val="single" w:sz="6"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1-3года</w:t>
            </w:r>
          </w:p>
        </w:tc>
        <w:tc>
          <w:tcPr>
            <w:tcW w:w="4155" w:type="dxa"/>
            <w:tcBorders>
              <w:top w:val="single" w:sz="12" w:space="0" w:color="auto"/>
              <w:left w:val="single" w:sz="6" w:space="0" w:color="auto"/>
              <w:bottom w:val="single" w:sz="6" w:space="0" w:color="auto"/>
              <w:right w:val="single" w:sz="12"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 xml:space="preserve"> до 0,1</w:t>
            </w:r>
          </w:p>
        </w:tc>
      </w:tr>
      <w:tr w:rsidR="00764758" w:rsidRPr="000F366F">
        <w:trPr>
          <w:trHeight w:val="197"/>
        </w:trPr>
        <w:tc>
          <w:tcPr>
            <w:tcW w:w="4155" w:type="dxa"/>
            <w:tcBorders>
              <w:top w:val="single" w:sz="6" w:space="0" w:color="auto"/>
              <w:left w:val="single" w:sz="12" w:space="0" w:color="auto"/>
              <w:bottom w:val="single" w:sz="6" w:space="0" w:color="auto"/>
              <w:right w:val="single" w:sz="6"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3-5лет</w:t>
            </w:r>
          </w:p>
        </w:tc>
        <w:tc>
          <w:tcPr>
            <w:tcW w:w="4155" w:type="dxa"/>
            <w:tcBorders>
              <w:top w:val="single" w:sz="6" w:space="0" w:color="auto"/>
              <w:left w:val="single" w:sz="6" w:space="0" w:color="auto"/>
              <w:bottom w:val="single" w:sz="6" w:space="0" w:color="auto"/>
              <w:right w:val="single" w:sz="12"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 xml:space="preserve"> до 0,2</w:t>
            </w:r>
          </w:p>
        </w:tc>
      </w:tr>
      <w:tr w:rsidR="00764758" w:rsidRPr="000F366F">
        <w:trPr>
          <w:trHeight w:val="197"/>
        </w:trPr>
        <w:tc>
          <w:tcPr>
            <w:tcW w:w="4155" w:type="dxa"/>
            <w:tcBorders>
              <w:top w:val="single" w:sz="6" w:space="0" w:color="auto"/>
              <w:left w:val="single" w:sz="12" w:space="0" w:color="auto"/>
              <w:bottom w:val="single" w:sz="12" w:space="0" w:color="auto"/>
              <w:right w:val="single" w:sz="6"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более 5 лет</w:t>
            </w:r>
          </w:p>
        </w:tc>
        <w:tc>
          <w:tcPr>
            <w:tcW w:w="4155" w:type="dxa"/>
            <w:tcBorders>
              <w:top w:val="single" w:sz="6" w:space="0" w:color="auto"/>
              <w:left w:val="single" w:sz="6" w:space="0" w:color="auto"/>
              <w:bottom w:val="single" w:sz="12" w:space="0" w:color="auto"/>
              <w:right w:val="single" w:sz="12" w:space="0" w:color="auto"/>
            </w:tcBorders>
          </w:tcPr>
          <w:p w:rsidR="00764758" w:rsidRPr="000F366F" w:rsidRDefault="00764758" w:rsidP="004B2EDE">
            <w:pPr>
              <w:tabs>
                <w:tab w:val="num" w:pos="0"/>
              </w:tabs>
              <w:autoSpaceDE w:val="0"/>
              <w:autoSpaceDN w:val="0"/>
              <w:adjustRightInd w:val="0"/>
              <w:ind w:firstLine="709"/>
              <w:jc w:val="center"/>
              <w:rPr>
                <w:color w:val="000000"/>
              </w:rPr>
            </w:pPr>
            <w:r w:rsidRPr="000F366F">
              <w:rPr>
                <w:color w:val="000000"/>
              </w:rPr>
              <w:t xml:space="preserve"> до 0,3</w:t>
            </w:r>
          </w:p>
        </w:tc>
      </w:tr>
    </w:tbl>
    <w:p w:rsidR="00781565" w:rsidRPr="000F366F" w:rsidRDefault="00781565" w:rsidP="004B2EDE">
      <w:pPr>
        <w:widowControl w:val="0"/>
        <w:shd w:val="clear" w:color="auto" w:fill="FFFFFF"/>
        <w:tabs>
          <w:tab w:val="num" w:pos="0"/>
        </w:tabs>
        <w:autoSpaceDE w:val="0"/>
        <w:autoSpaceDN w:val="0"/>
        <w:ind w:firstLine="709"/>
        <w:jc w:val="both"/>
      </w:pPr>
    </w:p>
    <w:p w:rsidR="00764758" w:rsidRPr="000F366F" w:rsidRDefault="00764758" w:rsidP="004B2EDE">
      <w:pPr>
        <w:widowControl w:val="0"/>
        <w:numPr>
          <w:ilvl w:val="0"/>
          <w:numId w:val="17"/>
        </w:numPr>
        <w:shd w:val="clear" w:color="auto" w:fill="FFFFFF"/>
        <w:tabs>
          <w:tab w:val="clear" w:pos="720"/>
          <w:tab w:val="num" w:pos="0"/>
        </w:tabs>
        <w:autoSpaceDE w:val="0"/>
        <w:autoSpaceDN w:val="0"/>
        <w:ind w:left="0" w:firstLine="709"/>
        <w:jc w:val="both"/>
      </w:pPr>
      <w:r w:rsidRPr="000F366F">
        <w:t>персональный повышающий коэффициент к окладу за наличие категории</w:t>
      </w:r>
      <w:r w:rsidR="00781565" w:rsidRPr="000F366F">
        <w:t>:</w:t>
      </w:r>
    </w:p>
    <w:p w:rsidR="00764758" w:rsidRPr="000F366F" w:rsidRDefault="00764758" w:rsidP="00032C84">
      <w:pPr>
        <w:widowControl w:val="0"/>
        <w:shd w:val="clear" w:color="auto" w:fill="FFFFFF"/>
        <w:autoSpaceDE w:val="0"/>
        <w:autoSpaceDN w:val="0"/>
        <w:ind w:firstLine="709"/>
        <w:jc w:val="both"/>
      </w:pPr>
    </w:p>
    <w:tbl>
      <w:tblPr>
        <w:tblW w:w="0" w:type="auto"/>
        <w:tblLayout w:type="fixed"/>
        <w:tblCellMar>
          <w:left w:w="30" w:type="dxa"/>
          <w:right w:w="30" w:type="dxa"/>
        </w:tblCellMar>
        <w:tblLook w:val="0000"/>
      </w:tblPr>
      <w:tblGrid>
        <w:gridCol w:w="4155"/>
        <w:gridCol w:w="4155"/>
      </w:tblGrid>
      <w:tr w:rsidR="00764758" w:rsidRPr="000F366F">
        <w:trPr>
          <w:trHeight w:val="465"/>
        </w:trPr>
        <w:tc>
          <w:tcPr>
            <w:tcW w:w="4155" w:type="dxa"/>
            <w:tcBorders>
              <w:top w:val="single" w:sz="12" w:space="0" w:color="auto"/>
              <w:left w:val="single" w:sz="12" w:space="0" w:color="auto"/>
              <w:bottom w:val="single" w:sz="6" w:space="0" w:color="auto"/>
              <w:right w:val="single" w:sz="6" w:space="0" w:color="auto"/>
            </w:tcBorders>
          </w:tcPr>
          <w:p w:rsidR="00764758" w:rsidRPr="000F366F" w:rsidRDefault="00764758" w:rsidP="00032C84">
            <w:pPr>
              <w:autoSpaceDE w:val="0"/>
              <w:autoSpaceDN w:val="0"/>
              <w:adjustRightInd w:val="0"/>
              <w:ind w:firstLine="709"/>
              <w:jc w:val="center"/>
              <w:rPr>
                <w:color w:val="000000"/>
              </w:rPr>
            </w:pPr>
            <w:r w:rsidRPr="000F366F">
              <w:rPr>
                <w:color w:val="000000"/>
              </w:rPr>
              <w:t>категория</w:t>
            </w:r>
          </w:p>
        </w:tc>
        <w:tc>
          <w:tcPr>
            <w:tcW w:w="4155" w:type="dxa"/>
            <w:tcBorders>
              <w:top w:val="single" w:sz="12" w:space="0" w:color="auto"/>
              <w:left w:val="single" w:sz="6" w:space="0" w:color="auto"/>
              <w:bottom w:val="single" w:sz="6" w:space="0" w:color="auto"/>
              <w:right w:val="single" w:sz="12" w:space="0" w:color="auto"/>
            </w:tcBorders>
          </w:tcPr>
          <w:p w:rsidR="00764758" w:rsidRPr="000F366F" w:rsidRDefault="00764758" w:rsidP="00032C84">
            <w:pPr>
              <w:autoSpaceDE w:val="0"/>
              <w:autoSpaceDN w:val="0"/>
              <w:adjustRightInd w:val="0"/>
              <w:ind w:firstLine="709"/>
              <w:jc w:val="center"/>
              <w:rPr>
                <w:color w:val="000000"/>
              </w:rPr>
            </w:pPr>
            <w:r w:rsidRPr="000F366F">
              <w:rPr>
                <w:color w:val="000000"/>
              </w:rPr>
              <w:t>коэффициент</w:t>
            </w:r>
          </w:p>
        </w:tc>
      </w:tr>
      <w:tr w:rsidR="00764758" w:rsidRPr="000F366F">
        <w:trPr>
          <w:trHeight w:val="178"/>
        </w:trPr>
        <w:tc>
          <w:tcPr>
            <w:tcW w:w="4155" w:type="dxa"/>
            <w:tcBorders>
              <w:top w:val="single" w:sz="6" w:space="0" w:color="auto"/>
              <w:left w:val="single" w:sz="12" w:space="0" w:color="auto"/>
              <w:bottom w:val="single" w:sz="6" w:space="0" w:color="auto"/>
              <w:right w:val="single" w:sz="6" w:space="0" w:color="auto"/>
            </w:tcBorders>
          </w:tcPr>
          <w:p w:rsidR="00764758" w:rsidRPr="000F366F" w:rsidRDefault="00764758" w:rsidP="00032C84">
            <w:pPr>
              <w:autoSpaceDE w:val="0"/>
              <w:autoSpaceDN w:val="0"/>
              <w:adjustRightInd w:val="0"/>
              <w:ind w:firstLine="709"/>
              <w:jc w:val="center"/>
              <w:rPr>
                <w:color w:val="000000"/>
              </w:rPr>
            </w:pPr>
            <w:r w:rsidRPr="000F366F">
              <w:rPr>
                <w:color w:val="000000"/>
              </w:rPr>
              <w:t>высшая</w:t>
            </w:r>
          </w:p>
        </w:tc>
        <w:tc>
          <w:tcPr>
            <w:tcW w:w="4155" w:type="dxa"/>
            <w:tcBorders>
              <w:top w:val="single" w:sz="6" w:space="0" w:color="auto"/>
              <w:left w:val="single" w:sz="6" w:space="0" w:color="auto"/>
              <w:bottom w:val="single" w:sz="6" w:space="0" w:color="auto"/>
              <w:right w:val="single" w:sz="12" w:space="0" w:color="auto"/>
            </w:tcBorders>
          </w:tcPr>
          <w:p w:rsidR="00764758" w:rsidRPr="000F366F" w:rsidRDefault="00764758" w:rsidP="00032C84">
            <w:pPr>
              <w:autoSpaceDE w:val="0"/>
              <w:autoSpaceDN w:val="0"/>
              <w:adjustRightInd w:val="0"/>
              <w:ind w:firstLine="709"/>
              <w:jc w:val="center"/>
              <w:rPr>
                <w:color w:val="000000"/>
              </w:rPr>
            </w:pPr>
            <w:r w:rsidRPr="000F366F">
              <w:rPr>
                <w:color w:val="000000"/>
              </w:rPr>
              <w:t>0,55</w:t>
            </w:r>
          </w:p>
        </w:tc>
      </w:tr>
      <w:tr w:rsidR="00764758" w:rsidRPr="000F366F">
        <w:trPr>
          <w:trHeight w:val="187"/>
        </w:trPr>
        <w:tc>
          <w:tcPr>
            <w:tcW w:w="4155" w:type="dxa"/>
            <w:tcBorders>
              <w:top w:val="single" w:sz="6" w:space="0" w:color="auto"/>
              <w:left w:val="single" w:sz="12" w:space="0" w:color="auto"/>
              <w:bottom w:val="single" w:sz="12" w:space="0" w:color="auto"/>
              <w:right w:val="single" w:sz="6" w:space="0" w:color="auto"/>
            </w:tcBorders>
          </w:tcPr>
          <w:p w:rsidR="00764758" w:rsidRPr="000F366F" w:rsidRDefault="00764758" w:rsidP="00032C84">
            <w:pPr>
              <w:autoSpaceDE w:val="0"/>
              <w:autoSpaceDN w:val="0"/>
              <w:adjustRightInd w:val="0"/>
              <w:ind w:firstLine="709"/>
              <w:jc w:val="center"/>
              <w:rPr>
                <w:color w:val="000000"/>
              </w:rPr>
            </w:pPr>
            <w:r w:rsidRPr="000F366F">
              <w:rPr>
                <w:color w:val="000000"/>
              </w:rPr>
              <w:t>1 категория</w:t>
            </w:r>
          </w:p>
        </w:tc>
        <w:tc>
          <w:tcPr>
            <w:tcW w:w="4155" w:type="dxa"/>
            <w:tcBorders>
              <w:top w:val="single" w:sz="6" w:space="0" w:color="auto"/>
              <w:left w:val="single" w:sz="6" w:space="0" w:color="auto"/>
              <w:bottom w:val="single" w:sz="12" w:space="0" w:color="auto"/>
              <w:right w:val="single" w:sz="12" w:space="0" w:color="auto"/>
            </w:tcBorders>
          </w:tcPr>
          <w:p w:rsidR="00764758" w:rsidRPr="000F366F" w:rsidRDefault="00764758" w:rsidP="00032C84">
            <w:pPr>
              <w:autoSpaceDE w:val="0"/>
              <w:autoSpaceDN w:val="0"/>
              <w:adjustRightInd w:val="0"/>
              <w:ind w:firstLine="709"/>
              <w:jc w:val="center"/>
              <w:rPr>
                <w:color w:val="000000"/>
              </w:rPr>
            </w:pPr>
            <w:r w:rsidRPr="000F366F">
              <w:rPr>
                <w:color w:val="000000"/>
              </w:rPr>
              <w:t>0,45</w:t>
            </w:r>
          </w:p>
        </w:tc>
      </w:tr>
    </w:tbl>
    <w:p w:rsidR="00050E54" w:rsidRPr="000F366F" w:rsidRDefault="00050E54" w:rsidP="00032C84">
      <w:pPr>
        <w:widowControl w:val="0"/>
        <w:shd w:val="clear" w:color="auto" w:fill="FFFFFF"/>
        <w:autoSpaceDE w:val="0"/>
        <w:autoSpaceDN w:val="0"/>
        <w:ind w:firstLine="709"/>
        <w:jc w:val="both"/>
      </w:pPr>
    </w:p>
    <w:p w:rsidR="00050E54" w:rsidRPr="000F366F" w:rsidRDefault="00050E54" w:rsidP="004B2EDE">
      <w:pPr>
        <w:widowControl w:val="0"/>
        <w:numPr>
          <w:ilvl w:val="0"/>
          <w:numId w:val="17"/>
        </w:numPr>
        <w:shd w:val="clear" w:color="auto" w:fill="FFFFFF"/>
        <w:tabs>
          <w:tab w:val="clear" w:pos="720"/>
          <w:tab w:val="num" w:pos="0"/>
        </w:tabs>
        <w:autoSpaceDE w:val="0"/>
        <w:autoSpaceDN w:val="0"/>
        <w:ind w:left="0" w:firstLine="709"/>
        <w:jc w:val="both"/>
      </w:pPr>
      <w:r w:rsidRPr="000F366F">
        <w:t xml:space="preserve">сложность, напряженность работы в зависимости от численности </w:t>
      </w:r>
      <w:r w:rsidR="00F02F48" w:rsidRPr="000F366F">
        <w:t xml:space="preserve">учащихся </w:t>
      </w:r>
      <w:r w:rsidRPr="000F366F">
        <w:t xml:space="preserve">(детей) в </w:t>
      </w:r>
      <w:r w:rsidR="00F02F48" w:rsidRPr="000F366F">
        <w:t xml:space="preserve">учреждениях </w:t>
      </w:r>
      <w:r w:rsidRPr="000F366F">
        <w:t>до</w:t>
      </w:r>
      <w:r w:rsidR="004B79E9" w:rsidRPr="000F366F">
        <w:t>полнительн</w:t>
      </w:r>
      <w:r w:rsidR="00F02F48" w:rsidRPr="000F366F">
        <w:t>ого</w:t>
      </w:r>
      <w:r w:rsidRPr="000F366F">
        <w:t xml:space="preserve"> образова</w:t>
      </w:r>
      <w:r w:rsidR="00F02F48" w:rsidRPr="000F366F">
        <w:t>ния</w:t>
      </w:r>
      <w:r w:rsidRPr="000F366F">
        <w:t xml:space="preserve"> на 01сентября текущего года:</w:t>
      </w:r>
    </w:p>
    <w:p w:rsidR="00050E54" w:rsidRPr="000F366F" w:rsidRDefault="00050E54" w:rsidP="004B2EDE">
      <w:pPr>
        <w:widowControl w:val="0"/>
        <w:shd w:val="clear" w:color="auto" w:fill="FFFFFF"/>
        <w:tabs>
          <w:tab w:val="num" w:pos="0"/>
        </w:tabs>
        <w:autoSpaceDE w:val="0"/>
        <w:autoSpaceDN w:val="0"/>
        <w:ind w:firstLine="709"/>
        <w:jc w:val="both"/>
      </w:pPr>
    </w:p>
    <w:tbl>
      <w:tblPr>
        <w:tblW w:w="0" w:type="auto"/>
        <w:tblLayout w:type="fixed"/>
        <w:tblCellMar>
          <w:left w:w="30" w:type="dxa"/>
          <w:right w:w="30" w:type="dxa"/>
        </w:tblCellMar>
        <w:tblLook w:val="0000"/>
      </w:tblPr>
      <w:tblGrid>
        <w:gridCol w:w="4155"/>
        <w:gridCol w:w="4155"/>
      </w:tblGrid>
      <w:tr w:rsidR="00050E54" w:rsidRPr="000F366F">
        <w:trPr>
          <w:trHeight w:val="178"/>
        </w:trPr>
        <w:tc>
          <w:tcPr>
            <w:tcW w:w="4155" w:type="dxa"/>
            <w:tcBorders>
              <w:top w:val="single" w:sz="12" w:space="0" w:color="auto"/>
              <w:left w:val="single" w:sz="12" w:space="0" w:color="auto"/>
              <w:bottom w:val="single" w:sz="6" w:space="0" w:color="auto"/>
              <w:right w:val="single" w:sz="6" w:space="0" w:color="auto"/>
            </w:tcBorders>
          </w:tcPr>
          <w:p w:rsidR="00050E54" w:rsidRPr="000F366F" w:rsidRDefault="00050E54" w:rsidP="004B2EDE">
            <w:pPr>
              <w:tabs>
                <w:tab w:val="num" w:pos="0"/>
              </w:tabs>
              <w:autoSpaceDE w:val="0"/>
              <w:autoSpaceDN w:val="0"/>
              <w:adjustRightInd w:val="0"/>
              <w:ind w:firstLine="709"/>
              <w:jc w:val="center"/>
              <w:rPr>
                <w:color w:val="000000"/>
              </w:rPr>
            </w:pPr>
            <w:r w:rsidRPr="000F366F">
              <w:rPr>
                <w:color w:val="000000"/>
              </w:rPr>
              <w:t>Кол-во детей</w:t>
            </w:r>
          </w:p>
        </w:tc>
        <w:tc>
          <w:tcPr>
            <w:tcW w:w="4155" w:type="dxa"/>
            <w:tcBorders>
              <w:top w:val="single" w:sz="12" w:space="0" w:color="auto"/>
              <w:left w:val="single" w:sz="6" w:space="0" w:color="auto"/>
              <w:bottom w:val="single" w:sz="6" w:space="0" w:color="auto"/>
              <w:right w:val="single" w:sz="12" w:space="0" w:color="auto"/>
            </w:tcBorders>
          </w:tcPr>
          <w:p w:rsidR="00050E54" w:rsidRPr="000F366F" w:rsidRDefault="00050E54" w:rsidP="004B2EDE">
            <w:pPr>
              <w:tabs>
                <w:tab w:val="num" w:pos="0"/>
              </w:tabs>
              <w:autoSpaceDE w:val="0"/>
              <w:autoSpaceDN w:val="0"/>
              <w:adjustRightInd w:val="0"/>
              <w:ind w:firstLine="709"/>
              <w:jc w:val="center"/>
              <w:rPr>
                <w:color w:val="000000"/>
              </w:rPr>
            </w:pPr>
            <w:r w:rsidRPr="000F366F">
              <w:rPr>
                <w:color w:val="000000"/>
              </w:rPr>
              <w:t>коэффициент</w:t>
            </w:r>
          </w:p>
        </w:tc>
      </w:tr>
      <w:tr w:rsidR="00050E54" w:rsidRPr="000F366F">
        <w:trPr>
          <w:trHeight w:val="178"/>
        </w:trPr>
        <w:tc>
          <w:tcPr>
            <w:tcW w:w="4155" w:type="dxa"/>
            <w:tcBorders>
              <w:top w:val="single" w:sz="6" w:space="0" w:color="auto"/>
              <w:left w:val="single" w:sz="12" w:space="0" w:color="auto"/>
              <w:bottom w:val="single" w:sz="6" w:space="0" w:color="auto"/>
              <w:right w:val="single" w:sz="6" w:space="0" w:color="auto"/>
            </w:tcBorders>
          </w:tcPr>
          <w:p w:rsidR="00050E54" w:rsidRPr="000F366F" w:rsidRDefault="003F2553" w:rsidP="004B2EDE">
            <w:pPr>
              <w:tabs>
                <w:tab w:val="num" w:pos="0"/>
              </w:tabs>
              <w:autoSpaceDE w:val="0"/>
              <w:autoSpaceDN w:val="0"/>
              <w:adjustRightInd w:val="0"/>
              <w:ind w:firstLine="709"/>
              <w:jc w:val="center"/>
              <w:rPr>
                <w:color w:val="000000"/>
              </w:rPr>
            </w:pPr>
            <w:r w:rsidRPr="000F366F">
              <w:rPr>
                <w:color w:val="000000"/>
              </w:rPr>
              <w:t>400</w:t>
            </w:r>
            <w:r w:rsidR="00050E54" w:rsidRPr="000F366F">
              <w:rPr>
                <w:color w:val="000000"/>
              </w:rPr>
              <w:t>-100</w:t>
            </w:r>
            <w:r w:rsidRPr="000F366F">
              <w:rPr>
                <w:color w:val="000000"/>
              </w:rPr>
              <w:t>0</w:t>
            </w:r>
          </w:p>
        </w:tc>
        <w:tc>
          <w:tcPr>
            <w:tcW w:w="4155" w:type="dxa"/>
            <w:tcBorders>
              <w:top w:val="single" w:sz="6" w:space="0" w:color="auto"/>
              <w:left w:val="single" w:sz="6" w:space="0" w:color="auto"/>
              <w:bottom w:val="single" w:sz="6" w:space="0" w:color="auto"/>
              <w:right w:val="single" w:sz="12" w:space="0" w:color="auto"/>
            </w:tcBorders>
          </w:tcPr>
          <w:p w:rsidR="00050E54" w:rsidRPr="000F366F" w:rsidRDefault="003F2553" w:rsidP="004B2EDE">
            <w:pPr>
              <w:tabs>
                <w:tab w:val="num" w:pos="0"/>
              </w:tabs>
              <w:autoSpaceDE w:val="0"/>
              <w:autoSpaceDN w:val="0"/>
              <w:adjustRightInd w:val="0"/>
              <w:ind w:firstLine="709"/>
              <w:jc w:val="center"/>
              <w:rPr>
                <w:color w:val="000000"/>
              </w:rPr>
            </w:pPr>
            <w:r w:rsidRPr="000F366F">
              <w:rPr>
                <w:color w:val="000000"/>
              </w:rPr>
              <w:t>0,1</w:t>
            </w:r>
          </w:p>
        </w:tc>
      </w:tr>
      <w:tr w:rsidR="00050E54" w:rsidRPr="000F366F">
        <w:trPr>
          <w:trHeight w:val="187"/>
        </w:trPr>
        <w:tc>
          <w:tcPr>
            <w:tcW w:w="4155" w:type="dxa"/>
            <w:tcBorders>
              <w:top w:val="single" w:sz="6" w:space="0" w:color="auto"/>
              <w:left w:val="single" w:sz="12" w:space="0" w:color="auto"/>
              <w:bottom w:val="single" w:sz="12" w:space="0" w:color="auto"/>
              <w:right w:val="single" w:sz="6" w:space="0" w:color="auto"/>
            </w:tcBorders>
          </w:tcPr>
          <w:p w:rsidR="00050E54" w:rsidRPr="000F366F" w:rsidRDefault="00050E54" w:rsidP="004B2EDE">
            <w:pPr>
              <w:tabs>
                <w:tab w:val="num" w:pos="0"/>
              </w:tabs>
              <w:autoSpaceDE w:val="0"/>
              <w:autoSpaceDN w:val="0"/>
              <w:adjustRightInd w:val="0"/>
              <w:ind w:firstLine="709"/>
              <w:jc w:val="center"/>
              <w:rPr>
                <w:color w:val="000000"/>
              </w:rPr>
            </w:pPr>
            <w:r w:rsidRPr="000F366F">
              <w:rPr>
                <w:color w:val="000000"/>
              </w:rPr>
              <w:lastRenderedPageBreak/>
              <w:t>100</w:t>
            </w:r>
            <w:r w:rsidR="003F2553" w:rsidRPr="000F366F">
              <w:rPr>
                <w:color w:val="000000"/>
              </w:rPr>
              <w:t>0</w:t>
            </w:r>
            <w:r w:rsidRPr="000F366F">
              <w:rPr>
                <w:color w:val="000000"/>
              </w:rPr>
              <w:t>-200</w:t>
            </w:r>
            <w:r w:rsidR="003F2553" w:rsidRPr="000F366F">
              <w:rPr>
                <w:color w:val="000000"/>
              </w:rPr>
              <w:t>0</w:t>
            </w:r>
          </w:p>
        </w:tc>
        <w:tc>
          <w:tcPr>
            <w:tcW w:w="4155" w:type="dxa"/>
            <w:tcBorders>
              <w:top w:val="single" w:sz="6" w:space="0" w:color="auto"/>
              <w:left w:val="single" w:sz="6" w:space="0" w:color="auto"/>
              <w:bottom w:val="single" w:sz="12" w:space="0" w:color="auto"/>
              <w:right w:val="single" w:sz="12" w:space="0" w:color="auto"/>
            </w:tcBorders>
          </w:tcPr>
          <w:p w:rsidR="00050E54" w:rsidRPr="000F366F" w:rsidRDefault="003F2553" w:rsidP="004B2EDE">
            <w:pPr>
              <w:tabs>
                <w:tab w:val="num" w:pos="0"/>
              </w:tabs>
              <w:autoSpaceDE w:val="0"/>
              <w:autoSpaceDN w:val="0"/>
              <w:adjustRightInd w:val="0"/>
              <w:ind w:firstLine="709"/>
              <w:jc w:val="center"/>
              <w:rPr>
                <w:color w:val="000000"/>
              </w:rPr>
            </w:pPr>
            <w:r w:rsidRPr="000F366F">
              <w:rPr>
                <w:color w:val="000000"/>
              </w:rPr>
              <w:t>0,15</w:t>
            </w:r>
          </w:p>
        </w:tc>
      </w:tr>
      <w:tr w:rsidR="00050E54" w:rsidRPr="000F366F">
        <w:trPr>
          <w:trHeight w:val="187"/>
        </w:trPr>
        <w:tc>
          <w:tcPr>
            <w:tcW w:w="4155" w:type="dxa"/>
            <w:tcBorders>
              <w:top w:val="single" w:sz="6" w:space="0" w:color="auto"/>
              <w:left w:val="single" w:sz="12" w:space="0" w:color="auto"/>
              <w:bottom w:val="single" w:sz="12" w:space="0" w:color="auto"/>
              <w:right w:val="single" w:sz="6" w:space="0" w:color="auto"/>
            </w:tcBorders>
          </w:tcPr>
          <w:p w:rsidR="00050E54" w:rsidRPr="000F366F" w:rsidRDefault="00050E54" w:rsidP="004B2EDE">
            <w:pPr>
              <w:tabs>
                <w:tab w:val="num" w:pos="0"/>
              </w:tabs>
              <w:autoSpaceDE w:val="0"/>
              <w:autoSpaceDN w:val="0"/>
              <w:adjustRightInd w:val="0"/>
              <w:ind w:firstLine="709"/>
              <w:jc w:val="center"/>
              <w:rPr>
                <w:color w:val="000000"/>
              </w:rPr>
            </w:pPr>
            <w:r w:rsidRPr="000F366F">
              <w:rPr>
                <w:color w:val="000000"/>
              </w:rPr>
              <w:t>Более 200</w:t>
            </w:r>
            <w:r w:rsidR="003F2553" w:rsidRPr="000F366F">
              <w:rPr>
                <w:color w:val="000000"/>
              </w:rPr>
              <w:t>0</w:t>
            </w:r>
          </w:p>
        </w:tc>
        <w:tc>
          <w:tcPr>
            <w:tcW w:w="4155" w:type="dxa"/>
            <w:tcBorders>
              <w:top w:val="single" w:sz="6" w:space="0" w:color="auto"/>
              <w:left w:val="single" w:sz="6" w:space="0" w:color="auto"/>
              <w:bottom w:val="single" w:sz="12" w:space="0" w:color="auto"/>
              <w:right w:val="single" w:sz="12" w:space="0" w:color="auto"/>
            </w:tcBorders>
          </w:tcPr>
          <w:p w:rsidR="00050E54" w:rsidRPr="000F366F" w:rsidRDefault="003F2553" w:rsidP="004B2EDE">
            <w:pPr>
              <w:tabs>
                <w:tab w:val="num" w:pos="0"/>
              </w:tabs>
              <w:autoSpaceDE w:val="0"/>
              <w:autoSpaceDN w:val="0"/>
              <w:adjustRightInd w:val="0"/>
              <w:ind w:firstLine="709"/>
              <w:jc w:val="center"/>
              <w:rPr>
                <w:color w:val="000000"/>
              </w:rPr>
            </w:pPr>
            <w:r w:rsidRPr="000F366F">
              <w:rPr>
                <w:color w:val="000000"/>
              </w:rPr>
              <w:t>0,2</w:t>
            </w:r>
          </w:p>
        </w:tc>
      </w:tr>
    </w:tbl>
    <w:p w:rsidR="00781565" w:rsidRPr="000F366F" w:rsidRDefault="00781565" w:rsidP="00032C84">
      <w:pPr>
        <w:widowControl w:val="0"/>
        <w:shd w:val="clear" w:color="auto" w:fill="FFFFFF"/>
        <w:tabs>
          <w:tab w:val="left" w:pos="3960"/>
        </w:tabs>
        <w:autoSpaceDE w:val="0"/>
        <w:autoSpaceDN w:val="0"/>
        <w:ind w:firstLine="709"/>
        <w:jc w:val="both"/>
        <w:rPr>
          <w:color w:val="000000"/>
        </w:rPr>
      </w:pPr>
    </w:p>
    <w:p w:rsidR="00BA6736" w:rsidRPr="000F366F" w:rsidRDefault="00050E54" w:rsidP="004B2EDE">
      <w:pPr>
        <w:widowControl w:val="0"/>
        <w:numPr>
          <w:ilvl w:val="0"/>
          <w:numId w:val="40"/>
        </w:numPr>
        <w:shd w:val="clear" w:color="auto" w:fill="FFFFFF"/>
        <w:autoSpaceDE w:val="0"/>
        <w:autoSpaceDN w:val="0"/>
        <w:ind w:left="0" w:firstLine="709"/>
        <w:jc w:val="both"/>
        <w:rPr>
          <w:color w:val="000000"/>
        </w:rPr>
      </w:pPr>
      <w:r w:rsidRPr="000F366F">
        <w:rPr>
          <w:color w:val="000000"/>
        </w:rPr>
        <w:t>д</w:t>
      </w:r>
      <w:r w:rsidR="00BA6736" w:rsidRPr="000F366F">
        <w:rPr>
          <w:color w:val="000000"/>
        </w:rPr>
        <w:t>ополнительно,   устанавливается повышающий</w:t>
      </w:r>
      <w:r w:rsidR="00270F32" w:rsidRPr="000F366F">
        <w:rPr>
          <w:color w:val="000000"/>
        </w:rPr>
        <w:t xml:space="preserve"> к</w:t>
      </w:r>
      <w:r w:rsidR="00BC2D62" w:rsidRPr="000F366F">
        <w:rPr>
          <w:color w:val="000000"/>
        </w:rPr>
        <w:t xml:space="preserve">оэффициент к окладу </w:t>
      </w:r>
      <w:r w:rsidR="00F02F48" w:rsidRPr="000F366F">
        <w:rPr>
          <w:color w:val="000000"/>
        </w:rPr>
        <w:t>директора</w:t>
      </w:r>
      <w:r w:rsidR="00270F32" w:rsidRPr="000F366F">
        <w:rPr>
          <w:color w:val="000000"/>
        </w:rPr>
        <w:t>, которому</w:t>
      </w:r>
      <w:r w:rsidR="00BA6736" w:rsidRPr="000F366F">
        <w:rPr>
          <w:color w:val="000000"/>
        </w:rPr>
        <w:t xml:space="preserve"> присвоена ученая степень по профилю образовательного учреждения или педагогической деятельности (преподавательских дисциплин) или присвоено почетное звание: </w:t>
      </w:r>
    </w:p>
    <w:p w:rsidR="00781565" w:rsidRPr="000F366F" w:rsidRDefault="00BA6736" w:rsidP="004B2EDE">
      <w:pPr>
        <w:widowControl w:val="0"/>
        <w:shd w:val="clear" w:color="auto" w:fill="FFFFFF"/>
        <w:autoSpaceDE w:val="0"/>
        <w:autoSpaceDN w:val="0"/>
        <w:ind w:firstLine="709"/>
        <w:jc w:val="both"/>
        <w:rPr>
          <w:color w:val="000000"/>
        </w:rPr>
      </w:pPr>
      <w:r w:rsidRPr="000F366F">
        <w:rPr>
          <w:color w:val="000000"/>
        </w:rPr>
        <w:t>«Заслуженный учитель»,</w:t>
      </w:r>
    </w:p>
    <w:p w:rsidR="00BA6736" w:rsidRPr="000F366F" w:rsidRDefault="00BA6736" w:rsidP="004B2EDE">
      <w:pPr>
        <w:widowControl w:val="0"/>
        <w:shd w:val="clear" w:color="auto" w:fill="FFFFFF"/>
        <w:autoSpaceDE w:val="0"/>
        <w:autoSpaceDN w:val="0"/>
        <w:ind w:firstLine="709"/>
        <w:jc w:val="both"/>
        <w:rPr>
          <w:color w:val="000000"/>
        </w:rPr>
      </w:pPr>
      <w:r w:rsidRPr="000F366F">
        <w:rPr>
          <w:color w:val="000000"/>
        </w:rPr>
        <w:t xml:space="preserve">«Заслуженный работник физической культуры», </w:t>
      </w:r>
    </w:p>
    <w:p w:rsidR="00BA6736" w:rsidRPr="000F366F" w:rsidRDefault="00BA6736" w:rsidP="004B2EDE">
      <w:pPr>
        <w:widowControl w:val="0"/>
        <w:shd w:val="clear" w:color="auto" w:fill="FFFFFF"/>
        <w:autoSpaceDE w:val="0"/>
        <w:autoSpaceDN w:val="0"/>
        <w:ind w:firstLine="709"/>
        <w:jc w:val="both"/>
        <w:rPr>
          <w:color w:val="000000"/>
        </w:rPr>
      </w:pPr>
      <w:r w:rsidRPr="000F366F">
        <w:rPr>
          <w:color w:val="000000"/>
        </w:rPr>
        <w:t xml:space="preserve">«Заслуженный мастер спорта», </w:t>
      </w:r>
    </w:p>
    <w:p w:rsidR="00BA6736" w:rsidRPr="000F366F" w:rsidRDefault="00BA6736" w:rsidP="004B2EDE">
      <w:pPr>
        <w:widowControl w:val="0"/>
        <w:shd w:val="clear" w:color="auto" w:fill="FFFFFF"/>
        <w:autoSpaceDE w:val="0"/>
        <w:autoSpaceDN w:val="0"/>
        <w:ind w:firstLine="709"/>
        <w:jc w:val="both"/>
        <w:rPr>
          <w:color w:val="000000"/>
        </w:rPr>
      </w:pPr>
      <w:r w:rsidRPr="000F366F">
        <w:rPr>
          <w:color w:val="000000"/>
        </w:rPr>
        <w:t xml:space="preserve">«Заслуженный работник культуры», </w:t>
      </w:r>
    </w:p>
    <w:p w:rsidR="00BA6736" w:rsidRPr="000F366F" w:rsidRDefault="00BA6736" w:rsidP="004B2EDE">
      <w:pPr>
        <w:widowControl w:val="0"/>
        <w:shd w:val="clear" w:color="auto" w:fill="FFFFFF"/>
        <w:autoSpaceDE w:val="0"/>
        <w:autoSpaceDN w:val="0"/>
        <w:ind w:firstLine="709"/>
        <w:jc w:val="both"/>
        <w:rPr>
          <w:color w:val="000000"/>
        </w:rPr>
      </w:pPr>
      <w:r w:rsidRPr="000F366F">
        <w:rPr>
          <w:color w:val="000000"/>
        </w:rPr>
        <w:t>«Заслуженный художник» и иные.</w:t>
      </w:r>
    </w:p>
    <w:p w:rsidR="00BA6736" w:rsidRPr="000F366F" w:rsidRDefault="00BA6736" w:rsidP="004B2EDE">
      <w:pPr>
        <w:widowControl w:val="0"/>
        <w:shd w:val="clear" w:color="auto" w:fill="FFFFFF"/>
        <w:autoSpaceDE w:val="0"/>
        <w:autoSpaceDN w:val="0"/>
        <w:ind w:firstLine="709"/>
        <w:jc w:val="both"/>
        <w:rPr>
          <w:color w:val="000000"/>
        </w:rPr>
      </w:pPr>
      <w:r w:rsidRPr="000F366F">
        <w:rPr>
          <w:color w:val="000000"/>
        </w:rPr>
        <w:t xml:space="preserve"> </w:t>
      </w:r>
      <w:r w:rsidRPr="000F366F">
        <w:rPr>
          <w:color w:val="000000"/>
        </w:rPr>
        <w:tab/>
        <w:t>Размеры повышающего коэффициента к  окладу за ученую степень и звание «Заслуженный»:</w:t>
      </w:r>
    </w:p>
    <w:p w:rsidR="00050E54" w:rsidRPr="000F366F" w:rsidRDefault="00050E54" w:rsidP="004B2EDE">
      <w:pPr>
        <w:widowControl w:val="0"/>
        <w:numPr>
          <w:ilvl w:val="0"/>
          <w:numId w:val="15"/>
        </w:numPr>
        <w:shd w:val="clear" w:color="auto" w:fill="FFFFFF"/>
        <w:tabs>
          <w:tab w:val="clear" w:pos="720"/>
        </w:tabs>
        <w:autoSpaceDE w:val="0"/>
        <w:autoSpaceDN w:val="0"/>
        <w:ind w:left="0" w:firstLine="709"/>
        <w:jc w:val="both"/>
        <w:rPr>
          <w:color w:val="000000"/>
        </w:rPr>
      </w:pPr>
      <w:r w:rsidRPr="000F366F">
        <w:rPr>
          <w:color w:val="000000"/>
        </w:rPr>
        <w:t>доктор наук – 0,4</w:t>
      </w:r>
    </w:p>
    <w:p w:rsidR="00050E54" w:rsidRPr="000F366F" w:rsidRDefault="00BA6736" w:rsidP="004B2EDE">
      <w:pPr>
        <w:widowControl w:val="0"/>
        <w:numPr>
          <w:ilvl w:val="0"/>
          <w:numId w:val="15"/>
        </w:numPr>
        <w:shd w:val="clear" w:color="auto" w:fill="FFFFFF"/>
        <w:tabs>
          <w:tab w:val="clear" w:pos="720"/>
        </w:tabs>
        <w:autoSpaceDE w:val="0"/>
        <w:autoSpaceDN w:val="0"/>
        <w:ind w:left="0" w:firstLine="709"/>
        <w:jc w:val="both"/>
        <w:rPr>
          <w:color w:val="000000"/>
        </w:rPr>
      </w:pPr>
      <w:r w:rsidRPr="000F366F">
        <w:rPr>
          <w:color w:val="000000"/>
        </w:rPr>
        <w:t xml:space="preserve"> кандидат наук – 0,2;</w:t>
      </w:r>
    </w:p>
    <w:p w:rsidR="00012D32" w:rsidRPr="000F366F" w:rsidRDefault="00BA6736" w:rsidP="004B2EDE">
      <w:pPr>
        <w:widowControl w:val="0"/>
        <w:numPr>
          <w:ilvl w:val="0"/>
          <w:numId w:val="15"/>
        </w:numPr>
        <w:shd w:val="clear" w:color="auto" w:fill="FFFFFF"/>
        <w:tabs>
          <w:tab w:val="clear" w:pos="720"/>
        </w:tabs>
        <w:autoSpaceDE w:val="0"/>
        <w:autoSpaceDN w:val="0"/>
        <w:ind w:left="0" w:firstLine="709"/>
        <w:jc w:val="both"/>
        <w:rPr>
          <w:color w:val="000000"/>
        </w:rPr>
      </w:pPr>
      <w:r w:rsidRPr="000F366F">
        <w:rPr>
          <w:color w:val="000000"/>
        </w:rPr>
        <w:t>за звание «Заслуженный» - 0,2.</w:t>
      </w:r>
    </w:p>
    <w:p w:rsidR="00A4045F" w:rsidRPr="000F366F" w:rsidRDefault="0094187D" w:rsidP="00032C84">
      <w:pPr>
        <w:widowControl w:val="0"/>
        <w:shd w:val="clear" w:color="auto" w:fill="FFFFFF"/>
        <w:autoSpaceDE w:val="0"/>
        <w:autoSpaceDN w:val="0"/>
        <w:ind w:firstLine="709"/>
        <w:jc w:val="both"/>
      </w:pPr>
      <w:r w:rsidRPr="000F366F">
        <w:t>5.</w:t>
      </w:r>
      <w:r w:rsidR="000140A6" w:rsidRPr="000F366F">
        <w:t>1</w:t>
      </w:r>
      <w:r w:rsidR="00B25C17" w:rsidRPr="000F366F">
        <w:t>2</w:t>
      </w:r>
      <w:r w:rsidR="00E1627C" w:rsidRPr="000F366F">
        <w:t xml:space="preserve">. </w:t>
      </w:r>
      <w:r w:rsidR="00A4045F" w:rsidRPr="000F366F">
        <w:t xml:space="preserve">С учетом условий труда </w:t>
      </w:r>
      <w:r w:rsidR="00F02F48" w:rsidRPr="000F366F">
        <w:t xml:space="preserve">директора Центра </w:t>
      </w:r>
      <w:r w:rsidR="00A4045F" w:rsidRPr="000F366F">
        <w:t>и его</w:t>
      </w:r>
      <w:r w:rsidR="00A4045F" w:rsidRPr="000F366F">
        <w:br/>
        <w:t>заместителям,     главному     бухгалтеру     устанавливаются     выплаты</w:t>
      </w:r>
      <w:r w:rsidR="00A4045F" w:rsidRPr="000F366F">
        <w:br/>
        <w:t xml:space="preserve">компенсационного характера, предусмотренные главой </w:t>
      </w:r>
      <w:r w:rsidR="00F02F48" w:rsidRPr="000F366F">
        <w:t>7</w:t>
      </w:r>
      <w:r w:rsidR="00A4045F" w:rsidRPr="000F366F">
        <w:t xml:space="preserve"> </w:t>
      </w:r>
      <w:r w:rsidR="002C2314" w:rsidRPr="000F366F">
        <w:t xml:space="preserve">настоящего </w:t>
      </w:r>
      <w:r w:rsidR="00F43D18" w:rsidRPr="000F366F">
        <w:t>п</w:t>
      </w:r>
      <w:r w:rsidR="00A4045F" w:rsidRPr="000F366F">
        <w:t>оложения.</w:t>
      </w:r>
    </w:p>
    <w:p w:rsidR="00A4045F" w:rsidRPr="000F366F" w:rsidRDefault="00A4045F" w:rsidP="00032C84">
      <w:pPr>
        <w:widowControl w:val="0"/>
        <w:shd w:val="clear" w:color="auto" w:fill="FFFFFF"/>
        <w:autoSpaceDE w:val="0"/>
        <w:autoSpaceDN w:val="0"/>
        <w:ind w:firstLine="709"/>
        <w:jc w:val="both"/>
      </w:pPr>
      <w:r w:rsidRPr="000F366F">
        <w:t>5.</w:t>
      </w:r>
      <w:r w:rsidR="000140A6" w:rsidRPr="000F366F">
        <w:t>1</w:t>
      </w:r>
      <w:r w:rsidR="00B25C17" w:rsidRPr="000F366F">
        <w:t>3</w:t>
      </w:r>
      <w:r w:rsidRPr="000F366F">
        <w:t>.</w:t>
      </w:r>
      <w:r w:rsidR="00B03C68" w:rsidRPr="000F366F">
        <w:t xml:space="preserve"> </w:t>
      </w:r>
      <w:r w:rsidR="00E64449" w:rsidRPr="000F366F">
        <w:t>Фонд, предназначенный для осуществления выплат стим</w:t>
      </w:r>
      <w:r w:rsidR="002771A2" w:rsidRPr="000F366F">
        <w:t>улирующего характе</w:t>
      </w:r>
      <w:r w:rsidR="00D2307F" w:rsidRPr="000F366F">
        <w:t xml:space="preserve">ра, предусмотренных в разделе </w:t>
      </w:r>
      <w:r w:rsidR="00F02F48" w:rsidRPr="000F366F">
        <w:t>8</w:t>
      </w:r>
      <w:r w:rsidR="002771A2" w:rsidRPr="000F366F">
        <w:t xml:space="preserve"> настоящего Положения,</w:t>
      </w:r>
      <w:r w:rsidR="002771A2" w:rsidRPr="000F366F">
        <w:rPr>
          <w:color w:val="FF0000"/>
        </w:rPr>
        <w:t xml:space="preserve"> </w:t>
      </w:r>
      <w:r w:rsidR="00E64449" w:rsidRPr="000F366F">
        <w:t xml:space="preserve">работникам и </w:t>
      </w:r>
      <w:r w:rsidR="00F02F48" w:rsidRPr="000F366F">
        <w:t>директору Центра</w:t>
      </w:r>
      <w:r w:rsidR="00E64449" w:rsidRPr="000F366F">
        <w:t xml:space="preserve"> на соответствующий финансовый год</w:t>
      </w:r>
      <w:r w:rsidR="00574D7B" w:rsidRPr="000F366F">
        <w:t xml:space="preserve"> </w:t>
      </w:r>
      <w:r w:rsidR="00E64449" w:rsidRPr="000F366F">
        <w:t>определяется в размере</w:t>
      </w:r>
      <w:r w:rsidR="002771A2" w:rsidRPr="000F366F">
        <w:t xml:space="preserve"> не менее 6 процентов от фонда оплат</w:t>
      </w:r>
      <w:r w:rsidR="00574D7B" w:rsidRPr="000F366F">
        <w:t>ы</w:t>
      </w:r>
      <w:r w:rsidR="002771A2" w:rsidRPr="000F366F">
        <w:t xml:space="preserve"> труда</w:t>
      </w:r>
      <w:r w:rsidR="00E64449" w:rsidRPr="000F366F">
        <w:t xml:space="preserve"> по учреждению, рассчитанного на соответствующий финансовый год</w:t>
      </w:r>
      <w:r w:rsidR="00574D7B" w:rsidRPr="000F366F">
        <w:t>,</w:t>
      </w:r>
      <w:r w:rsidR="00AA4364" w:rsidRPr="000F366F">
        <w:t xml:space="preserve"> </w:t>
      </w:r>
      <w:r w:rsidR="00F82646" w:rsidRPr="000F366F">
        <w:t>из которого</w:t>
      </w:r>
      <w:r w:rsidR="00E64449" w:rsidRPr="000F366F">
        <w:t xml:space="preserve"> </w:t>
      </w:r>
      <w:r w:rsidR="00574D7B" w:rsidRPr="000F366F">
        <w:t xml:space="preserve">не </w:t>
      </w:r>
      <w:r w:rsidR="00E64449" w:rsidRPr="000F366F">
        <w:t>более</w:t>
      </w:r>
      <w:r w:rsidR="00996FAB" w:rsidRPr="000F366F">
        <w:t xml:space="preserve"> </w:t>
      </w:r>
      <w:r w:rsidR="00F64E90" w:rsidRPr="000F366F">
        <w:t>0,5</w:t>
      </w:r>
      <w:r w:rsidR="00AF71DC" w:rsidRPr="000F366F">
        <w:t xml:space="preserve"> </w:t>
      </w:r>
      <w:r w:rsidR="00F82646" w:rsidRPr="000F366F">
        <w:t>процентов</w:t>
      </w:r>
      <w:r w:rsidR="00574D7B" w:rsidRPr="000F366F">
        <w:t xml:space="preserve"> направляется</w:t>
      </w:r>
      <w:r w:rsidR="00465F80" w:rsidRPr="000F366F">
        <w:t xml:space="preserve"> на стимулирование</w:t>
      </w:r>
      <w:r w:rsidR="001D2F95" w:rsidRPr="000F366F">
        <w:t xml:space="preserve"> директора</w:t>
      </w:r>
      <w:r w:rsidR="00574D7B" w:rsidRPr="000F366F">
        <w:t>.</w:t>
      </w:r>
    </w:p>
    <w:p w:rsidR="00A4045F" w:rsidRPr="000F366F" w:rsidRDefault="0094187D" w:rsidP="00032C84">
      <w:pPr>
        <w:widowControl w:val="0"/>
        <w:shd w:val="clear" w:color="auto" w:fill="FFFFFF"/>
        <w:autoSpaceDE w:val="0"/>
        <w:autoSpaceDN w:val="0"/>
        <w:ind w:firstLine="709"/>
        <w:jc w:val="both"/>
      </w:pPr>
      <w:r w:rsidRPr="000F366F">
        <w:t>5.</w:t>
      </w:r>
      <w:r w:rsidR="000140A6" w:rsidRPr="000F366F">
        <w:t>1</w:t>
      </w:r>
      <w:r w:rsidR="00B25C17" w:rsidRPr="000F366F">
        <w:t>4</w:t>
      </w:r>
      <w:r w:rsidR="00E1627C" w:rsidRPr="000F366F">
        <w:t xml:space="preserve">. </w:t>
      </w:r>
      <w:r w:rsidR="00A4045F" w:rsidRPr="000F366F">
        <w:t xml:space="preserve">Размеры  </w:t>
      </w:r>
      <w:r w:rsidR="00AF71DC" w:rsidRPr="000F366F">
        <w:t>выплат стимулирующего характера</w:t>
      </w:r>
      <w:r w:rsidR="00A4045F" w:rsidRPr="000F366F">
        <w:t xml:space="preserve"> </w:t>
      </w:r>
      <w:r w:rsidR="001D2F95" w:rsidRPr="000F366F">
        <w:t xml:space="preserve">директору Центра </w:t>
      </w:r>
      <w:r w:rsidR="00A4045F" w:rsidRPr="000F366F">
        <w:t>у</w:t>
      </w:r>
      <w:r w:rsidR="00AD5236" w:rsidRPr="000F366F">
        <w:t>тверждаются</w:t>
      </w:r>
      <w:r w:rsidR="00A4045F" w:rsidRPr="000F366F">
        <w:t xml:space="preserve"> </w:t>
      </w:r>
      <w:r w:rsidR="008544E4" w:rsidRPr="000F366F">
        <w:t xml:space="preserve">приказом </w:t>
      </w:r>
      <w:r w:rsidR="00EA5A60" w:rsidRPr="000F366F">
        <w:t xml:space="preserve">начальника </w:t>
      </w:r>
      <w:r w:rsidR="00FF2C2E" w:rsidRPr="000F366F">
        <w:t>у</w:t>
      </w:r>
      <w:r w:rsidR="00EA5A60" w:rsidRPr="000F366F">
        <w:t>правления</w:t>
      </w:r>
      <w:r w:rsidR="008544E4" w:rsidRPr="000F366F">
        <w:t xml:space="preserve"> образования</w:t>
      </w:r>
      <w:r w:rsidR="00FF2C2E" w:rsidRPr="000F366F">
        <w:t>, по согласованию с</w:t>
      </w:r>
      <w:r w:rsidR="003663A3" w:rsidRPr="000F366F">
        <w:t xml:space="preserve"> председа</w:t>
      </w:r>
      <w:r w:rsidR="00D11ABB" w:rsidRPr="000F366F">
        <w:t xml:space="preserve">телем </w:t>
      </w:r>
      <w:proofErr w:type="spellStart"/>
      <w:r w:rsidR="00AD5236" w:rsidRPr="000F366F">
        <w:t>О</w:t>
      </w:r>
      <w:r w:rsidR="00751372" w:rsidRPr="000F366F">
        <w:t>рской</w:t>
      </w:r>
      <w:proofErr w:type="spellEnd"/>
      <w:r w:rsidR="00751372" w:rsidRPr="000F366F">
        <w:t xml:space="preserve"> городской организации Оренбургской областной общественной организации </w:t>
      </w:r>
      <w:r w:rsidR="008C3E91" w:rsidRPr="000F366F">
        <w:t xml:space="preserve">профсоюза работников народного </w:t>
      </w:r>
      <w:r w:rsidR="00AF71DC" w:rsidRPr="000F366F">
        <w:t xml:space="preserve"> </w:t>
      </w:r>
      <w:r w:rsidR="008C3E91" w:rsidRPr="000F366F">
        <w:t xml:space="preserve">образования </w:t>
      </w:r>
      <w:r w:rsidR="00AF71DC" w:rsidRPr="000F366F">
        <w:t xml:space="preserve"> </w:t>
      </w:r>
      <w:r w:rsidR="008C3E91" w:rsidRPr="000F366F">
        <w:t xml:space="preserve">и науки </w:t>
      </w:r>
      <w:r w:rsidR="00AD5236" w:rsidRPr="000F366F">
        <w:t xml:space="preserve"> </w:t>
      </w:r>
      <w:r w:rsidR="00751372" w:rsidRPr="000F366F">
        <w:t>РФ</w:t>
      </w:r>
      <w:r w:rsidR="00A4045F" w:rsidRPr="000F366F">
        <w:t>.</w:t>
      </w:r>
    </w:p>
    <w:p w:rsidR="00312255" w:rsidRPr="000F366F" w:rsidRDefault="00A4045F" w:rsidP="00032C84">
      <w:pPr>
        <w:widowControl w:val="0"/>
        <w:shd w:val="clear" w:color="auto" w:fill="FFFFFF"/>
        <w:autoSpaceDE w:val="0"/>
        <w:autoSpaceDN w:val="0"/>
        <w:ind w:firstLine="709"/>
        <w:jc w:val="both"/>
      </w:pPr>
      <w:r w:rsidRPr="000F366F">
        <w:t>5.</w:t>
      </w:r>
      <w:r w:rsidR="000140A6" w:rsidRPr="000F366F">
        <w:t>1</w:t>
      </w:r>
      <w:r w:rsidR="00B25C17" w:rsidRPr="000F366F">
        <w:t>5</w:t>
      </w:r>
      <w:r w:rsidR="00E1627C" w:rsidRPr="000F366F">
        <w:t>.</w:t>
      </w:r>
      <w:r w:rsidRPr="000F366F">
        <w:t xml:space="preserve"> Заместителям </w:t>
      </w:r>
      <w:r w:rsidR="00EC3F1A" w:rsidRPr="000F366F">
        <w:t>директора</w:t>
      </w:r>
      <w:r w:rsidRPr="000F366F">
        <w:t xml:space="preserve">, главному бухгалтеру </w:t>
      </w:r>
      <w:r w:rsidR="00EC3F1A" w:rsidRPr="000F366F">
        <w:t>Центра</w:t>
      </w:r>
      <w:r w:rsidRPr="000F366F">
        <w:t xml:space="preserve"> выплачиваются премии</w:t>
      </w:r>
      <w:r w:rsidR="001903B8" w:rsidRPr="000F366F">
        <w:t xml:space="preserve"> и другие выплаты стимулирующего характера</w:t>
      </w:r>
      <w:r w:rsidRPr="000F366F">
        <w:t xml:space="preserve">, предусмотренные главой </w:t>
      </w:r>
      <w:r w:rsidR="00EC3F1A" w:rsidRPr="000F366F">
        <w:t>8</w:t>
      </w:r>
      <w:r w:rsidRPr="000F366F">
        <w:t xml:space="preserve"> </w:t>
      </w:r>
      <w:r w:rsidR="002C2314" w:rsidRPr="000F366F">
        <w:t xml:space="preserve">настоящего </w:t>
      </w:r>
      <w:r w:rsidR="001044C6" w:rsidRPr="000F366F">
        <w:t>П</w:t>
      </w:r>
      <w:r w:rsidRPr="000F366F">
        <w:t>оложения.</w:t>
      </w:r>
    </w:p>
    <w:p w:rsidR="00312255" w:rsidRPr="000F366F" w:rsidRDefault="00312255" w:rsidP="00032C84">
      <w:pPr>
        <w:widowControl w:val="0"/>
        <w:shd w:val="clear" w:color="auto" w:fill="FFFFFF"/>
        <w:autoSpaceDE w:val="0"/>
        <w:autoSpaceDN w:val="0"/>
        <w:ind w:firstLine="709"/>
        <w:jc w:val="both"/>
      </w:pPr>
    </w:p>
    <w:p w:rsidR="00012D32" w:rsidRPr="000F366F" w:rsidRDefault="00EC3F1A" w:rsidP="00032C84">
      <w:pPr>
        <w:widowControl w:val="0"/>
        <w:shd w:val="clear" w:color="auto" w:fill="FFFFFF"/>
        <w:autoSpaceDE w:val="0"/>
        <w:autoSpaceDN w:val="0"/>
        <w:ind w:firstLine="709"/>
        <w:jc w:val="center"/>
        <w:rPr>
          <w:b/>
          <w:bCs/>
          <w:color w:val="000000"/>
        </w:rPr>
      </w:pPr>
      <w:r w:rsidRPr="000F366F">
        <w:rPr>
          <w:b/>
          <w:bCs/>
          <w:color w:val="000000"/>
        </w:rPr>
        <w:t>6</w:t>
      </w:r>
      <w:r w:rsidR="00FC15D0" w:rsidRPr="000F366F">
        <w:rPr>
          <w:b/>
          <w:bCs/>
          <w:color w:val="000000"/>
        </w:rPr>
        <w:t>. Условия оплаты труда работников учреждений, не относящихся к работникам образования</w:t>
      </w:r>
    </w:p>
    <w:p w:rsidR="00FC15D0" w:rsidRPr="000F366F" w:rsidRDefault="00C331F4" w:rsidP="004B2EDE">
      <w:pPr>
        <w:widowControl w:val="0"/>
        <w:shd w:val="clear" w:color="auto" w:fill="FFFFFF"/>
        <w:tabs>
          <w:tab w:val="left" w:pos="0"/>
        </w:tabs>
        <w:autoSpaceDE w:val="0"/>
        <w:autoSpaceDN w:val="0"/>
        <w:ind w:firstLine="709"/>
        <w:jc w:val="both"/>
        <w:rPr>
          <w:bCs/>
          <w:color w:val="000000"/>
        </w:rPr>
      </w:pPr>
      <w:r w:rsidRPr="000F366F">
        <w:rPr>
          <w:b/>
          <w:bCs/>
          <w:color w:val="000000"/>
        </w:rPr>
        <w:t xml:space="preserve">          </w:t>
      </w:r>
      <w:r w:rsidRPr="000F366F">
        <w:rPr>
          <w:bCs/>
          <w:color w:val="000000"/>
        </w:rPr>
        <w:t>6.1.</w:t>
      </w:r>
      <w:r w:rsidRPr="000F366F">
        <w:rPr>
          <w:b/>
          <w:bCs/>
          <w:color w:val="000000"/>
        </w:rPr>
        <w:t xml:space="preserve"> </w:t>
      </w:r>
      <w:r w:rsidRPr="000F366F">
        <w:rPr>
          <w:bCs/>
          <w:color w:val="000000"/>
        </w:rPr>
        <w:t xml:space="preserve">Размеры окладов работников учреждения, устанавливаются на основе отнесения занимаемых ими должностей к ПКГ, утвержденным приказом </w:t>
      </w:r>
      <w:proofErr w:type="spellStart"/>
      <w:r w:rsidRPr="000F366F">
        <w:rPr>
          <w:bCs/>
          <w:color w:val="000000"/>
        </w:rPr>
        <w:t>Минздравсоцразвития</w:t>
      </w:r>
      <w:proofErr w:type="spellEnd"/>
      <w:r w:rsidRPr="000F366F">
        <w:rPr>
          <w:bCs/>
          <w:color w:val="000000"/>
        </w:rPr>
        <w:t xml:space="preserve"> России от 31 августа 2007г. № 570 «Об утверждении профессиональных квалификационных групп должностей работников культуры, искусства и кинематографии»:</w:t>
      </w:r>
    </w:p>
    <w:tbl>
      <w:tblPr>
        <w:tblW w:w="9139" w:type="dxa"/>
        <w:tblInd w:w="40" w:type="dxa"/>
        <w:tblCellMar>
          <w:left w:w="0" w:type="dxa"/>
          <w:right w:w="0" w:type="dxa"/>
        </w:tblCellMar>
        <w:tblLook w:val="0000"/>
      </w:tblPr>
      <w:tblGrid>
        <w:gridCol w:w="6876"/>
        <w:gridCol w:w="2263"/>
      </w:tblGrid>
      <w:tr w:rsidR="00C331F4" w:rsidRPr="000F366F">
        <w:trPr>
          <w:trHeight w:val="1016"/>
        </w:trPr>
        <w:tc>
          <w:tcPr>
            <w:tcW w:w="687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C331F4" w:rsidP="00032C84">
            <w:pPr>
              <w:widowControl w:val="0"/>
              <w:shd w:val="clear" w:color="auto" w:fill="FFFFFF"/>
              <w:autoSpaceDE w:val="0"/>
              <w:autoSpaceDN w:val="0"/>
              <w:ind w:firstLine="709"/>
              <w:jc w:val="center"/>
              <w:rPr>
                <w:b/>
              </w:rPr>
            </w:pPr>
            <w:r w:rsidRPr="000F366F">
              <w:rPr>
                <w:b/>
              </w:rPr>
              <w:t>Группы должностей</w:t>
            </w:r>
          </w:p>
        </w:tc>
        <w:tc>
          <w:tcPr>
            <w:tcW w:w="2263" w:type="dxa"/>
            <w:tcBorders>
              <w:top w:val="single" w:sz="4" w:space="0" w:color="auto"/>
              <w:left w:val="single" w:sz="8" w:space="0" w:color="auto"/>
              <w:bottom w:val="single" w:sz="8" w:space="0" w:color="auto"/>
              <w:right w:val="single" w:sz="8" w:space="0" w:color="auto"/>
            </w:tcBorders>
            <w:shd w:val="clear" w:color="auto" w:fill="FFFFFF"/>
            <w:vAlign w:val="center"/>
          </w:tcPr>
          <w:p w:rsidR="00C331F4" w:rsidRPr="000F366F" w:rsidRDefault="00C331F4" w:rsidP="00032C84">
            <w:pPr>
              <w:widowControl w:val="0"/>
              <w:shd w:val="clear" w:color="auto" w:fill="FFFFFF"/>
              <w:autoSpaceDE w:val="0"/>
              <w:autoSpaceDN w:val="0"/>
              <w:ind w:firstLine="709"/>
              <w:jc w:val="center"/>
              <w:rPr>
                <w:b/>
              </w:rPr>
            </w:pPr>
            <w:r w:rsidRPr="000F366F">
              <w:rPr>
                <w:b/>
              </w:rPr>
              <w:t>Размер оклада</w:t>
            </w:r>
          </w:p>
        </w:tc>
      </w:tr>
      <w:tr w:rsidR="00C331F4" w:rsidRPr="000F366F">
        <w:trPr>
          <w:trHeight w:val="1016"/>
        </w:trPr>
        <w:tc>
          <w:tcPr>
            <w:tcW w:w="9139"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C331F4" w:rsidP="00032C84">
            <w:pPr>
              <w:widowControl w:val="0"/>
              <w:shd w:val="clear" w:color="auto" w:fill="FFFFFF"/>
              <w:autoSpaceDE w:val="0"/>
              <w:autoSpaceDN w:val="0"/>
              <w:ind w:firstLine="709"/>
              <w:jc w:val="center"/>
              <w:rPr>
                <w:b/>
                <w:color w:val="000000"/>
              </w:rPr>
            </w:pPr>
            <w:r w:rsidRPr="000F366F">
              <w:rPr>
                <w:b/>
                <w:color w:val="000000"/>
              </w:rPr>
              <w:t>должности, отнесенные к ПКГ должностей работников культуры, искусства и кинематографии</w:t>
            </w:r>
          </w:p>
        </w:tc>
      </w:tr>
      <w:tr w:rsidR="00C331F4" w:rsidRPr="000F366F">
        <w:trPr>
          <w:trHeight w:val="588"/>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5301D0" w:rsidP="00032C84">
            <w:pPr>
              <w:widowControl w:val="0"/>
              <w:shd w:val="clear" w:color="auto" w:fill="FFFFFF"/>
              <w:autoSpaceDE w:val="0"/>
              <w:autoSpaceDN w:val="0"/>
              <w:ind w:firstLine="709"/>
              <w:jc w:val="center"/>
              <w:rPr>
                <w:color w:val="000000"/>
              </w:rPr>
            </w:pPr>
            <w:r w:rsidRPr="000F366F">
              <w:rPr>
                <w:color w:val="000000"/>
              </w:rPr>
              <w:t>ПКГ «Должности работников культуры, искусства и кинематографии среднего звена»</w:t>
            </w:r>
          </w:p>
        </w:tc>
        <w:tc>
          <w:tcPr>
            <w:tcW w:w="226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C331F4" w:rsidP="00032C84">
            <w:pPr>
              <w:widowControl w:val="0"/>
              <w:shd w:val="clear" w:color="auto" w:fill="FFFFFF"/>
              <w:autoSpaceDE w:val="0"/>
              <w:autoSpaceDN w:val="0"/>
              <w:ind w:firstLine="709"/>
              <w:jc w:val="center"/>
              <w:rPr>
                <w:color w:val="000000"/>
              </w:rPr>
            </w:pPr>
            <w:r w:rsidRPr="000F366F">
              <w:rPr>
                <w:color w:val="000000"/>
              </w:rPr>
              <w:t>3 3</w:t>
            </w:r>
            <w:r w:rsidR="00C80F26" w:rsidRPr="000F366F">
              <w:rPr>
                <w:color w:val="000000"/>
              </w:rPr>
              <w:t>48</w:t>
            </w:r>
            <w:r w:rsidRPr="000F366F">
              <w:rPr>
                <w:color w:val="000000"/>
              </w:rPr>
              <w:t xml:space="preserve"> рублей</w:t>
            </w:r>
          </w:p>
        </w:tc>
      </w:tr>
      <w:tr w:rsidR="00C331F4" w:rsidRPr="000F366F">
        <w:trPr>
          <w:trHeight w:val="1016"/>
        </w:trPr>
        <w:tc>
          <w:tcPr>
            <w:tcW w:w="687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5301D0" w:rsidP="00032C84">
            <w:pPr>
              <w:widowControl w:val="0"/>
              <w:shd w:val="clear" w:color="auto" w:fill="FFFFFF"/>
              <w:autoSpaceDE w:val="0"/>
              <w:autoSpaceDN w:val="0"/>
              <w:ind w:firstLine="709"/>
              <w:jc w:val="center"/>
              <w:rPr>
                <w:color w:val="000000"/>
              </w:rPr>
            </w:pPr>
            <w:r w:rsidRPr="000F366F">
              <w:rPr>
                <w:color w:val="000000"/>
              </w:rPr>
              <w:t>ПКГ «Должности работников культуры, искусства и кинематографии ведущего звена»</w:t>
            </w:r>
          </w:p>
        </w:tc>
        <w:tc>
          <w:tcPr>
            <w:tcW w:w="2263" w:type="dxa"/>
            <w:tcBorders>
              <w:top w:val="single" w:sz="4" w:space="0" w:color="auto"/>
              <w:left w:val="single" w:sz="8" w:space="0" w:color="auto"/>
              <w:bottom w:val="single" w:sz="4" w:space="0" w:color="auto"/>
              <w:right w:val="single" w:sz="8" w:space="0" w:color="auto"/>
            </w:tcBorders>
            <w:shd w:val="clear" w:color="auto" w:fill="FFFFFF"/>
            <w:vAlign w:val="center"/>
          </w:tcPr>
          <w:p w:rsidR="00C331F4" w:rsidRPr="000F366F" w:rsidRDefault="00C331F4" w:rsidP="00032C84">
            <w:pPr>
              <w:widowControl w:val="0"/>
              <w:shd w:val="clear" w:color="auto" w:fill="FFFFFF"/>
              <w:autoSpaceDE w:val="0"/>
              <w:autoSpaceDN w:val="0"/>
              <w:ind w:firstLine="709"/>
              <w:jc w:val="center"/>
              <w:rPr>
                <w:b/>
                <w:color w:val="000000"/>
              </w:rPr>
            </w:pPr>
            <w:r w:rsidRPr="000F366F">
              <w:rPr>
                <w:color w:val="000000"/>
              </w:rPr>
              <w:t>3 348 рублей</w:t>
            </w:r>
          </w:p>
        </w:tc>
      </w:tr>
      <w:tr w:rsidR="00C331F4" w:rsidRPr="000F366F">
        <w:trPr>
          <w:trHeight w:val="588"/>
        </w:trPr>
        <w:tc>
          <w:tcPr>
            <w:tcW w:w="687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5301D0" w:rsidP="00032C84">
            <w:pPr>
              <w:widowControl w:val="0"/>
              <w:shd w:val="clear" w:color="auto" w:fill="FFFFFF"/>
              <w:autoSpaceDE w:val="0"/>
              <w:autoSpaceDN w:val="0"/>
              <w:ind w:firstLine="709"/>
              <w:jc w:val="center"/>
              <w:rPr>
                <w:color w:val="000000"/>
              </w:rPr>
            </w:pPr>
            <w:r w:rsidRPr="000F366F">
              <w:rPr>
                <w:color w:val="000000"/>
              </w:rPr>
              <w:lastRenderedPageBreak/>
              <w:t>ПКГ «Должности руководящего состава учреждений культуры, искусства и кинематографии »</w:t>
            </w:r>
          </w:p>
        </w:tc>
        <w:tc>
          <w:tcPr>
            <w:tcW w:w="2263"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C331F4" w:rsidRPr="000F366F" w:rsidRDefault="00B61923" w:rsidP="00032C84">
            <w:pPr>
              <w:widowControl w:val="0"/>
              <w:shd w:val="clear" w:color="auto" w:fill="FFFFFF"/>
              <w:autoSpaceDE w:val="0"/>
              <w:autoSpaceDN w:val="0"/>
              <w:ind w:firstLine="709"/>
              <w:jc w:val="center"/>
              <w:rPr>
                <w:color w:val="000000"/>
              </w:rPr>
            </w:pPr>
            <w:r w:rsidRPr="000F366F">
              <w:rPr>
                <w:color w:val="000000"/>
              </w:rPr>
              <w:t>5</w:t>
            </w:r>
            <w:r w:rsidR="00C331F4" w:rsidRPr="000F366F">
              <w:rPr>
                <w:color w:val="000000"/>
              </w:rPr>
              <w:t xml:space="preserve"> </w:t>
            </w:r>
            <w:r w:rsidRPr="000F366F">
              <w:rPr>
                <w:color w:val="000000"/>
              </w:rPr>
              <w:t>3</w:t>
            </w:r>
            <w:r w:rsidR="00C80F26" w:rsidRPr="000F366F">
              <w:rPr>
                <w:color w:val="000000"/>
              </w:rPr>
              <w:t>0</w:t>
            </w:r>
            <w:r w:rsidR="005301D0" w:rsidRPr="000F366F">
              <w:rPr>
                <w:color w:val="000000"/>
              </w:rPr>
              <w:t>0</w:t>
            </w:r>
            <w:r w:rsidR="00C331F4" w:rsidRPr="000F366F">
              <w:rPr>
                <w:color w:val="000000"/>
              </w:rPr>
              <w:t xml:space="preserve"> рублей</w:t>
            </w:r>
          </w:p>
        </w:tc>
      </w:tr>
    </w:tbl>
    <w:p w:rsidR="00C331F4" w:rsidRPr="000F366F" w:rsidRDefault="00C331F4" w:rsidP="00032C84">
      <w:pPr>
        <w:widowControl w:val="0"/>
        <w:shd w:val="clear" w:color="auto" w:fill="FFFFFF"/>
        <w:autoSpaceDE w:val="0"/>
        <w:autoSpaceDN w:val="0"/>
        <w:ind w:firstLine="709"/>
        <w:jc w:val="both"/>
        <w:rPr>
          <w:bCs/>
          <w:color w:val="000000"/>
        </w:rPr>
      </w:pPr>
    </w:p>
    <w:p w:rsidR="005301D0" w:rsidRPr="000F366F" w:rsidRDefault="00041E4D" w:rsidP="00032C84">
      <w:pPr>
        <w:widowControl w:val="0"/>
        <w:shd w:val="clear" w:color="auto" w:fill="FFFFFF"/>
        <w:autoSpaceDE w:val="0"/>
        <w:autoSpaceDN w:val="0"/>
        <w:ind w:firstLine="709"/>
        <w:jc w:val="both"/>
        <w:rPr>
          <w:color w:val="000000"/>
        </w:rPr>
      </w:pPr>
      <w:r w:rsidRPr="000F366F">
        <w:rPr>
          <w:color w:val="000000"/>
        </w:rPr>
        <w:t>6.2.</w:t>
      </w:r>
      <w:r w:rsidR="005301D0" w:rsidRPr="000F366F">
        <w:rPr>
          <w:color w:val="000000"/>
        </w:rPr>
        <w:t xml:space="preserve">Работникам </w:t>
      </w:r>
      <w:r w:rsidR="00EC3F1A" w:rsidRPr="000F366F">
        <w:rPr>
          <w:color w:val="000000"/>
        </w:rPr>
        <w:t>Центра</w:t>
      </w:r>
      <w:r w:rsidR="005301D0" w:rsidRPr="000F366F">
        <w:rPr>
          <w:color w:val="000000"/>
        </w:rPr>
        <w:t xml:space="preserve">, занимающим должности </w:t>
      </w:r>
      <w:r w:rsidR="00F913D7" w:rsidRPr="000F366F">
        <w:rPr>
          <w:color w:val="000000"/>
        </w:rPr>
        <w:t>работников культуры, искусства и кинематографии ведущего звена</w:t>
      </w:r>
      <w:r w:rsidR="005301D0" w:rsidRPr="000F366F">
        <w:rPr>
          <w:color w:val="000000"/>
        </w:rPr>
        <w:t>, может устанавливаться повышающий коэффициент к окладу за выслугу лет</w:t>
      </w:r>
      <w:r w:rsidR="00F913D7" w:rsidRPr="000F366F">
        <w:rPr>
          <w:color w:val="000000"/>
        </w:rPr>
        <w:t>.</w:t>
      </w:r>
    </w:p>
    <w:p w:rsidR="00F913D7" w:rsidRPr="000F366F" w:rsidRDefault="00F913D7" w:rsidP="00032C84">
      <w:pPr>
        <w:widowControl w:val="0"/>
        <w:shd w:val="clear" w:color="auto" w:fill="FFFFFF"/>
        <w:autoSpaceDE w:val="0"/>
        <w:autoSpaceDN w:val="0"/>
        <w:ind w:firstLine="709"/>
        <w:jc w:val="both"/>
        <w:rPr>
          <w:color w:val="000000"/>
        </w:rPr>
      </w:pPr>
      <w:r w:rsidRPr="000F366F">
        <w:rPr>
          <w:color w:val="000000"/>
        </w:rPr>
        <w:t xml:space="preserve">Повышающий коэффициент к окладу за выслугу лет устанавливается работникам </w:t>
      </w:r>
      <w:r w:rsidR="00EC3F1A" w:rsidRPr="000F366F">
        <w:rPr>
          <w:color w:val="000000"/>
        </w:rPr>
        <w:t>Центра</w:t>
      </w:r>
      <w:r w:rsidRPr="000F366F">
        <w:rPr>
          <w:color w:val="000000"/>
        </w:rPr>
        <w:t xml:space="preserve"> от общего количества лет проработанных в данной должности.</w:t>
      </w:r>
    </w:p>
    <w:p w:rsidR="00F913D7" w:rsidRPr="000F366F" w:rsidRDefault="00B25C17" w:rsidP="00032C84">
      <w:pPr>
        <w:widowControl w:val="0"/>
        <w:shd w:val="clear" w:color="auto" w:fill="FFFFFF"/>
        <w:autoSpaceDE w:val="0"/>
        <w:autoSpaceDN w:val="0"/>
        <w:ind w:firstLine="709"/>
        <w:jc w:val="both"/>
        <w:rPr>
          <w:color w:val="000000"/>
        </w:rPr>
      </w:pPr>
      <w:r w:rsidRPr="000F366F">
        <w:rPr>
          <w:color w:val="000000"/>
        </w:rPr>
        <w:t>Предельные</w:t>
      </w:r>
      <w:r w:rsidR="00F913D7" w:rsidRPr="000F366F">
        <w:rPr>
          <w:color w:val="000000"/>
        </w:rPr>
        <w:t xml:space="preserve"> размеры повышающего коэффициента к окладу за выслугу лет:</w:t>
      </w:r>
    </w:p>
    <w:p w:rsidR="00F913D7" w:rsidRPr="000F366F" w:rsidRDefault="00F913D7" w:rsidP="00032C84">
      <w:pPr>
        <w:widowControl w:val="0"/>
        <w:shd w:val="clear" w:color="auto" w:fill="FFFFFF"/>
        <w:autoSpaceDE w:val="0"/>
        <w:autoSpaceDN w:val="0"/>
        <w:ind w:firstLine="709"/>
        <w:jc w:val="both"/>
        <w:rPr>
          <w:color w:val="000000"/>
        </w:rPr>
      </w:pPr>
      <w:r w:rsidRPr="000F366F">
        <w:rPr>
          <w:color w:val="000000"/>
        </w:rPr>
        <w:t>при выслуге лет от 1 года до 3 лет – до 0,</w:t>
      </w:r>
      <w:r w:rsidR="009A3C2F" w:rsidRPr="000F366F">
        <w:rPr>
          <w:color w:val="000000"/>
        </w:rPr>
        <w:t>13</w:t>
      </w:r>
      <w:r w:rsidR="002A6D1D" w:rsidRPr="000F366F">
        <w:rPr>
          <w:color w:val="000000"/>
        </w:rPr>
        <w:t>;</w:t>
      </w:r>
    </w:p>
    <w:p w:rsidR="00F913D7" w:rsidRPr="000F366F" w:rsidRDefault="00F913D7" w:rsidP="00032C84">
      <w:pPr>
        <w:widowControl w:val="0"/>
        <w:shd w:val="clear" w:color="auto" w:fill="FFFFFF"/>
        <w:autoSpaceDE w:val="0"/>
        <w:autoSpaceDN w:val="0"/>
        <w:ind w:firstLine="709"/>
        <w:jc w:val="both"/>
        <w:rPr>
          <w:color w:val="000000"/>
        </w:rPr>
      </w:pPr>
      <w:r w:rsidRPr="000F366F">
        <w:rPr>
          <w:color w:val="000000"/>
        </w:rPr>
        <w:t>при выслуге лет от 3 лет до 5 лет – до 0,</w:t>
      </w:r>
      <w:r w:rsidR="009A3C2F" w:rsidRPr="000F366F">
        <w:rPr>
          <w:color w:val="000000"/>
        </w:rPr>
        <w:t>14</w:t>
      </w:r>
      <w:r w:rsidR="000F077D" w:rsidRPr="000F366F">
        <w:rPr>
          <w:color w:val="000000"/>
        </w:rPr>
        <w:t>;</w:t>
      </w:r>
    </w:p>
    <w:p w:rsidR="00F913D7" w:rsidRPr="000F366F" w:rsidRDefault="00F913D7" w:rsidP="00032C84">
      <w:pPr>
        <w:widowControl w:val="0"/>
        <w:shd w:val="clear" w:color="auto" w:fill="FFFFFF"/>
        <w:autoSpaceDE w:val="0"/>
        <w:autoSpaceDN w:val="0"/>
        <w:ind w:firstLine="709"/>
        <w:jc w:val="both"/>
        <w:rPr>
          <w:color w:val="000000"/>
        </w:rPr>
      </w:pPr>
      <w:r w:rsidRPr="000F366F">
        <w:rPr>
          <w:color w:val="000000"/>
        </w:rPr>
        <w:t>при выслуге свыше 5 лет – до 0,</w:t>
      </w:r>
      <w:r w:rsidR="009A3C2F" w:rsidRPr="000F366F">
        <w:rPr>
          <w:color w:val="000000"/>
        </w:rPr>
        <w:t>15</w:t>
      </w:r>
      <w:r w:rsidR="000F077D" w:rsidRPr="000F366F">
        <w:rPr>
          <w:color w:val="000000"/>
        </w:rPr>
        <w:t>.</w:t>
      </w:r>
    </w:p>
    <w:p w:rsidR="00041E4D" w:rsidRPr="000F366F" w:rsidRDefault="00041E4D" w:rsidP="004B2EDE">
      <w:pPr>
        <w:widowControl w:val="0"/>
        <w:shd w:val="clear" w:color="auto" w:fill="FFFFFF"/>
        <w:autoSpaceDE w:val="0"/>
        <w:autoSpaceDN w:val="0"/>
        <w:ind w:firstLine="709"/>
        <w:jc w:val="both"/>
        <w:rPr>
          <w:color w:val="000000"/>
        </w:rPr>
      </w:pPr>
      <w:r w:rsidRPr="000F366F">
        <w:rPr>
          <w:color w:val="000000"/>
        </w:rPr>
        <w:t>6.3.</w:t>
      </w:r>
      <w:r w:rsidR="00DB020E" w:rsidRPr="000F366F">
        <w:rPr>
          <w:color w:val="000000"/>
        </w:rPr>
        <w:t xml:space="preserve"> Работникам </w:t>
      </w:r>
      <w:r w:rsidR="00EC3F1A" w:rsidRPr="000F366F">
        <w:rPr>
          <w:color w:val="000000"/>
        </w:rPr>
        <w:t>Центра</w:t>
      </w:r>
      <w:r w:rsidR="00DB020E" w:rsidRPr="000F366F">
        <w:rPr>
          <w:color w:val="000000"/>
        </w:rPr>
        <w:t xml:space="preserve">, </w:t>
      </w:r>
      <w:r w:rsidR="00B25C17" w:rsidRPr="000F366F">
        <w:rPr>
          <w:color w:val="000000"/>
        </w:rPr>
        <w:t xml:space="preserve"> отнесенным к ПКГ «Должности руководящего состава учреждений культуры, искусства</w:t>
      </w:r>
      <w:r w:rsidR="001E3289" w:rsidRPr="000F366F">
        <w:rPr>
          <w:color w:val="000000"/>
        </w:rPr>
        <w:t xml:space="preserve"> и кинематографии</w:t>
      </w:r>
      <w:r w:rsidR="00B25C17" w:rsidRPr="000F366F">
        <w:rPr>
          <w:color w:val="000000"/>
        </w:rPr>
        <w:t>»</w:t>
      </w:r>
      <w:r w:rsidR="00DB020E" w:rsidRPr="000F366F">
        <w:rPr>
          <w:color w:val="000000"/>
        </w:rPr>
        <w:t>, может устанавливаться</w:t>
      </w:r>
      <w:r w:rsidRPr="000F366F">
        <w:rPr>
          <w:color w:val="000000"/>
        </w:rPr>
        <w:t xml:space="preserve"> следующие виды   повышающих коэффициентов к должностным окладам:</w:t>
      </w:r>
    </w:p>
    <w:p w:rsidR="00041E4D" w:rsidRPr="000F366F" w:rsidRDefault="00041E4D" w:rsidP="004B2EDE">
      <w:pPr>
        <w:widowControl w:val="0"/>
        <w:numPr>
          <w:ilvl w:val="0"/>
          <w:numId w:val="17"/>
        </w:numPr>
        <w:shd w:val="clear" w:color="auto" w:fill="FFFFFF"/>
        <w:autoSpaceDE w:val="0"/>
        <w:autoSpaceDN w:val="0"/>
        <w:ind w:left="0" w:firstLine="709"/>
        <w:jc w:val="both"/>
        <w:rPr>
          <w:i/>
          <w:color w:val="FF0000"/>
        </w:rPr>
      </w:pPr>
      <w:r w:rsidRPr="000F366F">
        <w:t>повышающий коэффициент к должностн</w:t>
      </w:r>
      <w:r w:rsidR="00414CA6" w:rsidRPr="000F366F">
        <w:t>ому</w:t>
      </w:r>
      <w:r w:rsidRPr="000F366F">
        <w:t xml:space="preserve"> окладу  за выслугу лет</w:t>
      </w:r>
      <w:r w:rsidRPr="000F366F">
        <w:rPr>
          <w:color w:val="000000"/>
        </w:rPr>
        <w:t>;</w:t>
      </w:r>
    </w:p>
    <w:p w:rsidR="00041E4D" w:rsidRPr="000F366F" w:rsidRDefault="00041E4D" w:rsidP="004B2EDE">
      <w:pPr>
        <w:widowControl w:val="0"/>
        <w:numPr>
          <w:ilvl w:val="0"/>
          <w:numId w:val="17"/>
        </w:numPr>
        <w:shd w:val="clear" w:color="auto" w:fill="FFFFFF"/>
        <w:autoSpaceDE w:val="0"/>
        <w:autoSpaceDN w:val="0"/>
        <w:ind w:left="0" w:firstLine="709"/>
        <w:jc w:val="both"/>
        <w:rPr>
          <w:color w:val="000000"/>
        </w:rPr>
      </w:pPr>
      <w:r w:rsidRPr="000F366F">
        <w:rPr>
          <w:color w:val="000000"/>
        </w:rPr>
        <w:t>повышающий коэффициент к окладу за квалификационную категорию;</w:t>
      </w:r>
    </w:p>
    <w:p w:rsidR="00041E4D" w:rsidRPr="000F366F" w:rsidRDefault="00041E4D" w:rsidP="004B2EDE">
      <w:pPr>
        <w:widowControl w:val="0"/>
        <w:numPr>
          <w:ilvl w:val="0"/>
          <w:numId w:val="17"/>
        </w:numPr>
        <w:shd w:val="clear" w:color="auto" w:fill="FFFFFF"/>
        <w:autoSpaceDE w:val="0"/>
        <w:autoSpaceDN w:val="0"/>
        <w:ind w:left="0" w:firstLine="709"/>
        <w:jc w:val="both"/>
        <w:rPr>
          <w:color w:val="000000"/>
        </w:rPr>
      </w:pPr>
      <w:r w:rsidRPr="000F366F">
        <w:rPr>
          <w:color w:val="000000"/>
        </w:rPr>
        <w:t>повышающий коэффициент за звание, ученую степень;</w:t>
      </w:r>
    </w:p>
    <w:p w:rsidR="00225DCB" w:rsidRPr="000F366F" w:rsidRDefault="00585A73" w:rsidP="004B2EDE">
      <w:pPr>
        <w:widowControl w:val="0"/>
        <w:shd w:val="clear" w:color="auto" w:fill="FFFFFF"/>
        <w:autoSpaceDE w:val="0"/>
        <w:autoSpaceDN w:val="0"/>
        <w:ind w:firstLine="709"/>
        <w:jc w:val="both"/>
        <w:rPr>
          <w:color w:val="000000"/>
        </w:rPr>
      </w:pPr>
      <w:r w:rsidRPr="000F366F">
        <w:rPr>
          <w:color w:val="000000"/>
        </w:rPr>
        <w:t xml:space="preserve">       </w:t>
      </w:r>
      <w:r w:rsidR="00225DCB" w:rsidRPr="000F366F">
        <w:rPr>
          <w:color w:val="000000"/>
        </w:rPr>
        <w:t>Повышающий коэффициент к окладу за выслугу лет устанавливается в зависимости от уровня образования и стажа педагогической работы.</w:t>
      </w:r>
    </w:p>
    <w:p w:rsidR="00041E4D" w:rsidRPr="000F366F" w:rsidRDefault="00DB020E" w:rsidP="004B2EDE">
      <w:pPr>
        <w:widowControl w:val="0"/>
        <w:shd w:val="clear" w:color="auto" w:fill="FFFFFF"/>
        <w:autoSpaceDE w:val="0"/>
        <w:autoSpaceDN w:val="0"/>
        <w:ind w:firstLine="709"/>
        <w:jc w:val="both"/>
        <w:rPr>
          <w:color w:val="000000"/>
        </w:rPr>
      </w:pPr>
      <w:r w:rsidRPr="000F366F">
        <w:rPr>
          <w:color w:val="000000"/>
        </w:rPr>
        <w:t xml:space="preserve">         Размеры повышающего коэффициента к должностному окладу за выслугу лет:</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высшее профессиональное образование и стаж педагогической работы:</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более 20лет – 0,</w:t>
      </w:r>
      <w:r w:rsidR="009A0DE8" w:rsidRPr="000F366F">
        <w:rPr>
          <w:color w:val="000000"/>
        </w:rPr>
        <w:t>0</w:t>
      </w:r>
      <w:r w:rsidR="00B61923" w:rsidRPr="000F366F">
        <w:rPr>
          <w:color w:val="000000"/>
        </w:rPr>
        <w:t>39</w:t>
      </w:r>
      <w:r w:rsidR="00225DCB" w:rsidRPr="000F366F">
        <w:rPr>
          <w:color w:val="000000"/>
        </w:rPr>
        <w:t>;</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от 10 до 20 лет – 0,0</w:t>
      </w:r>
      <w:r w:rsidR="00B61923" w:rsidRPr="000F366F">
        <w:rPr>
          <w:color w:val="000000"/>
        </w:rPr>
        <w:t>40</w:t>
      </w:r>
      <w:r w:rsidR="00225DCB" w:rsidRPr="000F366F">
        <w:rPr>
          <w:color w:val="000000"/>
        </w:rPr>
        <w:t>;</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от 5 до 10 лет – 0,0</w:t>
      </w:r>
      <w:r w:rsidR="00B61923" w:rsidRPr="000F366F">
        <w:rPr>
          <w:color w:val="000000"/>
        </w:rPr>
        <w:t>42</w:t>
      </w:r>
      <w:r w:rsidR="00225DCB" w:rsidRPr="000F366F">
        <w:rPr>
          <w:color w:val="000000"/>
        </w:rPr>
        <w:t>;</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от 0 до 5 лет – 0,0</w:t>
      </w:r>
      <w:r w:rsidR="00B61923" w:rsidRPr="000F366F">
        <w:rPr>
          <w:color w:val="000000"/>
        </w:rPr>
        <w:t>43</w:t>
      </w:r>
      <w:r w:rsidR="000F077D" w:rsidRPr="000F366F">
        <w:rPr>
          <w:color w:val="000000"/>
        </w:rPr>
        <w:t>.</w:t>
      </w:r>
    </w:p>
    <w:p w:rsidR="00DB020E" w:rsidRPr="000F366F" w:rsidRDefault="00874DD0" w:rsidP="004B2EDE">
      <w:pPr>
        <w:widowControl w:val="0"/>
        <w:shd w:val="clear" w:color="auto" w:fill="FFFFFF"/>
        <w:autoSpaceDE w:val="0"/>
        <w:autoSpaceDN w:val="0"/>
        <w:ind w:firstLine="709"/>
        <w:jc w:val="both"/>
        <w:rPr>
          <w:color w:val="000000"/>
        </w:rPr>
      </w:pPr>
      <w:r w:rsidRPr="000F366F">
        <w:rPr>
          <w:color w:val="000000"/>
        </w:rPr>
        <w:t xml:space="preserve">Среднее, </w:t>
      </w:r>
      <w:r w:rsidR="00DB020E" w:rsidRPr="000F366F">
        <w:rPr>
          <w:color w:val="000000"/>
        </w:rPr>
        <w:t>среднее профессиональное образование и стаж педагогической работы:</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более 20лет – 0,0</w:t>
      </w:r>
      <w:r w:rsidR="00B61923" w:rsidRPr="000F366F">
        <w:rPr>
          <w:color w:val="000000"/>
        </w:rPr>
        <w:t>35</w:t>
      </w:r>
      <w:r w:rsidR="00225DCB" w:rsidRPr="000F366F">
        <w:rPr>
          <w:color w:val="000000"/>
        </w:rPr>
        <w:t>;</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от 10 до 20 лет – 0,0</w:t>
      </w:r>
      <w:r w:rsidR="00B61923" w:rsidRPr="000F366F">
        <w:rPr>
          <w:color w:val="000000"/>
        </w:rPr>
        <w:t>36</w:t>
      </w:r>
      <w:r w:rsidR="00225DCB" w:rsidRPr="000F366F">
        <w:rPr>
          <w:color w:val="000000"/>
        </w:rPr>
        <w:t>;</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от 5 до 10 лет – 0,0</w:t>
      </w:r>
      <w:r w:rsidR="00B61923" w:rsidRPr="000F366F">
        <w:rPr>
          <w:color w:val="000000"/>
        </w:rPr>
        <w:t>37</w:t>
      </w:r>
      <w:r w:rsidR="00225DCB" w:rsidRPr="000F366F">
        <w:rPr>
          <w:color w:val="000000"/>
        </w:rPr>
        <w:t>;</w:t>
      </w:r>
    </w:p>
    <w:p w:rsidR="00DB020E" w:rsidRPr="000F366F" w:rsidRDefault="00DB020E" w:rsidP="004B2EDE">
      <w:pPr>
        <w:widowControl w:val="0"/>
        <w:shd w:val="clear" w:color="auto" w:fill="FFFFFF"/>
        <w:autoSpaceDE w:val="0"/>
        <w:autoSpaceDN w:val="0"/>
        <w:ind w:firstLine="709"/>
        <w:jc w:val="both"/>
        <w:rPr>
          <w:color w:val="000000"/>
        </w:rPr>
      </w:pPr>
      <w:r w:rsidRPr="000F366F">
        <w:rPr>
          <w:color w:val="000000"/>
        </w:rPr>
        <w:t>от 0 до 5 лет – 0,0</w:t>
      </w:r>
      <w:r w:rsidR="00B61923" w:rsidRPr="000F366F">
        <w:rPr>
          <w:color w:val="000000"/>
        </w:rPr>
        <w:t>3</w:t>
      </w:r>
      <w:r w:rsidR="009A0DE8" w:rsidRPr="000F366F">
        <w:rPr>
          <w:color w:val="000000"/>
        </w:rPr>
        <w:t>8</w:t>
      </w:r>
      <w:r w:rsidR="000F077D" w:rsidRPr="000F366F">
        <w:rPr>
          <w:color w:val="000000"/>
        </w:rPr>
        <w:t>.</w:t>
      </w:r>
    </w:p>
    <w:p w:rsidR="00DB020E" w:rsidRPr="000F366F" w:rsidRDefault="00585A73" w:rsidP="004B2EDE">
      <w:pPr>
        <w:widowControl w:val="0"/>
        <w:shd w:val="clear" w:color="auto" w:fill="FFFFFF"/>
        <w:autoSpaceDE w:val="0"/>
        <w:autoSpaceDN w:val="0"/>
        <w:ind w:firstLine="709"/>
        <w:jc w:val="both"/>
        <w:rPr>
          <w:color w:val="000000"/>
        </w:rPr>
      </w:pPr>
      <w:r w:rsidRPr="000F366F">
        <w:rPr>
          <w:color w:val="000000"/>
        </w:rPr>
        <w:t xml:space="preserve">          </w:t>
      </w:r>
      <w:r w:rsidR="00225DCB" w:rsidRPr="000F366F">
        <w:rPr>
          <w:color w:val="000000"/>
        </w:rPr>
        <w:t xml:space="preserve"> Повышающий коэффициент к окладу устанавливается за квалификационную категорию:</w:t>
      </w:r>
    </w:p>
    <w:p w:rsidR="00225DCB" w:rsidRPr="000F366F" w:rsidRDefault="00225DCB" w:rsidP="00032C84">
      <w:pPr>
        <w:widowControl w:val="0"/>
        <w:shd w:val="clear" w:color="auto" w:fill="FFFFFF"/>
        <w:autoSpaceDE w:val="0"/>
        <w:autoSpaceDN w:val="0"/>
        <w:ind w:firstLine="709"/>
        <w:jc w:val="both"/>
        <w:rPr>
          <w:color w:val="000000"/>
        </w:rPr>
      </w:pPr>
      <w:r w:rsidRPr="000F366F">
        <w:rPr>
          <w:color w:val="000000"/>
        </w:rPr>
        <w:t>Размеры повышающего коэффициента к окладу за квалификационную категорию:</w:t>
      </w:r>
    </w:p>
    <w:p w:rsidR="00E85B06" w:rsidRPr="000F366F" w:rsidRDefault="00E85B06" w:rsidP="00032C84">
      <w:pPr>
        <w:widowControl w:val="0"/>
        <w:shd w:val="clear" w:color="auto" w:fill="FFFFFF"/>
        <w:autoSpaceDE w:val="0"/>
        <w:autoSpaceDN w:val="0"/>
        <w:ind w:firstLine="709"/>
        <w:jc w:val="both"/>
        <w:rPr>
          <w:color w:val="000000"/>
        </w:rPr>
      </w:pPr>
      <w:r w:rsidRPr="000F366F">
        <w:rPr>
          <w:color w:val="000000"/>
        </w:rPr>
        <w:t>при наличии второй квалификационной категории – 0,</w:t>
      </w:r>
      <w:r w:rsidR="001E3289" w:rsidRPr="000F366F">
        <w:rPr>
          <w:color w:val="000000"/>
        </w:rPr>
        <w:t>05</w:t>
      </w:r>
      <w:r w:rsidRPr="000F366F">
        <w:rPr>
          <w:color w:val="000000"/>
        </w:rPr>
        <w:t>;</w:t>
      </w:r>
    </w:p>
    <w:p w:rsidR="00225DCB" w:rsidRPr="000F366F" w:rsidRDefault="00094B75" w:rsidP="00032C84">
      <w:pPr>
        <w:widowControl w:val="0"/>
        <w:shd w:val="clear" w:color="auto" w:fill="FFFFFF"/>
        <w:autoSpaceDE w:val="0"/>
        <w:autoSpaceDN w:val="0"/>
        <w:ind w:firstLine="709"/>
        <w:jc w:val="both"/>
        <w:rPr>
          <w:color w:val="000000"/>
        </w:rPr>
      </w:pPr>
      <w:r w:rsidRPr="000F366F">
        <w:rPr>
          <w:color w:val="000000"/>
        </w:rPr>
        <w:t>п</w:t>
      </w:r>
      <w:r w:rsidR="00225DCB" w:rsidRPr="000F366F">
        <w:rPr>
          <w:color w:val="000000"/>
        </w:rPr>
        <w:t xml:space="preserve">ри наличии первой квалификационной категории </w:t>
      </w:r>
      <w:r w:rsidRPr="000F366F">
        <w:rPr>
          <w:color w:val="000000"/>
        </w:rPr>
        <w:t>–</w:t>
      </w:r>
      <w:r w:rsidR="00225DCB" w:rsidRPr="000F366F">
        <w:rPr>
          <w:color w:val="000000"/>
        </w:rPr>
        <w:t xml:space="preserve"> </w:t>
      </w:r>
      <w:r w:rsidRPr="000F366F">
        <w:rPr>
          <w:color w:val="000000"/>
        </w:rPr>
        <w:t>0,</w:t>
      </w:r>
      <w:r w:rsidR="00B61923" w:rsidRPr="000F366F">
        <w:rPr>
          <w:color w:val="000000"/>
        </w:rPr>
        <w:t>13</w:t>
      </w:r>
      <w:r w:rsidRPr="000F366F">
        <w:rPr>
          <w:color w:val="000000"/>
        </w:rPr>
        <w:t>;</w:t>
      </w:r>
    </w:p>
    <w:p w:rsidR="00094B75" w:rsidRPr="000F366F" w:rsidRDefault="00094B75" w:rsidP="00032C84">
      <w:pPr>
        <w:widowControl w:val="0"/>
        <w:shd w:val="clear" w:color="auto" w:fill="FFFFFF"/>
        <w:autoSpaceDE w:val="0"/>
        <w:autoSpaceDN w:val="0"/>
        <w:ind w:firstLine="709"/>
        <w:jc w:val="both"/>
        <w:rPr>
          <w:color w:val="000000"/>
        </w:rPr>
      </w:pPr>
      <w:r w:rsidRPr="000F366F">
        <w:rPr>
          <w:color w:val="000000"/>
        </w:rPr>
        <w:t>при наличии высшей квалификационной категории – 0,</w:t>
      </w:r>
      <w:r w:rsidR="001E3289" w:rsidRPr="000F366F">
        <w:rPr>
          <w:color w:val="000000"/>
        </w:rPr>
        <w:t>22</w:t>
      </w:r>
      <w:r w:rsidRPr="000F366F">
        <w:rPr>
          <w:color w:val="000000"/>
        </w:rPr>
        <w:t>.</w:t>
      </w:r>
    </w:p>
    <w:p w:rsidR="004B2EDE" w:rsidRPr="000F366F" w:rsidRDefault="00094B75" w:rsidP="004B2EDE">
      <w:pPr>
        <w:widowControl w:val="0"/>
        <w:autoSpaceDE w:val="0"/>
        <w:autoSpaceDN w:val="0"/>
        <w:ind w:firstLine="709"/>
        <w:jc w:val="both"/>
      </w:pPr>
      <w:r w:rsidRPr="000F366F">
        <w:t xml:space="preserve">          Дополнительно, по решению </w:t>
      </w:r>
      <w:r w:rsidR="00EC3F1A" w:rsidRPr="000F366F">
        <w:t>директора Центра</w:t>
      </w:r>
      <w:r w:rsidRPr="000F366F">
        <w:t>, может устанавливаться повышающий коэффициент</w:t>
      </w:r>
      <w:r w:rsidR="00B25C17" w:rsidRPr="000F366F">
        <w:t xml:space="preserve"> к </w:t>
      </w:r>
      <w:r w:rsidR="000713B4" w:rsidRPr="000F366F">
        <w:t xml:space="preserve"> окладу за квалификационную категорию работникам, которым присвоена ученая степень по профилю образовательного учреждения или педагогической деятельности (преподавательских дисциплин) или присвоено почетное звание «Заслуженный учитель», «Заслуженный работник физической культуры», «Заслуженный мастер спорта», «Заслуженный работник культуры», «Заслуженный художник» и иные.</w:t>
      </w:r>
    </w:p>
    <w:p w:rsidR="000713B4" w:rsidRPr="000F366F" w:rsidRDefault="000713B4" w:rsidP="004B2EDE">
      <w:pPr>
        <w:widowControl w:val="0"/>
        <w:autoSpaceDE w:val="0"/>
        <w:autoSpaceDN w:val="0"/>
        <w:jc w:val="both"/>
      </w:pPr>
      <w:r w:rsidRPr="000F366F">
        <w:t xml:space="preserve">       Размеры повышающего коэффициента к окладу за ученую степень:</w:t>
      </w:r>
    </w:p>
    <w:p w:rsidR="004B2EDE" w:rsidRPr="000F366F" w:rsidRDefault="000713B4" w:rsidP="004B2EDE">
      <w:pPr>
        <w:widowControl w:val="0"/>
        <w:numPr>
          <w:ilvl w:val="0"/>
          <w:numId w:val="41"/>
        </w:numPr>
        <w:autoSpaceDE w:val="0"/>
        <w:autoSpaceDN w:val="0"/>
        <w:jc w:val="both"/>
      </w:pPr>
      <w:r w:rsidRPr="000F366F">
        <w:t>доктор наук – 0,4;</w:t>
      </w:r>
    </w:p>
    <w:p w:rsidR="000713B4" w:rsidRPr="000F366F" w:rsidRDefault="000713B4" w:rsidP="004B2EDE">
      <w:pPr>
        <w:widowControl w:val="0"/>
        <w:numPr>
          <w:ilvl w:val="0"/>
          <w:numId w:val="41"/>
        </w:numPr>
        <w:autoSpaceDE w:val="0"/>
        <w:autoSpaceDN w:val="0"/>
        <w:jc w:val="both"/>
      </w:pPr>
      <w:r w:rsidRPr="000F366F">
        <w:t>кандидат наук – 0,2;</w:t>
      </w:r>
    </w:p>
    <w:p w:rsidR="005301D0" w:rsidRPr="000F366F" w:rsidRDefault="000713B4" w:rsidP="004B2EDE">
      <w:pPr>
        <w:widowControl w:val="0"/>
        <w:numPr>
          <w:ilvl w:val="0"/>
          <w:numId w:val="41"/>
        </w:numPr>
        <w:autoSpaceDE w:val="0"/>
        <w:autoSpaceDN w:val="0"/>
        <w:jc w:val="both"/>
      </w:pPr>
      <w:r w:rsidRPr="000F366F">
        <w:t>за звание «Заслуженный» - 0,2.</w:t>
      </w:r>
      <w:r w:rsidR="00094B75" w:rsidRPr="000F366F">
        <w:t xml:space="preserve"> </w:t>
      </w:r>
    </w:p>
    <w:p w:rsidR="00854970" w:rsidRPr="000F366F" w:rsidRDefault="00E019E7" w:rsidP="00032C84">
      <w:pPr>
        <w:widowControl w:val="0"/>
        <w:autoSpaceDE w:val="0"/>
        <w:autoSpaceDN w:val="0"/>
        <w:ind w:firstLine="709"/>
        <w:jc w:val="both"/>
      </w:pPr>
      <w:r w:rsidRPr="000F366F">
        <w:t>6</w:t>
      </w:r>
      <w:r w:rsidR="00854970" w:rsidRPr="000F366F">
        <w:t>.</w:t>
      </w:r>
      <w:r w:rsidR="00585A73" w:rsidRPr="000F366F">
        <w:t>4</w:t>
      </w:r>
      <w:r w:rsidR="00854970" w:rsidRPr="000F366F">
        <w:t>. Применение повышающих коэффициентов к окладу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854970" w:rsidRPr="000F366F" w:rsidRDefault="00E019E7" w:rsidP="00032C84">
      <w:pPr>
        <w:widowControl w:val="0"/>
        <w:autoSpaceDE w:val="0"/>
        <w:autoSpaceDN w:val="0"/>
        <w:ind w:firstLine="709"/>
        <w:jc w:val="both"/>
        <w:rPr>
          <w:color w:val="000000"/>
        </w:rPr>
      </w:pPr>
      <w:r w:rsidRPr="000F366F">
        <w:t>6</w:t>
      </w:r>
      <w:r w:rsidR="00854970" w:rsidRPr="000F366F">
        <w:t>.</w:t>
      </w:r>
      <w:r w:rsidR="00585A73" w:rsidRPr="000F366F">
        <w:t>5</w:t>
      </w:r>
      <w:r w:rsidR="00854970" w:rsidRPr="000F366F">
        <w:t xml:space="preserve">. Решение о введении соответствующего повышающего коэффициента к окладу принимается </w:t>
      </w:r>
      <w:r w:rsidR="00EC3F1A" w:rsidRPr="000F366F">
        <w:t xml:space="preserve">директором Центра </w:t>
      </w:r>
      <w:r w:rsidR="00854970" w:rsidRPr="000F366F">
        <w:t xml:space="preserve">с учетом обеспечения указанных выплат финансовыми средствами. Выплаты по повышающим коэффициентам к  окладу носят стимулирующий характер и устанавливаются на определенный период времени  в течение соответствующего </w:t>
      </w:r>
      <w:r w:rsidR="00854970" w:rsidRPr="000F366F">
        <w:lastRenderedPageBreak/>
        <w:t>календарного года.</w:t>
      </w:r>
    </w:p>
    <w:p w:rsidR="00222AF3" w:rsidRPr="000F366F" w:rsidRDefault="00222AF3" w:rsidP="00032C84">
      <w:pPr>
        <w:widowControl w:val="0"/>
        <w:shd w:val="clear" w:color="auto" w:fill="FFFFFF"/>
        <w:autoSpaceDE w:val="0"/>
        <w:autoSpaceDN w:val="0"/>
        <w:ind w:firstLine="709"/>
        <w:jc w:val="both"/>
        <w:rPr>
          <w:bCs/>
          <w:color w:val="000000"/>
        </w:rPr>
      </w:pPr>
      <w:r w:rsidRPr="000F366F">
        <w:rPr>
          <w:b/>
          <w:bCs/>
          <w:color w:val="000000"/>
        </w:rPr>
        <w:t xml:space="preserve">          </w:t>
      </w:r>
      <w:r w:rsidRPr="000F366F">
        <w:rPr>
          <w:bCs/>
          <w:color w:val="000000"/>
        </w:rPr>
        <w:t>6.</w:t>
      </w:r>
      <w:r w:rsidR="00585A73" w:rsidRPr="000F366F">
        <w:rPr>
          <w:bCs/>
          <w:color w:val="000000"/>
        </w:rPr>
        <w:t>6</w:t>
      </w:r>
      <w:r w:rsidRPr="000F366F">
        <w:rPr>
          <w:bCs/>
          <w:color w:val="000000"/>
        </w:rPr>
        <w:t>.</w:t>
      </w:r>
      <w:r w:rsidRPr="000F366F">
        <w:rPr>
          <w:b/>
          <w:bCs/>
          <w:color w:val="000000"/>
        </w:rPr>
        <w:t xml:space="preserve"> </w:t>
      </w:r>
      <w:r w:rsidRPr="000F366F">
        <w:rPr>
          <w:bCs/>
          <w:color w:val="000000"/>
        </w:rPr>
        <w:t xml:space="preserve">Размеры окладов работников учреждения, устанавливаются на основе отнесения занимаемых ими должностей к ПКГ, утвержденным приказом </w:t>
      </w:r>
      <w:proofErr w:type="spellStart"/>
      <w:r w:rsidRPr="000F366F">
        <w:rPr>
          <w:bCs/>
          <w:color w:val="000000"/>
        </w:rPr>
        <w:t>Минздравсоцразвития</w:t>
      </w:r>
      <w:proofErr w:type="spellEnd"/>
      <w:r w:rsidRPr="000F366F">
        <w:rPr>
          <w:bCs/>
          <w:color w:val="000000"/>
        </w:rPr>
        <w:t xml:space="preserve"> России от 14 марта 2008г. № 121н «Об утверждении профессиональных квалификационных групп профессий рабочих культуры, искусства и кинематографии»:</w:t>
      </w:r>
    </w:p>
    <w:tbl>
      <w:tblPr>
        <w:tblW w:w="0" w:type="auto"/>
        <w:tblInd w:w="5" w:type="dxa"/>
        <w:tblCellMar>
          <w:left w:w="0" w:type="dxa"/>
          <w:right w:w="0" w:type="dxa"/>
        </w:tblCellMar>
        <w:tblLook w:val="0000"/>
      </w:tblPr>
      <w:tblGrid>
        <w:gridCol w:w="6120"/>
        <w:gridCol w:w="2984"/>
      </w:tblGrid>
      <w:tr w:rsidR="00222AF3" w:rsidRPr="000F366F">
        <w:trPr>
          <w:trHeight w:val="713"/>
        </w:trPr>
        <w:tc>
          <w:tcPr>
            <w:tcW w:w="6120" w:type="dxa"/>
            <w:tcBorders>
              <w:top w:val="single" w:sz="8" w:space="0" w:color="auto"/>
              <w:left w:val="single" w:sz="4" w:space="0" w:color="auto"/>
              <w:bottom w:val="single" w:sz="8" w:space="0" w:color="auto"/>
              <w:right w:val="single" w:sz="4"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rPr>
            </w:pPr>
            <w:r w:rsidRPr="000F366F">
              <w:rPr>
                <w:b/>
              </w:rPr>
              <w:t xml:space="preserve">Группы должностей                                                                                                                                                                                                                                                                                                                                                                                   </w:t>
            </w:r>
          </w:p>
        </w:tc>
        <w:tc>
          <w:tcPr>
            <w:tcW w:w="2984" w:type="dxa"/>
            <w:tcBorders>
              <w:top w:val="single" w:sz="8" w:space="0" w:color="auto"/>
              <w:left w:val="single" w:sz="4" w:space="0" w:color="auto"/>
              <w:bottom w:val="single" w:sz="8" w:space="0" w:color="auto"/>
              <w:right w:val="single" w:sz="4"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pPr>
            <w:r w:rsidRPr="000F366F">
              <w:rPr>
                <w:b/>
              </w:rPr>
              <w:t>Размеры  окладов</w:t>
            </w:r>
          </w:p>
        </w:tc>
      </w:tr>
      <w:tr w:rsidR="00222AF3" w:rsidRPr="000F366F">
        <w:trPr>
          <w:trHeight w:val="713"/>
        </w:trPr>
        <w:tc>
          <w:tcPr>
            <w:tcW w:w="910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rPr>
            </w:pPr>
            <w:r w:rsidRPr="000F366F">
              <w:rPr>
                <w:b/>
                <w:color w:val="000000"/>
              </w:rPr>
              <w:t>должности, отнесенные к ПКГ «Профессии рабочих культуры, искусства и кинематографии первого уровня»</w:t>
            </w:r>
          </w:p>
        </w:tc>
      </w:tr>
      <w:tr w:rsidR="00222AF3" w:rsidRPr="000F366F">
        <w:trPr>
          <w:trHeight w:val="573"/>
        </w:trPr>
        <w:tc>
          <w:tcPr>
            <w:tcW w:w="6120" w:type="dxa"/>
            <w:tcBorders>
              <w:top w:val="nil"/>
              <w:left w:val="single" w:sz="4" w:space="0" w:color="auto"/>
              <w:bottom w:val="single" w:sz="4" w:space="0" w:color="auto"/>
              <w:right w:val="single" w:sz="4"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984" w:type="dxa"/>
            <w:tcBorders>
              <w:top w:val="nil"/>
              <w:left w:val="single" w:sz="4"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222AF3" w:rsidRPr="000F366F" w:rsidRDefault="00222AF3" w:rsidP="00032C84">
            <w:pPr>
              <w:widowControl w:val="0"/>
              <w:shd w:val="clear" w:color="auto" w:fill="FFFFFF"/>
              <w:autoSpaceDE w:val="0"/>
              <w:autoSpaceDN w:val="0"/>
              <w:ind w:firstLine="709"/>
              <w:jc w:val="center"/>
            </w:pPr>
            <w:r w:rsidRPr="000F366F">
              <w:t>3 300 руб.</w:t>
            </w:r>
          </w:p>
        </w:tc>
      </w:tr>
      <w:tr w:rsidR="00222AF3" w:rsidRPr="000F366F">
        <w:trPr>
          <w:trHeight w:val="573"/>
        </w:trPr>
        <w:tc>
          <w:tcPr>
            <w:tcW w:w="9104" w:type="dxa"/>
            <w:gridSpan w:val="2"/>
            <w:tcBorders>
              <w:top w:val="nil"/>
              <w:left w:val="single" w:sz="4" w:space="0" w:color="auto"/>
              <w:bottom w:val="nil"/>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pPr>
            <w:r w:rsidRPr="000F366F">
              <w:rPr>
                <w:b/>
                <w:color w:val="000000"/>
              </w:rPr>
              <w:t>должности, отнесенные к ПКГ «Профессии рабочих культуры, искусства и кинематографии второго                                                                                                                                                      уровня»</w:t>
            </w:r>
          </w:p>
        </w:tc>
      </w:tr>
      <w:tr w:rsidR="00222AF3" w:rsidRPr="000F366F">
        <w:trPr>
          <w:trHeight w:val="573"/>
        </w:trPr>
        <w:tc>
          <w:tcPr>
            <w:tcW w:w="6120" w:type="dxa"/>
            <w:tcBorders>
              <w:top w:val="single" w:sz="4" w:space="0" w:color="auto"/>
              <w:left w:val="single" w:sz="4" w:space="0" w:color="auto"/>
              <w:bottom w:val="single" w:sz="4"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r w:rsidRPr="000F366F">
              <w:rPr>
                <w:color w:val="000000"/>
              </w:rPr>
              <w:t>1 квалификационный уровень</w:t>
            </w:r>
          </w:p>
        </w:tc>
        <w:tc>
          <w:tcPr>
            <w:tcW w:w="2984" w:type="dxa"/>
            <w:vMerge w:val="restart"/>
            <w:tcBorders>
              <w:top w:val="single" w:sz="4" w:space="0" w:color="auto"/>
              <w:left w:val="single" w:sz="4"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color w:val="000000"/>
              </w:rPr>
            </w:pPr>
            <w:r w:rsidRPr="000F366F">
              <w:rPr>
                <w:color w:val="000000"/>
              </w:rPr>
              <w:t>3 300 рублей</w:t>
            </w:r>
          </w:p>
        </w:tc>
      </w:tr>
      <w:tr w:rsidR="00222AF3" w:rsidRPr="000F366F">
        <w:trPr>
          <w:trHeight w:val="573"/>
        </w:trPr>
        <w:tc>
          <w:tcPr>
            <w:tcW w:w="6120" w:type="dxa"/>
            <w:tcBorders>
              <w:top w:val="single" w:sz="4" w:space="0" w:color="auto"/>
              <w:left w:val="single" w:sz="4" w:space="0" w:color="auto"/>
              <w:bottom w:val="single" w:sz="4"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r w:rsidRPr="000F366F">
              <w:rPr>
                <w:color w:val="000000"/>
              </w:rPr>
              <w:t>2 квалификационный уровень</w:t>
            </w:r>
          </w:p>
        </w:tc>
        <w:tc>
          <w:tcPr>
            <w:tcW w:w="2984" w:type="dxa"/>
            <w:vMerge/>
            <w:tcBorders>
              <w:left w:val="single" w:sz="4"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p>
        </w:tc>
      </w:tr>
      <w:tr w:rsidR="00222AF3" w:rsidRPr="000F366F">
        <w:trPr>
          <w:trHeight w:val="573"/>
        </w:trPr>
        <w:tc>
          <w:tcPr>
            <w:tcW w:w="6120" w:type="dxa"/>
            <w:tcBorders>
              <w:top w:val="single" w:sz="4" w:space="0" w:color="auto"/>
              <w:left w:val="single" w:sz="4" w:space="0" w:color="auto"/>
              <w:bottom w:val="single" w:sz="4"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r w:rsidRPr="000F366F">
              <w:rPr>
                <w:color w:val="000000"/>
              </w:rPr>
              <w:t>3 квалификационный уровень</w:t>
            </w:r>
          </w:p>
        </w:tc>
        <w:tc>
          <w:tcPr>
            <w:tcW w:w="2984" w:type="dxa"/>
            <w:vMerge/>
            <w:tcBorders>
              <w:left w:val="single" w:sz="4"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p>
        </w:tc>
      </w:tr>
      <w:tr w:rsidR="00222AF3" w:rsidRPr="000F366F">
        <w:trPr>
          <w:trHeight w:val="573"/>
        </w:trPr>
        <w:tc>
          <w:tcPr>
            <w:tcW w:w="6120" w:type="dxa"/>
            <w:tcBorders>
              <w:top w:val="single" w:sz="4" w:space="0" w:color="auto"/>
              <w:left w:val="single" w:sz="4" w:space="0" w:color="auto"/>
              <w:bottom w:val="single" w:sz="8"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r w:rsidRPr="000F366F">
              <w:rPr>
                <w:color w:val="000000"/>
              </w:rPr>
              <w:t>4 квалификационный уровень</w:t>
            </w:r>
          </w:p>
        </w:tc>
        <w:tc>
          <w:tcPr>
            <w:tcW w:w="2984" w:type="dxa"/>
            <w:vMerge/>
            <w:tcBorders>
              <w:left w:val="single" w:sz="4" w:space="0" w:color="auto"/>
              <w:bottom w:val="single" w:sz="8" w:space="0" w:color="auto"/>
              <w:right w:val="single" w:sz="8" w:space="0" w:color="auto"/>
            </w:tcBorders>
            <w:shd w:val="clear" w:color="auto" w:fill="FFFFFF"/>
            <w:vAlign w:val="center"/>
          </w:tcPr>
          <w:p w:rsidR="00222AF3" w:rsidRPr="000F366F" w:rsidRDefault="00222AF3" w:rsidP="00032C84">
            <w:pPr>
              <w:widowControl w:val="0"/>
              <w:shd w:val="clear" w:color="auto" w:fill="FFFFFF"/>
              <w:autoSpaceDE w:val="0"/>
              <w:autoSpaceDN w:val="0"/>
              <w:ind w:firstLine="709"/>
              <w:jc w:val="center"/>
              <w:rPr>
                <w:b/>
                <w:color w:val="000000"/>
              </w:rPr>
            </w:pPr>
          </w:p>
        </w:tc>
      </w:tr>
    </w:tbl>
    <w:p w:rsidR="00222AF3" w:rsidRPr="000F366F" w:rsidRDefault="00222AF3" w:rsidP="00032C84">
      <w:pPr>
        <w:widowControl w:val="0"/>
        <w:shd w:val="clear" w:color="auto" w:fill="FFFFFF"/>
        <w:autoSpaceDE w:val="0"/>
        <w:autoSpaceDN w:val="0"/>
        <w:ind w:firstLine="709"/>
        <w:jc w:val="both"/>
        <w:rPr>
          <w:color w:val="000000"/>
        </w:rPr>
      </w:pPr>
    </w:p>
    <w:p w:rsidR="00E019E7" w:rsidRPr="000F366F" w:rsidRDefault="00E019E7" w:rsidP="00032C84">
      <w:pPr>
        <w:widowControl w:val="0"/>
        <w:shd w:val="clear" w:color="auto" w:fill="FFFFFF"/>
        <w:autoSpaceDE w:val="0"/>
        <w:autoSpaceDN w:val="0"/>
        <w:ind w:firstLine="709"/>
        <w:jc w:val="both"/>
      </w:pPr>
      <w:r w:rsidRPr="000F366F">
        <w:rPr>
          <w:color w:val="000000"/>
        </w:rPr>
        <w:t>6.</w:t>
      </w:r>
      <w:r w:rsidR="00585A73" w:rsidRPr="000F366F">
        <w:rPr>
          <w:color w:val="000000"/>
        </w:rPr>
        <w:t>7</w:t>
      </w:r>
      <w:r w:rsidRPr="000F366F">
        <w:rPr>
          <w:color w:val="000000"/>
        </w:rPr>
        <w:t xml:space="preserve">.    С учетом условий труда </w:t>
      </w:r>
      <w:r w:rsidR="00EC3F1A" w:rsidRPr="000F366F">
        <w:rPr>
          <w:color w:val="000000"/>
        </w:rPr>
        <w:t>Центра</w:t>
      </w:r>
      <w:r w:rsidRPr="000F366F">
        <w:rPr>
          <w:color w:val="000000"/>
        </w:rPr>
        <w:t>, занимающим должности работников культуры, искусства и кинематографии,   устанавливаются   выплаты   компенсационного  и стимулирующего характера</w:t>
      </w:r>
      <w:r w:rsidRPr="000F366F">
        <w:t xml:space="preserve">, предусмотренные главами </w:t>
      </w:r>
      <w:r w:rsidR="00EC3F1A" w:rsidRPr="000F366F">
        <w:t>7</w:t>
      </w:r>
      <w:r w:rsidRPr="000F366F">
        <w:t>,</w:t>
      </w:r>
      <w:r w:rsidR="000F077D" w:rsidRPr="000F366F">
        <w:t xml:space="preserve"> </w:t>
      </w:r>
      <w:r w:rsidR="00EC3F1A" w:rsidRPr="000F366F">
        <w:t>8</w:t>
      </w:r>
      <w:r w:rsidRPr="000F366F">
        <w:t xml:space="preserve"> настоящего Положения.</w:t>
      </w:r>
    </w:p>
    <w:p w:rsidR="005301D0" w:rsidRPr="000F366F" w:rsidRDefault="005301D0" w:rsidP="00032C84">
      <w:pPr>
        <w:widowControl w:val="0"/>
        <w:shd w:val="clear" w:color="auto" w:fill="FFFFFF"/>
        <w:autoSpaceDE w:val="0"/>
        <w:autoSpaceDN w:val="0"/>
        <w:ind w:firstLine="709"/>
        <w:jc w:val="both"/>
        <w:rPr>
          <w:bCs/>
          <w:color w:val="000000"/>
        </w:rPr>
      </w:pPr>
    </w:p>
    <w:p w:rsidR="00A4045F" w:rsidRPr="000F366F" w:rsidRDefault="00EC3F1A" w:rsidP="00032C84">
      <w:pPr>
        <w:widowControl w:val="0"/>
        <w:shd w:val="clear" w:color="auto" w:fill="FFFFFF"/>
        <w:autoSpaceDE w:val="0"/>
        <w:autoSpaceDN w:val="0"/>
        <w:ind w:firstLine="709"/>
        <w:jc w:val="center"/>
      </w:pPr>
      <w:r w:rsidRPr="000F366F">
        <w:rPr>
          <w:b/>
          <w:bCs/>
          <w:color w:val="000000"/>
        </w:rPr>
        <w:t>7</w:t>
      </w:r>
      <w:r w:rsidR="00A4045F" w:rsidRPr="000F366F">
        <w:rPr>
          <w:b/>
          <w:bCs/>
          <w:color w:val="000000"/>
        </w:rPr>
        <w:t>. Порядо</w:t>
      </w:r>
      <w:r w:rsidR="00035EA0" w:rsidRPr="000F366F">
        <w:rPr>
          <w:b/>
          <w:bCs/>
          <w:color w:val="000000"/>
        </w:rPr>
        <w:t xml:space="preserve">к и условия установления выплат </w:t>
      </w:r>
      <w:r w:rsidR="00A4045F" w:rsidRPr="000F366F">
        <w:rPr>
          <w:b/>
          <w:bCs/>
          <w:color w:val="000000"/>
        </w:rPr>
        <w:t xml:space="preserve">компенсационного </w:t>
      </w:r>
      <w:r w:rsidR="00035EA0" w:rsidRPr="000F366F">
        <w:rPr>
          <w:b/>
          <w:bCs/>
          <w:color w:val="000000"/>
        </w:rPr>
        <w:t xml:space="preserve">   </w:t>
      </w:r>
      <w:r w:rsidR="00A4045F" w:rsidRPr="000F366F">
        <w:rPr>
          <w:b/>
          <w:bCs/>
          <w:color w:val="000000"/>
        </w:rPr>
        <w:t>характера</w:t>
      </w:r>
    </w:p>
    <w:p w:rsidR="008544E4" w:rsidRPr="000F366F" w:rsidRDefault="008544E4" w:rsidP="00032C84">
      <w:pPr>
        <w:widowControl w:val="0"/>
        <w:shd w:val="clear" w:color="auto" w:fill="FFFFFF"/>
        <w:autoSpaceDE w:val="0"/>
        <w:autoSpaceDN w:val="0"/>
        <w:ind w:firstLine="709"/>
        <w:jc w:val="center"/>
      </w:pPr>
    </w:p>
    <w:p w:rsidR="006D09A9" w:rsidRPr="000F366F" w:rsidRDefault="00E019E7" w:rsidP="00032C84">
      <w:pPr>
        <w:widowControl w:val="0"/>
        <w:shd w:val="clear" w:color="auto" w:fill="FFFFFF"/>
        <w:autoSpaceDE w:val="0"/>
        <w:autoSpaceDN w:val="0"/>
        <w:ind w:left="5" w:firstLine="709"/>
        <w:jc w:val="both"/>
        <w:rPr>
          <w:color w:val="000000"/>
        </w:rPr>
      </w:pPr>
      <w:r w:rsidRPr="000F366F">
        <w:rPr>
          <w:color w:val="000000"/>
        </w:rPr>
        <w:t>7</w:t>
      </w:r>
      <w:r w:rsidR="00A4045F" w:rsidRPr="000F366F">
        <w:rPr>
          <w:color w:val="000000"/>
        </w:rPr>
        <w:t>.1.</w:t>
      </w:r>
      <w:r w:rsidR="008544E4" w:rsidRPr="000F366F">
        <w:rPr>
          <w:color w:val="000000"/>
        </w:rPr>
        <w:t>Р</w:t>
      </w:r>
      <w:r w:rsidR="00F73FB2" w:rsidRPr="000F366F">
        <w:rPr>
          <w:color w:val="000000"/>
        </w:rPr>
        <w:t xml:space="preserve">аботникам </w:t>
      </w:r>
      <w:r w:rsidR="00EC3F1A" w:rsidRPr="000F366F">
        <w:rPr>
          <w:color w:val="000000"/>
        </w:rPr>
        <w:t xml:space="preserve">Центра </w:t>
      </w:r>
      <w:r w:rsidR="00A4045F" w:rsidRPr="000F366F">
        <w:rPr>
          <w:color w:val="000000"/>
        </w:rPr>
        <w:t>ус</w:t>
      </w:r>
      <w:r w:rsidR="00EA5A60" w:rsidRPr="000F366F">
        <w:rPr>
          <w:color w:val="000000"/>
        </w:rPr>
        <w:t>тан</w:t>
      </w:r>
      <w:r w:rsidR="00FF2C2E" w:rsidRPr="000F366F">
        <w:rPr>
          <w:color w:val="000000"/>
        </w:rPr>
        <w:t>авливаются</w:t>
      </w:r>
      <w:r w:rsidR="005850C4" w:rsidRPr="000F366F">
        <w:rPr>
          <w:color w:val="000000"/>
        </w:rPr>
        <w:t xml:space="preserve"> </w:t>
      </w:r>
      <w:r w:rsidR="00A4045F" w:rsidRPr="000F366F">
        <w:rPr>
          <w:color w:val="000000"/>
        </w:rPr>
        <w:t>выплаты компенсационного характера</w:t>
      </w:r>
      <w:r w:rsidR="00436450" w:rsidRPr="000F366F">
        <w:rPr>
          <w:color w:val="000000"/>
        </w:rPr>
        <w:t xml:space="preserve"> (Приложение №2)</w:t>
      </w:r>
      <w:r w:rsidR="006D09A9" w:rsidRPr="000F366F">
        <w:rPr>
          <w:color w:val="000000"/>
        </w:rPr>
        <w:t>:</w:t>
      </w:r>
    </w:p>
    <w:p w:rsidR="00A4045F" w:rsidRPr="000F366F" w:rsidRDefault="006D09A9" w:rsidP="004B2EDE">
      <w:pPr>
        <w:widowControl w:val="0"/>
        <w:numPr>
          <w:ilvl w:val="0"/>
          <w:numId w:val="31"/>
        </w:numPr>
        <w:shd w:val="clear" w:color="auto" w:fill="FFFFFF"/>
        <w:tabs>
          <w:tab w:val="clear" w:pos="1500"/>
          <w:tab w:val="num" w:pos="0"/>
        </w:tabs>
        <w:autoSpaceDE w:val="0"/>
        <w:autoSpaceDN w:val="0"/>
        <w:ind w:left="0" w:firstLine="709"/>
        <w:jc w:val="both"/>
        <w:rPr>
          <w:color w:val="000000"/>
        </w:rPr>
      </w:pPr>
      <w:r w:rsidRPr="000F366F">
        <w:rPr>
          <w:color w:val="000000"/>
        </w:rPr>
        <w:t>выплаты работникам, занятым на тяжелых работах, работах с вредными и (или) опасными и иными особыми условиями труда;</w:t>
      </w:r>
    </w:p>
    <w:p w:rsidR="006D09A9" w:rsidRPr="000F366F" w:rsidRDefault="006D09A9" w:rsidP="004B2EDE">
      <w:pPr>
        <w:widowControl w:val="0"/>
        <w:numPr>
          <w:ilvl w:val="0"/>
          <w:numId w:val="31"/>
        </w:numPr>
        <w:shd w:val="clear" w:color="auto" w:fill="FFFFFF"/>
        <w:tabs>
          <w:tab w:val="clear" w:pos="1500"/>
          <w:tab w:val="num" w:pos="0"/>
        </w:tabs>
        <w:autoSpaceDE w:val="0"/>
        <w:autoSpaceDN w:val="0"/>
        <w:ind w:left="0" w:firstLine="709"/>
        <w:jc w:val="both"/>
        <w:rPr>
          <w:color w:val="000000"/>
        </w:rPr>
      </w:pPr>
      <w:proofErr w:type="gramStart"/>
      <w:r w:rsidRPr="000F366F">
        <w:rPr>
          <w:color w:val="000000"/>
        </w:rPr>
        <w:t xml:space="preserve">выплаты за работу в условиях, отклоняющихся от нормальных (при совмещении профессий (должностей), сверхурочной работе, работе в ночное время, при расширении зон обслуживания, при увеличении объема работы </w:t>
      </w:r>
      <w:r w:rsidR="00982A90" w:rsidRPr="000F366F">
        <w:rPr>
          <w:color w:val="000000"/>
        </w:rPr>
        <w:t xml:space="preserve">или исполнении обязанностей временно отсутствующего работника без освобождения от работы, определенной трудовым договором, за работу в выходные и </w:t>
      </w:r>
      <w:r w:rsidR="00E019E7" w:rsidRPr="000F366F">
        <w:rPr>
          <w:color w:val="000000"/>
        </w:rPr>
        <w:t>праздничные нерабочие</w:t>
      </w:r>
      <w:r w:rsidR="00982A90" w:rsidRPr="000F366F">
        <w:rPr>
          <w:color w:val="000000"/>
        </w:rPr>
        <w:t xml:space="preserve"> дни и при выполнении работ в других условиях отклоняющихся от нормальных);</w:t>
      </w:r>
      <w:proofErr w:type="gramEnd"/>
    </w:p>
    <w:p w:rsidR="00982A90" w:rsidRPr="000F366F" w:rsidRDefault="00982A90" w:rsidP="004B2EDE">
      <w:pPr>
        <w:widowControl w:val="0"/>
        <w:numPr>
          <w:ilvl w:val="0"/>
          <w:numId w:val="31"/>
        </w:numPr>
        <w:shd w:val="clear" w:color="auto" w:fill="FFFFFF"/>
        <w:tabs>
          <w:tab w:val="clear" w:pos="1500"/>
          <w:tab w:val="num" w:pos="0"/>
        </w:tabs>
        <w:autoSpaceDE w:val="0"/>
        <w:autoSpaceDN w:val="0"/>
        <w:ind w:left="0" w:firstLine="709"/>
        <w:jc w:val="both"/>
        <w:rPr>
          <w:color w:val="000000"/>
        </w:rPr>
      </w:pPr>
      <w:r w:rsidRPr="000F366F">
        <w:rPr>
          <w:color w:val="000000"/>
        </w:rPr>
        <w:t>выплаты за работу в местностях с особо климатическими условиями.</w:t>
      </w:r>
    </w:p>
    <w:p w:rsidR="00617BBF" w:rsidRPr="000F366F" w:rsidRDefault="00982A90" w:rsidP="00032C84">
      <w:pPr>
        <w:widowControl w:val="0"/>
        <w:shd w:val="clear" w:color="auto" w:fill="FFFFFF"/>
        <w:autoSpaceDE w:val="0"/>
        <w:autoSpaceDN w:val="0"/>
        <w:ind w:firstLine="709"/>
        <w:jc w:val="both"/>
        <w:rPr>
          <w:color w:val="000000"/>
        </w:rPr>
      </w:pPr>
      <w:r w:rsidRPr="000F366F">
        <w:rPr>
          <w:color w:val="000000"/>
        </w:rPr>
        <w:t xml:space="preserve">           </w:t>
      </w:r>
      <w:r w:rsidR="00E019E7" w:rsidRPr="000F366F">
        <w:rPr>
          <w:color w:val="000000"/>
        </w:rPr>
        <w:t>7</w:t>
      </w:r>
      <w:r w:rsidRPr="000F366F">
        <w:rPr>
          <w:color w:val="000000"/>
        </w:rPr>
        <w:t>.2.</w:t>
      </w:r>
      <w:r w:rsidR="00617BBF" w:rsidRPr="000F366F">
        <w:rPr>
          <w:color w:val="000000"/>
        </w:rPr>
        <w:t xml:space="preserve">Выплаты работникам </w:t>
      </w:r>
      <w:r w:rsidR="00EC3F1A" w:rsidRPr="000F366F">
        <w:rPr>
          <w:color w:val="000000"/>
        </w:rPr>
        <w:t>Центра</w:t>
      </w:r>
      <w:r w:rsidR="00617BBF" w:rsidRPr="000F366F">
        <w:rPr>
          <w:color w:val="000000"/>
        </w:rPr>
        <w:t>,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РФ (Собрание законодательства РФ, 2002, № 1 (ч.1), ст.3)</w:t>
      </w:r>
      <w:r w:rsidR="004B2EDE" w:rsidRPr="000F366F">
        <w:rPr>
          <w:color w:val="000000"/>
        </w:rPr>
        <w:t>.</w:t>
      </w:r>
      <w:r w:rsidRPr="000F366F">
        <w:rPr>
          <w:color w:val="000000"/>
        </w:rPr>
        <w:t xml:space="preserve"> </w:t>
      </w:r>
    </w:p>
    <w:p w:rsidR="004B2EDE" w:rsidRPr="000F366F" w:rsidRDefault="004B2EDE" w:rsidP="004B2EDE">
      <w:pPr>
        <w:widowControl w:val="0"/>
        <w:shd w:val="clear" w:color="auto" w:fill="FFFFFF"/>
        <w:autoSpaceDE w:val="0"/>
        <w:autoSpaceDN w:val="0"/>
        <w:jc w:val="both"/>
        <w:rPr>
          <w:color w:val="000000"/>
        </w:rPr>
      </w:pPr>
      <w:r w:rsidRPr="000F366F">
        <w:rPr>
          <w:color w:val="000000"/>
        </w:rPr>
        <w:t xml:space="preserve"> </w:t>
      </w:r>
      <w:r w:rsidR="00982A90" w:rsidRPr="000F366F">
        <w:rPr>
          <w:color w:val="000000"/>
        </w:rPr>
        <w:t xml:space="preserve">На момент введения новых систем оплаты труда </w:t>
      </w:r>
      <w:r w:rsidR="00FA4FD2" w:rsidRPr="000F366F">
        <w:rPr>
          <w:color w:val="000000"/>
        </w:rPr>
        <w:t>указанная выплата</w:t>
      </w:r>
      <w:r w:rsidR="003E03E4" w:rsidRPr="000F366F">
        <w:rPr>
          <w:color w:val="000000"/>
        </w:rPr>
        <w:t xml:space="preserve"> устанавливается всем работникам</w:t>
      </w:r>
      <w:r w:rsidRPr="000F366F">
        <w:rPr>
          <w:color w:val="000000"/>
        </w:rPr>
        <w:t xml:space="preserve"> Центра</w:t>
      </w:r>
      <w:r w:rsidR="003E03E4" w:rsidRPr="000F366F">
        <w:rPr>
          <w:color w:val="000000"/>
        </w:rPr>
        <w:t>, получившим ее ранее.</w:t>
      </w:r>
    </w:p>
    <w:p w:rsidR="004B2EDE" w:rsidRPr="000F366F" w:rsidRDefault="003E03E4" w:rsidP="004B2EDE">
      <w:pPr>
        <w:widowControl w:val="0"/>
        <w:shd w:val="clear" w:color="auto" w:fill="FFFFFF"/>
        <w:autoSpaceDE w:val="0"/>
        <w:autoSpaceDN w:val="0"/>
        <w:ind w:firstLine="709"/>
        <w:jc w:val="both"/>
        <w:rPr>
          <w:color w:val="000000"/>
        </w:rPr>
      </w:pPr>
      <w:r w:rsidRPr="000F366F">
        <w:rPr>
          <w:color w:val="000000"/>
        </w:rPr>
        <w:t xml:space="preserve"> После проведения аттестации рабочего места конкретные размеры повышения оплаты труда работникам, занятых на тяжелых </w:t>
      </w:r>
      <w:r w:rsidR="00540399" w:rsidRPr="000F366F">
        <w:rPr>
          <w:color w:val="000000"/>
        </w:rPr>
        <w:t>ра</w:t>
      </w:r>
      <w:r w:rsidRPr="000F366F">
        <w:rPr>
          <w:color w:val="000000"/>
        </w:rPr>
        <w:t xml:space="preserve">ботах, работах с вредными, опасными и иными особыми условиями труда, устанавливается приказом </w:t>
      </w:r>
      <w:r w:rsidR="00EC3F1A" w:rsidRPr="000F366F">
        <w:rPr>
          <w:color w:val="000000"/>
        </w:rPr>
        <w:t xml:space="preserve">директора Центра </w:t>
      </w:r>
      <w:r w:rsidRPr="000F366F">
        <w:rPr>
          <w:color w:val="000000"/>
        </w:rPr>
        <w:t xml:space="preserve">с учетом мнения представительного органа работников не ниже размеров, установленных трудовым законодательством и иными нормативными правовыми актами, содержащими нормы </w:t>
      </w:r>
      <w:r w:rsidRPr="000F366F">
        <w:rPr>
          <w:color w:val="000000"/>
        </w:rPr>
        <w:lastRenderedPageBreak/>
        <w:t>трудового права.</w:t>
      </w:r>
    </w:p>
    <w:p w:rsidR="003E03E4" w:rsidRPr="000F366F" w:rsidRDefault="00EC3F1A" w:rsidP="004B2EDE">
      <w:pPr>
        <w:widowControl w:val="0"/>
        <w:shd w:val="clear" w:color="auto" w:fill="FFFFFF"/>
        <w:autoSpaceDE w:val="0"/>
        <w:autoSpaceDN w:val="0"/>
        <w:ind w:firstLine="709"/>
        <w:jc w:val="both"/>
        <w:rPr>
          <w:color w:val="000000"/>
        </w:rPr>
      </w:pPr>
      <w:r w:rsidRPr="000F366F">
        <w:rPr>
          <w:color w:val="000000"/>
        </w:rPr>
        <w:t xml:space="preserve">Директор Центра </w:t>
      </w:r>
      <w:r w:rsidR="003E03E4" w:rsidRPr="000F366F">
        <w:rPr>
          <w:color w:val="000000"/>
        </w:rPr>
        <w:t>принимает меры по проведению аттестации рабочих мест по условиям труда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394D85" w:rsidRPr="000F366F" w:rsidRDefault="00E019E7" w:rsidP="00394D85">
      <w:pPr>
        <w:widowControl w:val="0"/>
        <w:shd w:val="clear" w:color="auto" w:fill="FFFFFF"/>
        <w:autoSpaceDE w:val="0"/>
        <w:autoSpaceDN w:val="0"/>
        <w:ind w:firstLine="709"/>
        <w:jc w:val="both"/>
        <w:rPr>
          <w:color w:val="000000"/>
        </w:rPr>
      </w:pPr>
      <w:r w:rsidRPr="000F366F">
        <w:rPr>
          <w:color w:val="000000"/>
        </w:rPr>
        <w:t>7</w:t>
      </w:r>
      <w:r w:rsidR="00540399" w:rsidRPr="000F366F">
        <w:rPr>
          <w:color w:val="000000"/>
        </w:rPr>
        <w:t>.3. Выплата за совмещение профессий (должно</w:t>
      </w:r>
      <w:r w:rsidR="00EC3F1A" w:rsidRPr="000F366F">
        <w:rPr>
          <w:color w:val="000000"/>
        </w:rPr>
        <w:t>стей) устанавливается работнику</w:t>
      </w:r>
      <w:r w:rsidR="00540399" w:rsidRPr="000F366F">
        <w:rPr>
          <w:color w:val="000000"/>
        </w:rPr>
        <w:t xml:space="preserve"> при совмещении им профессий</w:t>
      </w:r>
      <w:r w:rsidR="00247B85" w:rsidRPr="000F366F">
        <w:rPr>
          <w:color w:val="000000"/>
        </w:rPr>
        <w:t xml:space="preserve"> </w:t>
      </w:r>
      <w:r w:rsidR="00540399" w:rsidRPr="000F366F">
        <w:rPr>
          <w:color w:val="000000"/>
        </w:rPr>
        <w:t>(должностей). Размер доплаты и срок, на который она устанавливается, определяется по соглашению сторон трудов</w:t>
      </w:r>
      <w:r w:rsidR="00617BBF" w:rsidRPr="000F366F">
        <w:rPr>
          <w:color w:val="000000"/>
        </w:rPr>
        <w:t>ым</w:t>
      </w:r>
      <w:r w:rsidR="00540399" w:rsidRPr="000F366F">
        <w:rPr>
          <w:color w:val="000000"/>
        </w:rPr>
        <w:t xml:space="preserve"> договор</w:t>
      </w:r>
      <w:r w:rsidR="00617BBF" w:rsidRPr="000F366F">
        <w:rPr>
          <w:color w:val="000000"/>
        </w:rPr>
        <w:t>ом</w:t>
      </w:r>
      <w:r w:rsidR="00540399" w:rsidRPr="000F366F">
        <w:rPr>
          <w:color w:val="000000"/>
        </w:rPr>
        <w:t xml:space="preserve"> с учетом содержания и (или) объема дополнительной работы.</w:t>
      </w:r>
    </w:p>
    <w:p w:rsidR="00394D85" w:rsidRPr="000F366F" w:rsidRDefault="00E019E7" w:rsidP="00394D85">
      <w:pPr>
        <w:widowControl w:val="0"/>
        <w:shd w:val="clear" w:color="auto" w:fill="FFFFFF"/>
        <w:autoSpaceDE w:val="0"/>
        <w:autoSpaceDN w:val="0"/>
        <w:ind w:firstLine="709"/>
        <w:jc w:val="both"/>
        <w:rPr>
          <w:color w:val="000000"/>
        </w:rPr>
      </w:pPr>
      <w:r w:rsidRPr="000F366F">
        <w:rPr>
          <w:color w:val="000000"/>
        </w:rPr>
        <w:t>7</w:t>
      </w:r>
      <w:r w:rsidR="00540399" w:rsidRPr="000F366F">
        <w:rPr>
          <w:color w:val="000000"/>
        </w:rPr>
        <w:t xml:space="preserve">.4. Выплата за расширение зон обслуживания устанавливается работнику </w:t>
      </w:r>
      <w:r w:rsidR="00EC3F1A" w:rsidRPr="000F366F">
        <w:rPr>
          <w:color w:val="000000"/>
        </w:rPr>
        <w:t>Центра</w:t>
      </w:r>
      <w:r w:rsidR="00540399" w:rsidRPr="000F366F">
        <w:rPr>
          <w:color w:val="000000"/>
        </w:rPr>
        <w:t xml:space="preserve"> при расширении зон обслуживания. Размер доплаты и срок, на который она устанавливается, определяется по соглашению сторон трудов</w:t>
      </w:r>
      <w:r w:rsidR="00617BBF" w:rsidRPr="000F366F">
        <w:rPr>
          <w:color w:val="000000"/>
        </w:rPr>
        <w:t>ым</w:t>
      </w:r>
      <w:r w:rsidR="00540399" w:rsidRPr="000F366F">
        <w:rPr>
          <w:color w:val="000000"/>
        </w:rPr>
        <w:t xml:space="preserve"> договор</w:t>
      </w:r>
      <w:r w:rsidR="00617BBF" w:rsidRPr="000F366F">
        <w:rPr>
          <w:color w:val="000000"/>
        </w:rPr>
        <w:t>ом</w:t>
      </w:r>
      <w:r w:rsidR="00540399" w:rsidRPr="000F366F">
        <w:rPr>
          <w:color w:val="000000"/>
        </w:rPr>
        <w:t xml:space="preserve"> с учетом содержания и (или) объема дополнительной работы.</w:t>
      </w:r>
    </w:p>
    <w:p w:rsidR="00394D85" w:rsidRPr="000F366F" w:rsidRDefault="00E019E7" w:rsidP="00394D85">
      <w:pPr>
        <w:widowControl w:val="0"/>
        <w:shd w:val="clear" w:color="auto" w:fill="FFFFFF"/>
        <w:autoSpaceDE w:val="0"/>
        <w:autoSpaceDN w:val="0"/>
        <w:ind w:firstLine="709"/>
        <w:jc w:val="both"/>
        <w:rPr>
          <w:color w:val="000000"/>
        </w:rPr>
      </w:pPr>
      <w:r w:rsidRPr="000F366F">
        <w:rPr>
          <w:color w:val="000000"/>
        </w:rPr>
        <w:t>7</w:t>
      </w:r>
      <w:r w:rsidR="00540399" w:rsidRPr="000F366F">
        <w:rPr>
          <w:color w:val="000000"/>
        </w:rPr>
        <w:t xml:space="preserve">.5. Выплата за увеличение объема работы или исполнение обязанностей временно </w:t>
      </w:r>
      <w:r w:rsidR="00BB6076" w:rsidRPr="000F366F">
        <w:rPr>
          <w:color w:val="000000"/>
        </w:rPr>
        <w:t>отсутствующего</w:t>
      </w:r>
      <w:r w:rsidR="00540399" w:rsidRPr="000F366F">
        <w:rPr>
          <w:color w:val="000000"/>
        </w:rPr>
        <w:t xml:space="preserve"> работника без освобождения от работы, определенной трудовым договором, устанавливается работнику </w:t>
      </w:r>
      <w:r w:rsidR="00EC3F1A" w:rsidRPr="000F366F">
        <w:rPr>
          <w:color w:val="000000"/>
        </w:rPr>
        <w:t xml:space="preserve">Центра </w:t>
      </w:r>
      <w:r w:rsidR="00617BBF" w:rsidRPr="000F366F">
        <w:rPr>
          <w:color w:val="000000"/>
        </w:rPr>
        <w:t xml:space="preserve">в </w:t>
      </w:r>
      <w:r w:rsidR="00BB6076" w:rsidRPr="000F366F">
        <w:rPr>
          <w:color w:val="000000"/>
        </w:rPr>
        <w:t>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w:t>
      </w:r>
      <w:r w:rsidR="00617BBF" w:rsidRPr="000F366F">
        <w:rPr>
          <w:color w:val="000000"/>
        </w:rPr>
        <w:t>ым</w:t>
      </w:r>
      <w:r w:rsidR="00BB6076" w:rsidRPr="000F366F">
        <w:rPr>
          <w:color w:val="000000"/>
        </w:rPr>
        <w:t xml:space="preserve"> договор</w:t>
      </w:r>
      <w:r w:rsidR="00617BBF" w:rsidRPr="000F366F">
        <w:rPr>
          <w:color w:val="000000"/>
        </w:rPr>
        <w:t>ом</w:t>
      </w:r>
      <w:r w:rsidR="00BB6076" w:rsidRPr="000F366F">
        <w:rPr>
          <w:color w:val="000000"/>
        </w:rPr>
        <w:t xml:space="preserve"> с учетом содержания и (или) объема дополнительной работы.</w:t>
      </w:r>
    </w:p>
    <w:p w:rsidR="00671BCA" w:rsidRPr="000F366F" w:rsidRDefault="00E019E7" w:rsidP="00671BCA">
      <w:pPr>
        <w:widowControl w:val="0"/>
        <w:shd w:val="clear" w:color="auto" w:fill="FFFFFF"/>
        <w:autoSpaceDE w:val="0"/>
        <w:autoSpaceDN w:val="0"/>
        <w:ind w:firstLine="709"/>
        <w:jc w:val="both"/>
        <w:rPr>
          <w:color w:val="000000"/>
        </w:rPr>
      </w:pPr>
      <w:r w:rsidRPr="000F366F">
        <w:rPr>
          <w:color w:val="000000"/>
        </w:rPr>
        <w:t>7</w:t>
      </w:r>
      <w:r w:rsidR="00FB04DF" w:rsidRPr="000F366F">
        <w:rPr>
          <w:color w:val="000000"/>
        </w:rPr>
        <w:t xml:space="preserve">.6.  Выплата за работу в ночное время производится работникам </w:t>
      </w:r>
      <w:r w:rsidR="00EC3F1A" w:rsidRPr="000F366F">
        <w:rPr>
          <w:color w:val="000000"/>
        </w:rPr>
        <w:t xml:space="preserve">Центра </w:t>
      </w:r>
      <w:r w:rsidR="00FB04DF" w:rsidRPr="000F366F">
        <w:rPr>
          <w:color w:val="000000"/>
        </w:rPr>
        <w:t xml:space="preserve">за каждый час работы в ночное время. Ночным считается время с 22 часов вечера до 6 часов утра. </w:t>
      </w:r>
    </w:p>
    <w:p w:rsidR="00671BCA" w:rsidRPr="000F366F" w:rsidRDefault="00FB04DF" w:rsidP="00671BCA">
      <w:pPr>
        <w:widowControl w:val="0"/>
        <w:shd w:val="clear" w:color="auto" w:fill="FFFFFF"/>
        <w:autoSpaceDE w:val="0"/>
        <w:autoSpaceDN w:val="0"/>
        <w:ind w:firstLine="709"/>
        <w:jc w:val="both"/>
        <w:rPr>
          <w:color w:val="000000"/>
        </w:rPr>
      </w:pPr>
      <w:r w:rsidRPr="000F366F">
        <w:rPr>
          <w:color w:val="000000"/>
        </w:rPr>
        <w:t xml:space="preserve">Размер повышения оплаты труда за работу в ночное время составляет не менее 20 </w:t>
      </w:r>
      <w:r w:rsidR="00414CA6" w:rsidRPr="000F366F">
        <w:rPr>
          <w:color w:val="000000"/>
        </w:rPr>
        <w:t>%</w:t>
      </w:r>
      <w:r w:rsidR="009A3C2F" w:rsidRPr="000F366F">
        <w:rPr>
          <w:color w:val="000000"/>
        </w:rPr>
        <w:t xml:space="preserve"> ставки заработной платы </w:t>
      </w:r>
      <w:r w:rsidRPr="000F366F">
        <w:rPr>
          <w:color w:val="000000"/>
        </w:rPr>
        <w:t>оклада (должностного оклада), за каждый час работы в ночное время.</w:t>
      </w:r>
    </w:p>
    <w:p w:rsidR="00FB04DF" w:rsidRPr="000F366F" w:rsidRDefault="00FB04DF" w:rsidP="00671BCA">
      <w:pPr>
        <w:widowControl w:val="0"/>
        <w:shd w:val="clear" w:color="auto" w:fill="FFFFFF"/>
        <w:autoSpaceDE w:val="0"/>
        <w:autoSpaceDN w:val="0"/>
        <w:ind w:firstLine="709"/>
        <w:jc w:val="both"/>
        <w:rPr>
          <w:color w:val="000000"/>
        </w:rPr>
      </w:pPr>
      <w:r w:rsidRPr="000F366F">
        <w:rPr>
          <w:color w:val="000000"/>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w:t>
      </w:r>
      <w:r w:rsidR="00EF75F7" w:rsidRPr="000F366F">
        <w:rPr>
          <w:color w:val="000000"/>
        </w:rPr>
        <w:t xml:space="preserve"> согласно статье 154 Трудового кодекса РФ</w:t>
      </w:r>
      <w:r w:rsidRPr="000F366F">
        <w:rPr>
          <w:color w:val="000000"/>
        </w:rPr>
        <w:t>.</w:t>
      </w:r>
    </w:p>
    <w:p w:rsidR="00FB04DF" w:rsidRPr="000F366F" w:rsidRDefault="00FB04DF" w:rsidP="00032C84">
      <w:pPr>
        <w:widowControl w:val="0"/>
        <w:numPr>
          <w:ilvl w:val="1"/>
          <w:numId w:val="37"/>
        </w:numPr>
        <w:shd w:val="clear" w:color="auto" w:fill="FFFFFF"/>
        <w:tabs>
          <w:tab w:val="clear" w:pos="1500"/>
        </w:tabs>
        <w:autoSpaceDE w:val="0"/>
        <w:autoSpaceDN w:val="0"/>
        <w:ind w:left="0" w:firstLine="709"/>
        <w:jc w:val="both"/>
        <w:rPr>
          <w:color w:val="000000"/>
        </w:rPr>
      </w:pPr>
      <w:r w:rsidRPr="000F366F">
        <w:rPr>
          <w:color w:val="000000"/>
        </w:rPr>
        <w:t xml:space="preserve">Работа в выходной или </w:t>
      </w:r>
      <w:r w:rsidR="00E019E7" w:rsidRPr="000F366F">
        <w:rPr>
          <w:color w:val="000000"/>
        </w:rPr>
        <w:t>праздничный нерабочий</w:t>
      </w:r>
      <w:r w:rsidRPr="000F366F">
        <w:rPr>
          <w:color w:val="000000"/>
        </w:rPr>
        <w:t xml:space="preserve"> день оплачивается не менее чем в двойном размере.</w:t>
      </w:r>
    </w:p>
    <w:p w:rsidR="00FB04DF" w:rsidRPr="000F366F" w:rsidRDefault="00FB04DF" w:rsidP="00671BCA">
      <w:pPr>
        <w:widowControl w:val="0"/>
        <w:shd w:val="clear" w:color="auto" w:fill="FFFFFF"/>
        <w:autoSpaceDE w:val="0"/>
        <w:autoSpaceDN w:val="0"/>
        <w:jc w:val="both"/>
        <w:rPr>
          <w:color w:val="000000"/>
        </w:rPr>
      </w:pPr>
      <w:r w:rsidRPr="000F366F">
        <w:rPr>
          <w:color w:val="000000"/>
        </w:rPr>
        <w:t xml:space="preserve"> </w:t>
      </w:r>
      <w:proofErr w:type="gramStart"/>
      <w:r w:rsidRPr="000F366F">
        <w:rPr>
          <w:color w:val="000000"/>
        </w:rPr>
        <w:t>Работникам</w:t>
      </w:r>
      <w:r w:rsidR="00E019E7" w:rsidRPr="000F366F">
        <w:rPr>
          <w:color w:val="000000"/>
        </w:rPr>
        <w:t>,</w:t>
      </w:r>
      <w:r w:rsidRPr="000F366F">
        <w:rPr>
          <w:color w:val="000000"/>
        </w:rPr>
        <w:t xml:space="preserve"> получающим оклад (должностной оклад),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w:t>
      </w:r>
      <w:r w:rsidR="00E019E7" w:rsidRPr="000F366F">
        <w:rPr>
          <w:color w:val="000000"/>
        </w:rPr>
        <w:t>праздничный нерабочий</w:t>
      </w:r>
      <w:r w:rsidRPr="000F366F">
        <w:rPr>
          <w:color w:val="000000"/>
        </w:rPr>
        <w:t xml:space="preserve"> день производилась</w:t>
      </w:r>
      <w:r w:rsidR="007164D1" w:rsidRPr="000F366F">
        <w:rPr>
          <w:color w:val="000000"/>
        </w:rPr>
        <w:t xml:space="preserve">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007164D1" w:rsidRPr="000F366F">
        <w:rPr>
          <w:color w:val="000000"/>
        </w:rPr>
        <w:t xml:space="preserve"> работы) сверх оклада (должностного оклада), если работа производилась сверх месячной нормы рабочего времени</w:t>
      </w:r>
      <w:r w:rsidR="00E019E7" w:rsidRPr="000F366F">
        <w:rPr>
          <w:color w:val="000000"/>
        </w:rPr>
        <w:t>.</w:t>
      </w:r>
    </w:p>
    <w:p w:rsidR="00540399" w:rsidRPr="000F366F" w:rsidRDefault="007164D1" w:rsidP="00032C84">
      <w:pPr>
        <w:widowControl w:val="0"/>
        <w:shd w:val="clear" w:color="auto" w:fill="FFFFFF"/>
        <w:autoSpaceDE w:val="0"/>
        <w:autoSpaceDN w:val="0"/>
        <w:ind w:firstLine="709"/>
        <w:jc w:val="both"/>
        <w:rPr>
          <w:color w:val="000000"/>
        </w:rPr>
      </w:pPr>
      <w:r w:rsidRPr="000F366F">
        <w:rPr>
          <w:color w:val="000000"/>
        </w:rPr>
        <w:t xml:space="preserve">        Конкретные размеры оплаты за работу выходной или </w:t>
      </w:r>
      <w:r w:rsidR="00E019E7" w:rsidRPr="000F366F">
        <w:rPr>
          <w:color w:val="000000"/>
        </w:rPr>
        <w:t>праздничный нерабочий</w:t>
      </w:r>
      <w:r w:rsidRPr="000F366F">
        <w:rPr>
          <w:color w:val="000000"/>
        </w:rPr>
        <w:t xml:space="preserve">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r w:rsidR="00EF75F7" w:rsidRPr="000F366F">
        <w:rPr>
          <w:color w:val="000000"/>
        </w:rPr>
        <w:t xml:space="preserve"> согласно статье 153 Трудового кодекса РФ</w:t>
      </w:r>
      <w:r w:rsidRPr="000F366F">
        <w:rPr>
          <w:color w:val="000000"/>
        </w:rPr>
        <w:t>.</w:t>
      </w:r>
    </w:p>
    <w:p w:rsidR="007164D1" w:rsidRPr="000F366F" w:rsidRDefault="007164D1" w:rsidP="00032C84">
      <w:pPr>
        <w:widowControl w:val="0"/>
        <w:shd w:val="clear" w:color="auto" w:fill="FFFFFF"/>
        <w:autoSpaceDE w:val="0"/>
        <w:autoSpaceDN w:val="0"/>
        <w:ind w:firstLine="709"/>
        <w:jc w:val="both"/>
        <w:rPr>
          <w:color w:val="000000"/>
        </w:rPr>
      </w:pPr>
      <w:r w:rsidRPr="000F366F">
        <w:rPr>
          <w:color w:val="000000"/>
        </w:rPr>
        <w:t xml:space="preserve">         По желанию работника, работающего в выходной или </w:t>
      </w:r>
      <w:r w:rsidR="00E019E7" w:rsidRPr="000F366F">
        <w:rPr>
          <w:color w:val="000000"/>
        </w:rPr>
        <w:t>праздничный нерабочий</w:t>
      </w:r>
      <w:r w:rsidRPr="000F366F">
        <w:rPr>
          <w:color w:val="000000"/>
        </w:rPr>
        <w:t xml:space="preserve"> день, ему может</w:t>
      </w:r>
      <w:r w:rsidR="00E019E7" w:rsidRPr="000F366F">
        <w:rPr>
          <w:color w:val="000000"/>
        </w:rPr>
        <w:t>,</w:t>
      </w:r>
      <w:r w:rsidRPr="000F366F">
        <w:rPr>
          <w:color w:val="000000"/>
        </w:rPr>
        <w:t xml:space="preserve"> предоставлен другой день отдыха. В этом случае работа в выходной или </w:t>
      </w:r>
      <w:r w:rsidR="00E019E7" w:rsidRPr="000F366F">
        <w:rPr>
          <w:color w:val="000000"/>
        </w:rPr>
        <w:t>праздничный нерабочий</w:t>
      </w:r>
      <w:r w:rsidR="000E206C" w:rsidRPr="000F366F">
        <w:rPr>
          <w:color w:val="000000"/>
        </w:rPr>
        <w:t xml:space="preserve"> </w:t>
      </w:r>
      <w:r w:rsidRPr="000F366F">
        <w:rPr>
          <w:color w:val="000000"/>
        </w:rPr>
        <w:t>день оплачивается в одинарном размере, а день отдыха оплате не подлежит.</w:t>
      </w:r>
    </w:p>
    <w:p w:rsidR="007164D1" w:rsidRPr="000F366F" w:rsidRDefault="003F79AB" w:rsidP="00032C84">
      <w:pPr>
        <w:widowControl w:val="0"/>
        <w:shd w:val="clear" w:color="auto" w:fill="FFFFFF"/>
        <w:tabs>
          <w:tab w:val="num" w:pos="2175"/>
        </w:tabs>
        <w:autoSpaceDE w:val="0"/>
        <w:autoSpaceDN w:val="0"/>
        <w:ind w:firstLine="709"/>
        <w:jc w:val="both"/>
        <w:rPr>
          <w:color w:val="000000"/>
        </w:rPr>
      </w:pPr>
      <w:r w:rsidRPr="000F366F">
        <w:rPr>
          <w:color w:val="000000"/>
        </w:rPr>
        <w:t>7.8.</w:t>
      </w:r>
      <w:r w:rsidR="00113983" w:rsidRPr="000F366F">
        <w:rPr>
          <w:color w:val="000000"/>
        </w:rPr>
        <w:t xml:space="preserve"> </w:t>
      </w:r>
      <w:r w:rsidR="000E206C" w:rsidRPr="000F366F">
        <w:rPr>
          <w:color w:val="000000"/>
        </w:rPr>
        <w:t xml:space="preserve">Сверхурочная работа оплачивается за первые два часа работы не менее чем в полуторном размере, за последующие часы – не менее </w:t>
      </w:r>
      <w:r w:rsidR="00414CA6" w:rsidRPr="000F366F">
        <w:rPr>
          <w:color w:val="000000"/>
        </w:rPr>
        <w:t xml:space="preserve">чем в </w:t>
      </w:r>
      <w:r w:rsidR="000E206C" w:rsidRPr="000F366F">
        <w:rPr>
          <w:color w:val="000000"/>
        </w:rPr>
        <w:t>двойно</w:t>
      </w:r>
      <w:r w:rsidR="00414CA6" w:rsidRPr="000F366F">
        <w:rPr>
          <w:color w:val="000000"/>
        </w:rPr>
        <w:t>м</w:t>
      </w:r>
      <w:r w:rsidR="000E206C" w:rsidRPr="000F366F">
        <w:rPr>
          <w:color w:val="000000"/>
        </w:rPr>
        <w:t xml:space="preserve"> размер</w:t>
      </w:r>
      <w:r w:rsidR="00414CA6" w:rsidRPr="000F366F">
        <w:rPr>
          <w:color w:val="000000"/>
        </w:rPr>
        <w:t>е</w:t>
      </w:r>
      <w:r w:rsidR="00EF75F7" w:rsidRPr="000F366F">
        <w:rPr>
          <w:color w:val="000000"/>
        </w:rPr>
        <w:t xml:space="preserve"> в соответствии со ст. 152 Трудового кодекса РФ</w:t>
      </w:r>
      <w:r w:rsidR="000E206C" w:rsidRPr="000F366F">
        <w:rPr>
          <w:color w:val="000000"/>
        </w:rPr>
        <w:t xml:space="preserve">. Конкретные размеры оплаты за сверхурочную работу могут </w:t>
      </w:r>
      <w:r w:rsidR="00113983" w:rsidRPr="000F366F">
        <w:rPr>
          <w:color w:val="000000"/>
        </w:rPr>
        <w:t>определят</w:t>
      </w:r>
      <w:r w:rsidR="0039581A" w:rsidRPr="000F366F">
        <w:rPr>
          <w:color w:val="000000"/>
        </w:rPr>
        <w:t>ь</w:t>
      </w:r>
      <w:r w:rsidR="00113983" w:rsidRPr="000F366F">
        <w:rPr>
          <w:color w:val="000000"/>
        </w:rPr>
        <w:t>ся</w:t>
      </w:r>
      <w:r w:rsidR="000E206C" w:rsidRPr="000F366F">
        <w:rPr>
          <w:color w:val="000000"/>
        </w:rPr>
        <w:t xml:space="preserve">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B4A47" w:rsidRPr="000F366F" w:rsidRDefault="003F79AB" w:rsidP="00032C84">
      <w:pPr>
        <w:widowControl w:val="0"/>
        <w:shd w:val="clear" w:color="auto" w:fill="FFFFFF"/>
        <w:autoSpaceDE w:val="0"/>
        <w:autoSpaceDN w:val="0"/>
        <w:ind w:firstLine="709"/>
        <w:jc w:val="both"/>
        <w:rPr>
          <w:color w:val="000000"/>
        </w:rPr>
      </w:pPr>
      <w:r w:rsidRPr="000F366F">
        <w:rPr>
          <w:color w:val="000000"/>
        </w:rPr>
        <w:t>7.9.</w:t>
      </w:r>
      <w:r w:rsidR="000E206C" w:rsidRPr="000F366F">
        <w:rPr>
          <w:color w:val="000000"/>
        </w:rPr>
        <w:t xml:space="preserve"> Выплата за работу в местностях с особыми климатическими условиями производится в соответствии с действующим законодательством Российской Федерации.</w:t>
      </w:r>
    </w:p>
    <w:p w:rsidR="000140A6" w:rsidRPr="000F366F" w:rsidRDefault="000140A6" w:rsidP="00032C84">
      <w:pPr>
        <w:widowControl w:val="0"/>
        <w:shd w:val="clear" w:color="auto" w:fill="FFFFFF"/>
        <w:autoSpaceDE w:val="0"/>
        <w:autoSpaceDN w:val="0"/>
        <w:ind w:firstLine="709"/>
        <w:jc w:val="center"/>
        <w:rPr>
          <w:b/>
          <w:bCs/>
          <w:color w:val="000000"/>
        </w:rPr>
      </w:pPr>
    </w:p>
    <w:p w:rsidR="00A4045F" w:rsidRPr="000F366F" w:rsidRDefault="00EC3F1A" w:rsidP="00032C84">
      <w:pPr>
        <w:widowControl w:val="0"/>
        <w:shd w:val="clear" w:color="auto" w:fill="FFFFFF"/>
        <w:autoSpaceDE w:val="0"/>
        <w:autoSpaceDN w:val="0"/>
        <w:ind w:firstLine="709"/>
        <w:jc w:val="center"/>
        <w:rPr>
          <w:b/>
          <w:bCs/>
          <w:color w:val="000000"/>
        </w:rPr>
      </w:pPr>
      <w:r w:rsidRPr="000F366F">
        <w:rPr>
          <w:b/>
          <w:bCs/>
          <w:color w:val="000000"/>
        </w:rPr>
        <w:t>8</w:t>
      </w:r>
      <w:r w:rsidR="00A4045F" w:rsidRPr="000F366F">
        <w:rPr>
          <w:b/>
          <w:bCs/>
          <w:color w:val="000000"/>
        </w:rPr>
        <w:t>. Порядок и условия установления выплат стимулирующего характера</w:t>
      </w:r>
    </w:p>
    <w:p w:rsidR="00C34BF7" w:rsidRPr="000F366F" w:rsidRDefault="00C34BF7" w:rsidP="00032C84">
      <w:pPr>
        <w:widowControl w:val="0"/>
        <w:shd w:val="clear" w:color="auto" w:fill="FFFFFF"/>
        <w:autoSpaceDE w:val="0"/>
        <w:autoSpaceDN w:val="0"/>
        <w:ind w:firstLine="709"/>
        <w:jc w:val="center"/>
        <w:rPr>
          <w:b/>
          <w:bCs/>
          <w:color w:val="000000"/>
        </w:rPr>
      </w:pPr>
    </w:p>
    <w:p w:rsidR="003D449C" w:rsidRPr="000F366F" w:rsidRDefault="000140A6" w:rsidP="00032C84">
      <w:pPr>
        <w:pStyle w:val="ConsPlusNormal"/>
        <w:widowControl/>
        <w:ind w:firstLine="709"/>
        <w:jc w:val="both"/>
        <w:rPr>
          <w:rFonts w:ascii="Times New Roman" w:hAnsi="Times New Roman" w:cs="Times New Roman"/>
          <w:sz w:val="24"/>
          <w:szCs w:val="24"/>
        </w:rPr>
      </w:pPr>
      <w:r w:rsidRPr="000F366F">
        <w:rPr>
          <w:rFonts w:ascii="Times New Roman" w:hAnsi="Times New Roman" w:cs="Times New Roman"/>
          <w:sz w:val="24"/>
          <w:szCs w:val="24"/>
        </w:rPr>
        <w:t>8</w:t>
      </w:r>
      <w:r w:rsidR="00FF2C2E" w:rsidRPr="000F366F">
        <w:rPr>
          <w:rFonts w:ascii="Times New Roman" w:hAnsi="Times New Roman" w:cs="Times New Roman"/>
          <w:sz w:val="24"/>
          <w:szCs w:val="24"/>
        </w:rPr>
        <w:t>.</w:t>
      </w:r>
      <w:r w:rsidR="00BF6236" w:rsidRPr="000F366F">
        <w:rPr>
          <w:rFonts w:ascii="Times New Roman" w:hAnsi="Times New Roman" w:cs="Times New Roman"/>
          <w:sz w:val="24"/>
          <w:szCs w:val="24"/>
        </w:rPr>
        <w:t>1</w:t>
      </w:r>
      <w:r w:rsidR="00FF2C2E" w:rsidRPr="000F366F">
        <w:rPr>
          <w:rFonts w:ascii="Times New Roman" w:hAnsi="Times New Roman" w:cs="Times New Roman"/>
          <w:sz w:val="24"/>
          <w:szCs w:val="24"/>
        </w:rPr>
        <w:t>.</w:t>
      </w:r>
      <w:r w:rsidR="00890A65" w:rsidRPr="000F366F">
        <w:rPr>
          <w:rFonts w:ascii="Times New Roman" w:hAnsi="Times New Roman" w:cs="Times New Roman"/>
          <w:sz w:val="24"/>
          <w:szCs w:val="24"/>
        </w:rPr>
        <w:t xml:space="preserve"> </w:t>
      </w:r>
      <w:r w:rsidR="00DD1530" w:rsidRPr="000F366F">
        <w:rPr>
          <w:rFonts w:ascii="Times New Roman" w:hAnsi="Times New Roman" w:cs="Times New Roman"/>
          <w:sz w:val="24"/>
          <w:szCs w:val="24"/>
        </w:rPr>
        <w:t xml:space="preserve">В целях поощрения работников </w:t>
      </w:r>
      <w:r w:rsidR="00EC3F1A" w:rsidRPr="000F366F">
        <w:rPr>
          <w:rFonts w:ascii="Times New Roman" w:hAnsi="Times New Roman" w:cs="Times New Roman"/>
          <w:sz w:val="24"/>
          <w:szCs w:val="24"/>
        </w:rPr>
        <w:t xml:space="preserve">Центра </w:t>
      </w:r>
      <w:r w:rsidR="00DD1530" w:rsidRPr="000F366F">
        <w:rPr>
          <w:rFonts w:ascii="Times New Roman" w:hAnsi="Times New Roman" w:cs="Times New Roman"/>
          <w:sz w:val="24"/>
          <w:szCs w:val="24"/>
        </w:rPr>
        <w:t>за выполненную работу устанавливаются следующие выплаты стимулирующего характера:</w:t>
      </w:r>
    </w:p>
    <w:p w:rsidR="00DD062C" w:rsidRPr="000F366F" w:rsidRDefault="00DD062C" w:rsidP="00671BCA">
      <w:pPr>
        <w:pStyle w:val="ConsPlusNormal"/>
        <w:widowControl/>
        <w:numPr>
          <w:ilvl w:val="0"/>
          <w:numId w:val="33"/>
        </w:numPr>
        <w:tabs>
          <w:tab w:val="clear" w:pos="1260"/>
        </w:tabs>
        <w:ind w:left="0" w:firstLine="709"/>
        <w:jc w:val="both"/>
        <w:rPr>
          <w:rFonts w:ascii="Times New Roman" w:hAnsi="Times New Roman" w:cs="Times New Roman"/>
          <w:sz w:val="24"/>
          <w:szCs w:val="24"/>
        </w:rPr>
      </w:pPr>
      <w:r w:rsidRPr="000F366F">
        <w:rPr>
          <w:rFonts w:ascii="Times New Roman" w:hAnsi="Times New Roman" w:cs="Times New Roman"/>
          <w:sz w:val="24"/>
          <w:szCs w:val="24"/>
        </w:rPr>
        <w:t xml:space="preserve"> выплаты за </w:t>
      </w:r>
      <w:r w:rsidR="00875194" w:rsidRPr="000F366F">
        <w:rPr>
          <w:rFonts w:ascii="Times New Roman" w:hAnsi="Times New Roman" w:cs="Times New Roman"/>
          <w:sz w:val="24"/>
          <w:szCs w:val="24"/>
        </w:rPr>
        <w:t>выслугу лет</w:t>
      </w:r>
      <w:r w:rsidRPr="000F366F">
        <w:rPr>
          <w:rFonts w:ascii="Times New Roman" w:hAnsi="Times New Roman" w:cs="Times New Roman"/>
          <w:sz w:val="24"/>
          <w:szCs w:val="24"/>
        </w:rPr>
        <w:t xml:space="preserve">; </w:t>
      </w:r>
    </w:p>
    <w:p w:rsidR="003D449C" w:rsidRPr="000F366F" w:rsidRDefault="00DD1530" w:rsidP="00671BCA">
      <w:pPr>
        <w:pStyle w:val="ConsPlusNormal"/>
        <w:widowControl/>
        <w:numPr>
          <w:ilvl w:val="0"/>
          <w:numId w:val="19"/>
        </w:numPr>
        <w:ind w:left="0" w:firstLine="709"/>
        <w:jc w:val="both"/>
        <w:rPr>
          <w:rFonts w:ascii="Times New Roman" w:hAnsi="Times New Roman" w:cs="Times New Roman"/>
          <w:sz w:val="24"/>
          <w:szCs w:val="24"/>
        </w:rPr>
      </w:pPr>
      <w:r w:rsidRPr="000F366F">
        <w:rPr>
          <w:rFonts w:ascii="Times New Roman" w:hAnsi="Times New Roman" w:cs="Times New Roman"/>
          <w:sz w:val="24"/>
          <w:szCs w:val="24"/>
        </w:rPr>
        <w:t>выплаты за интенсивность и высокие результаты работы;</w:t>
      </w:r>
    </w:p>
    <w:p w:rsidR="003D449C" w:rsidRPr="000F366F" w:rsidRDefault="00DD1530" w:rsidP="00671BCA">
      <w:pPr>
        <w:pStyle w:val="ConsPlusNormal"/>
        <w:widowControl/>
        <w:numPr>
          <w:ilvl w:val="0"/>
          <w:numId w:val="19"/>
        </w:numPr>
        <w:ind w:left="0" w:firstLine="709"/>
        <w:jc w:val="both"/>
        <w:rPr>
          <w:rFonts w:ascii="Times New Roman" w:hAnsi="Times New Roman" w:cs="Times New Roman"/>
          <w:sz w:val="24"/>
          <w:szCs w:val="24"/>
        </w:rPr>
      </w:pPr>
      <w:r w:rsidRPr="000F366F">
        <w:rPr>
          <w:rFonts w:ascii="Times New Roman" w:hAnsi="Times New Roman" w:cs="Times New Roman"/>
          <w:sz w:val="24"/>
          <w:szCs w:val="24"/>
        </w:rPr>
        <w:t>выплаты за качество выполняемых работ;</w:t>
      </w:r>
    </w:p>
    <w:p w:rsidR="003D449C" w:rsidRPr="000F366F" w:rsidRDefault="00DD1530" w:rsidP="00671BCA">
      <w:pPr>
        <w:pStyle w:val="ConsPlusNormal"/>
        <w:widowControl/>
        <w:numPr>
          <w:ilvl w:val="0"/>
          <w:numId w:val="19"/>
        </w:numPr>
        <w:ind w:left="0" w:firstLine="709"/>
        <w:jc w:val="both"/>
        <w:rPr>
          <w:rFonts w:ascii="Times New Roman" w:hAnsi="Times New Roman" w:cs="Times New Roman"/>
          <w:sz w:val="24"/>
          <w:szCs w:val="24"/>
        </w:rPr>
      </w:pPr>
      <w:r w:rsidRPr="000F366F">
        <w:rPr>
          <w:rFonts w:ascii="Times New Roman" w:hAnsi="Times New Roman" w:cs="Times New Roman"/>
          <w:sz w:val="24"/>
          <w:szCs w:val="24"/>
        </w:rPr>
        <w:t>премии за выполнение особо важных и ответственных работ;</w:t>
      </w:r>
    </w:p>
    <w:p w:rsidR="001137B9" w:rsidRPr="000F366F" w:rsidRDefault="00DD1530" w:rsidP="00671BCA">
      <w:pPr>
        <w:pStyle w:val="ConsPlusNormal"/>
        <w:widowControl/>
        <w:numPr>
          <w:ilvl w:val="0"/>
          <w:numId w:val="19"/>
        </w:numPr>
        <w:ind w:left="0" w:firstLine="709"/>
        <w:jc w:val="both"/>
        <w:rPr>
          <w:rFonts w:ascii="Times New Roman" w:hAnsi="Times New Roman" w:cs="Times New Roman"/>
          <w:sz w:val="24"/>
          <w:szCs w:val="24"/>
        </w:rPr>
      </w:pPr>
      <w:r w:rsidRPr="000F366F">
        <w:rPr>
          <w:rFonts w:ascii="Times New Roman" w:hAnsi="Times New Roman" w:cs="Times New Roman"/>
          <w:sz w:val="24"/>
          <w:szCs w:val="24"/>
        </w:rPr>
        <w:t>пре</w:t>
      </w:r>
      <w:r w:rsidR="00DD062C" w:rsidRPr="000F366F">
        <w:rPr>
          <w:rFonts w:ascii="Times New Roman" w:hAnsi="Times New Roman" w:cs="Times New Roman"/>
          <w:sz w:val="24"/>
          <w:szCs w:val="24"/>
        </w:rPr>
        <w:t>миальные выплаты по итогам работы (за месяц, квартал, год).</w:t>
      </w:r>
    </w:p>
    <w:p w:rsidR="00E76954" w:rsidRPr="000F366F" w:rsidRDefault="001137B9" w:rsidP="00032C84">
      <w:pPr>
        <w:widowControl w:val="0"/>
        <w:shd w:val="clear" w:color="auto" w:fill="FFFFFF"/>
        <w:autoSpaceDE w:val="0"/>
        <w:autoSpaceDN w:val="0"/>
        <w:ind w:firstLine="709"/>
        <w:jc w:val="both"/>
      </w:pPr>
      <w:r w:rsidRPr="000F366F">
        <w:t xml:space="preserve">      </w:t>
      </w:r>
      <w:r w:rsidR="000140A6" w:rsidRPr="000F366F">
        <w:t>8</w:t>
      </w:r>
      <w:r w:rsidR="00890A65" w:rsidRPr="000F366F">
        <w:t>.</w:t>
      </w:r>
      <w:r w:rsidR="00BF6236" w:rsidRPr="000F366F">
        <w:t>2</w:t>
      </w:r>
      <w:r w:rsidR="00890A65" w:rsidRPr="000F366F">
        <w:t>.</w:t>
      </w:r>
      <w:r w:rsidR="00463D30" w:rsidRPr="000F366F">
        <w:t xml:space="preserve"> </w:t>
      </w:r>
      <w:r w:rsidR="00D84633" w:rsidRPr="000F366F">
        <w:t xml:space="preserve">Размеры и условия </w:t>
      </w:r>
      <w:r w:rsidR="009D4292" w:rsidRPr="000F366F">
        <w:t xml:space="preserve">осуществления выплат стимулирующего характера </w:t>
      </w:r>
      <w:r w:rsidR="00DD062C" w:rsidRPr="000F366F">
        <w:t>работника</w:t>
      </w:r>
      <w:r w:rsidR="00414CA6" w:rsidRPr="000F366F">
        <w:t xml:space="preserve">м </w:t>
      </w:r>
      <w:r w:rsidR="00EC3F1A" w:rsidRPr="000F366F">
        <w:t xml:space="preserve">Центра </w:t>
      </w:r>
      <w:r w:rsidR="00414CA6" w:rsidRPr="000F366F">
        <w:t>(кроме</w:t>
      </w:r>
      <w:r w:rsidR="00EC3F1A" w:rsidRPr="000F366F">
        <w:t xml:space="preserve"> директора</w:t>
      </w:r>
      <w:r w:rsidR="00DD062C" w:rsidRPr="000F366F">
        <w:t xml:space="preserve">) </w:t>
      </w:r>
      <w:r w:rsidR="009D4292" w:rsidRPr="000F366F">
        <w:t>устанавливаются локальным нормативным актом, утверждаемым</w:t>
      </w:r>
      <w:r w:rsidR="00EC3F1A" w:rsidRPr="000F366F">
        <w:t xml:space="preserve"> директором</w:t>
      </w:r>
      <w:r w:rsidR="009D4292" w:rsidRPr="000F366F">
        <w:t>, с учетом мнения представительного органа работников</w:t>
      </w:r>
      <w:r w:rsidR="00092D56" w:rsidRPr="000F366F">
        <w:t xml:space="preserve"> </w:t>
      </w:r>
      <w:r w:rsidR="00EC3F1A" w:rsidRPr="000F366F">
        <w:t>Центра</w:t>
      </w:r>
      <w:r w:rsidR="00092D56" w:rsidRPr="000F366F">
        <w:t xml:space="preserve">. </w:t>
      </w:r>
      <w:r w:rsidR="009D4292" w:rsidRPr="000F366F">
        <w:t xml:space="preserve"> </w:t>
      </w:r>
      <w:r w:rsidR="00092D56" w:rsidRPr="000F366F">
        <w:t xml:space="preserve">Выплаты стимулирующего характера работникам </w:t>
      </w:r>
      <w:r w:rsidR="00EC3F1A" w:rsidRPr="000F366F">
        <w:t xml:space="preserve">Центра </w:t>
      </w:r>
      <w:r w:rsidR="00092D56" w:rsidRPr="000F366F">
        <w:t>(кроме</w:t>
      </w:r>
      <w:r w:rsidR="00EC3F1A" w:rsidRPr="000F366F">
        <w:t xml:space="preserve"> директора</w:t>
      </w:r>
      <w:r w:rsidR="00092D56" w:rsidRPr="000F366F">
        <w:t xml:space="preserve">) за исключением выплат за </w:t>
      </w:r>
      <w:r w:rsidR="00875194" w:rsidRPr="000F366F">
        <w:t>выслугу лет</w:t>
      </w:r>
      <w:r w:rsidR="00092D56" w:rsidRPr="000F366F">
        <w:t xml:space="preserve">, производится на основании приказа </w:t>
      </w:r>
      <w:r w:rsidR="00EC3F1A" w:rsidRPr="000F366F">
        <w:t xml:space="preserve">директора </w:t>
      </w:r>
      <w:r w:rsidR="00124804" w:rsidRPr="000F366F">
        <w:t xml:space="preserve">Центра </w:t>
      </w:r>
      <w:r w:rsidR="00092D56" w:rsidRPr="000F366F">
        <w:t xml:space="preserve">в пределах бюджетных ассигнований </w:t>
      </w:r>
      <w:r w:rsidR="00827672" w:rsidRPr="000F366F">
        <w:t xml:space="preserve">на оплату труда работников </w:t>
      </w:r>
      <w:r w:rsidR="00124804" w:rsidRPr="000F366F">
        <w:t>Центра</w:t>
      </w:r>
      <w:r w:rsidR="00827672" w:rsidRPr="000F366F">
        <w:t xml:space="preserve">, а так же средств полученных от иной приносящей доход деятельности, направленных </w:t>
      </w:r>
      <w:r w:rsidR="00124804" w:rsidRPr="000F366F">
        <w:t xml:space="preserve">Центром </w:t>
      </w:r>
      <w:r w:rsidR="00827672" w:rsidRPr="000F366F">
        <w:t xml:space="preserve">на оплату труда работников </w:t>
      </w:r>
      <w:r w:rsidR="00124804" w:rsidRPr="000F366F">
        <w:t>Центра</w:t>
      </w:r>
      <w:r w:rsidR="00827672" w:rsidRPr="000F366F">
        <w:t xml:space="preserve">: </w:t>
      </w:r>
    </w:p>
    <w:p w:rsidR="00827672" w:rsidRPr="000F366F" w:rsidRDefault="00827672" w:rsidP="00671BCA">
      <w:pPr>
        <w:widowControl w:val="0"/>
        <w:numPr>
          <w:ilvl w:val="0"/>
          <w:numId w:val="35"/>
        </w:numPr>
        <w:shd w:val="clear" w:color="auto" w:fill="FFFFFF"/>
        <w:tabs>
          <w:tab w:val="clear" w:pos="1080"/>
        </w:tabs>
        <w:autoSpaceDE w:val="0"/>
        <w:autoSpaceDN w:val="0"/>
        <w:ind w:left="0" w:firstLine="709"/>
        <w:jc w:val="both"/>
      </w:pPr>
      <w:r w:rsidRPr="000F366F">
        <w:t xml:space="preserve">заместителям </w:t>
      </w:r>
      <w:r w:rsidR="00124804" w:rsidRPr="000F366F">
        <w:t>директора</w:t>
      </w:r>
      <w:r w:rsidRPr="000F366F">
        <w:t xml:space="preserve">, специалистам и иным работникам, подчиненным </w:t>
      </w:r>
      <w:r w:rsidR="00124804" w:rsidRPr="000F366F">
        <w:t>директору Центра</w:t>
      </w:r>
      <w:r w:rsidRPr="000F366F">
        <w:t xml:space="preserve"> – непосредственно;</w:t>
      </w:r>
    </w:p>
    <w:p w:rsidR="00827672" w:rsidRPr="000F366F" w:rsidRDefault="00F44899" w:rsidP="00671BCA">
      <w:pPr>
        <w:widowControl w:val="0"/>
        <w:numPr>
          <w:ilvl w:val="0"/>
          <w:numId w:val="35"/>
        </w:numPr>
        <w:shd w:val="clear" w:color="auto" w:fill="FFFFFF"/>
        <w:tabs>
          <w:tab w:val="clear" w:pos="1080"/>
        </w:tabs>
        <w:autoSpaceDE w:val="0"/>
        <w:autoSpaceDN w:val="0"/>
        <w:ind w:left="0" w:firstLine="709"/>
        <w:jc w:val="both"/>
      </w:pPr>
      <w:r w:rsidRPr="000F366F">
        <w:t xml:space="preserve">руководителям структурных подразделений </w:t>
      </w:r>
      <w:r w:rsidR="00124804" w:rsidRPr="000F366F">
        <w:t xml:space="preserve">Центра </w:t>
      </w:r>
      <w:r w:rsidR="004A020A" w:rsidRPr="000F366F">
        <w:t>и иным работникам, подчиненным заместителям</w:t>
      </w:r>
      <w:r w:rsidR="00124804" w:rsidRPr="000F366F">
        <w:t xml:space="preserve"> директора</w:t>
      </w:r>
      <w:r w:rsidR="004A020A" w:rsidRPr="000F366F">
        <w:t>, по предоставлению заместителей</w:t>
      </w:r>
      <w:r w:rsidR="00124804" w:rsidRPr="000F366F">
        <w:t xml:space="preserve"> директора</w:t>
      </w:r>
      <w:r w:rsidR="004A020A" w:rsidRPr="000F366F">
        <w:t>;</w:t>
      </w:r>
    </w:p>
    <w:p w:rsidR="004A020A" w:rsidRPr="000F366F" w:rsidRDefault="004A020A" w:rsidP="00671BCA">
      <w:pPr>
        <w:widowControl w:val="0"/>
        <w:numPr>
          <w:ilvl w:val="0"/>
          <w:numId w:val="35"/>
        </w:numPr>
        <w:shd w:val="clear" w:color="auto" w:fill="FFFFFF"/>
        <w:tabs>
          <w:tab w:val="clear" w:pos="1080"/>
        </w:tabs>
        <w:autoSpaceDE w:val="0"/>
        <w:autoSpaceDN w:val="0"/>
        <w:ind w:left="0" w:firstLine="709"/>
        <w:jc w:val="both"/>
      </w:pPr>
      <w:r w:rsidRPr="000F366F">
        <w:t>работникам</w:t>
      </w:r>
      <w:r w:rsidR="00124804" w:rsidRPr="000F366F">
        <w:t xml:space="preserve"> Центра</w:t>
      </w:r>
      <w:r w:rsidRPr="000F366F">
        <w:t>, занятым выполнением уставной деятельности и возложенных на них функций, по предоставлению руководителя соответствующего структурного подразделения.</w:t>
      </w:r>
    </w:p>
    <w:p w:rsidR="00DD062C" w:rsidRPr="000F366F" w:rsidRDefault="00DD062C" w:rsidP="00032C84">
      <w:pPr>
        <w:pStyle w:val="ConsPlusNormal"/>
        <w:widowControl/>
        <w:ind w:firstLine="709"/>
        <w:jc w:val="both"/>
        <w:rPr>
          <w:rFonts w:ascii="Times New Roman" w:hAnsi="Times New Roman" w:cs="Times New Roman"/>
          <w:sz w:val="24"/>
          <w:szCs w:val="24"/>
        </w:rPr>
      </w:pPr>
      <w:r w:rsidRPr="000F366F">
        <w:rPr>
          <w:rFonts w:ascii="Times New Roman" w:hAnsi="Times New Roman" w:cs="Times New Roman"/>
          <w:sz w:val="24"/>
          <w:szCs w:val="24"/>
        </w:rPr>
        <w:t xml:space="preserve">        Педагогическим и другим работникам за специфику работы производится доплата к    окладам (тарифным ставкам) в следующих размерах:</w:t>
      </w:r>
    </w:p>
    <w:p w:rsidR="00DD062C" w:rsidRPr="000F366F" w:rsidRDefault="00DD062C" w:rsidP="00032C84">
      <w:pPr>
        <w:pStyle w:val="ConsPlusNormal"/>
        <w:widowControl/>
        <w:ind w:firstLine="709"/>
        <w:jc w:val="both"/>
        <w:rPr>
          <w:rFonts w:ascii="Times New Roman" w:hAnsi="Times New Roman" w:cs="Times New Roman"/>
          <w:sz w:val="24"/>
          <w:szCs w:val="24"/>
        </w:rPr>
      </w:pPr>
      <w:r w:rsidRPr="000F366F">
        <w:rPr>
          <w:rFonts w:ascii="Times New Roman" w:hAnsi="Times New Roman" w:cs="Times New Roman"/>
          <w:sz w:val="24"/>
          <w:szCs w:val="24"/>
        </w:rPr>
        <w:t>10 процентов - молодым специалистам (работник, поступивший на работу по окончании учебного учреждения) на первые три года педагогической деятельности при непрерывной работе в</w:t>
      </w:r>
      <w:r w:rsidR="00124804" w:rsidRPr="000F366F">
        <w:rPr>
          <w:rFonts w:ascii="Times New Roman" w:hAnsi="Times New Roman" w:cs="Times New Roman"/>
          <w:sz w:val="24"/>
          <w:szCs w:val="24"/>
        </w:rPr>
        <w:t xml:space="preserve"> Центре</w:t>
      </w:r>
      <w:r w:rsidRPr="000F366F">
        <w:rPr>
          <w:rFonts w:ascii="Times New Roman" w:hAnsi="Times New Roman" w:cs="Times New Roman"/>
          <w:sz w:val="24"/>
          <w:szCs w:val="24"/>
        </w:rPr>
        <w:t>.</w:t>
      </w:r>
    </w:p>
    <w:p w:rsidR="00DD062C" w:rsidRPr="000F366F" w:rsidRDefault="00DD062C" w:rsidP="00032C84">
      <w:pPr>
        <w:pStyle w:val="ConsPlusNormal"/>
        <w:widowControl/>
        <w:ind w:firstLine="709"/>
        <w:jc w:val="both"/>
        <w:rPr>
          <w:rFonts w:ascii="Times New Roman" w:hAnsi="Times New Roman" w:cs="Times New Roman"/>
          <w:sz w:val="24"/>
          <w:szCs w:val="24"/>
        </w:rPr>
      </w:pPr>
      <w:r w:rsidRPr="000F366F">
        <w:rPr>
          <w:rFonts w:ascii="Times New Roman" w:hAnsi="Times New Roman" w:cs="Times New Roman"/>
          <w:sz w:val="24"/>
          <w:szCs w:val="24"/>
        </w:rPr>
        <w:t xml:space="preserve">15 процентов – молодым специалистам (работник, поступивший на работу по окончании учебного учреждения) на первые три года педагогической деятельности при непрерывной работе в </w:t>
      </w:r>
      <w:r w:rsidR="00124804" w:rsidRPr="000F366F">
        <w:rPr>
          <w:rFonts w:ascii="Times New Roman" w:hAnsi="Times New Roman" w:cs="Times New Roman"/>
          <w:sz w:val="24"/>
          <w:szCs w:val="24"/>
        </w:rPr>
        <w:t xml:space="preserve">Центре </w:t>
      </w:r>
      <w:r w:rsidRPr="000F366F">
        <w:rPr>
          <w:rFonts w:ascii="Times New Roman" w:hAnsi="Times New Roman" w:cs="Times New Roman"/>
          <w:sz w:val="24"/>
          <w:szCs w:val="24"/>
        </w:rPr>
        <w:t>наличии диплома</w:t>
      </w:r>
      <w:r w:rsidR="00B66A57" w:rsidRPr="000F366F">
        <w:rPr>
          <w:rFonts w:ascii="Times New Roman" w:hAnsi="Times New Roman" w:cs="Times New Roman"/>
          <w:sz w:val="24"/>
          <w:szCs w:val="24"/>
        </w:rPr>
        <w:t xml:space="preserve"> с отличием</w:t>
      </w:r>
      <w:r w:rsidRPr="000F366F">
        <w:rPr>
          <w:rFonts w:ascii="Times New Roman" w:hAnsi="Times New Roman" w:cs="Times New Roman"/>
          <w:sz w:val="24"/>
          <w:szCs w:val="24"/>
        </w:rPr>
        <w:t xml:space="preserve"> по специальности.</w:t>
      </w:r>
    </w:p>
    <w:p w:rsidR="00E76954" w:rsidRPr="000F366F" w:rsidRDefault="00B66A57" w:rsidP="00032C84">
      <w:pPr>
        <w:widowControl w:val="0"/>
        <w:shd w:val="clear" w:color="auto" w:fill="FFFFFF"/>
        <w:autoSpaceDE w:val="0"/>
        <w:autoSpaceDN w:val="0"/>
        <w:ind w:firstLine="709"/>
        <w:jc w:val="both"/>
        <w:rPr>
          <w:bCs/>
          <w:color w:val="000000"/>
        </w:rPr>
      </w:pPr>
      <w:r w:rsidRPr="000F366F">
        <w:rPr>
          <w:bCs/>
          <w:color w:val="000000"/>
        </w:rPr>
        <w:t>Выплаты стимулирующего характера, установленные в процентном отношении, коэффициентах применяются к окладу (должностному окладу) без учета повышающих коэффициентов.</w:t>
      </w:r>
    </w:p>
    <w:p w:rsidR="004E2DB2" w:rsidRPr="000F366F" w:rsidRDefault="000140A6" w:rsidP="00032C84">
      <w:pPr>
        <w:widowControl w:val="0"/>
        <w:shd w:val="clear" w:color="auto" w:fill="FFFFFF"/>
        <w:autoSpaceDE w:val="0"/>
        <w:autoSpaceDN w:val="0"/>
        <w:ind w:firstLine="709"/>
        <w:jc w:val="both"/>
        <w:rPr>
          <w:color w:val="000000"/>
        </w:rPr>
      </w:pPr>
      <w:r w:rsidRPr="000F366F">
        <w:rPr>
          <w:bCs/>
          <w:color w:val="000000"/>
        </w:rPr>
        <w:t>8</w:t>
      </w:r>
      <w:r w:rsidR="00B66A57" w:rsidRPr="000F366F">
        <w:rPr>
          <w:bCs/>
          <w:color w:val="000000"/>
        </w:rPr>
        <w:t xml:space="preserve">.3. Выплаты стимулирующего характера </w:t>
      </w:r>
      <w:r w:rsidR="00B66A57" w:rsidRPr="000F366F">
        <w:rPr>
          <w:bCs/>
        </w:rPr>
        <w:t xml:space="preserve">за </w:t>
      </w:r>
      <w:r w:rsidR="004E2DB2" w:rsidRPr="000F366F">
        <w:rPr>
          <w:bCs/>
        </w:rPr>
        <w:t>выслугу лет</w:t>
      </w:r>
      <w:r w:rsidR="004E2DB2" w:rsidRPr="000F366F">
        <w:rPr>
          <w:bCs/>
          <w:color w:val="000000"/>
        </w:rPr>
        <w:t xml:space="preserve"> </w:t>
      </w:r>
      <w:r w:rsidR="00B66A57" w:rsidRPr="000F366F">
        <w:rPr>
          <w:bCs/>
          <w:color w:val="000000"/>
        </w:rPr>
        <w:t xml:space="preserve">в </w:t>
      </w:r>
      <w:r w:rsidR="00124804" w:rsidRPr="000F366F">
        <w:rPr>
          <w:bCs/>
          <w:color w:val="000000"/>
        </w:rPr>
        <w:t xml:space="preserve">Центре </w:t>
      </w:r>
      <w:r w:rsidR="00B66A57" w:rsidRPr="000F366F">
        <w:rPr>
          <w:bCs/>
          <w:color w:val="000000"/>
        </w:rPr>
        <w:t>устанавливается в соответствии со следующими</w:t>
      </w:r>
      <w:r w:rsidR="00BF4A74" w:rsidRPr="000F366F">
        <w:rPr>
          <w:color w:val="000000"/>
        </w:rPr>
        <w:t xml:space="preserve"> повышающими коэффициентами</w:t>
      </w:r>
      <w:r w:rsidR="00B66A57" w:rsidRPr="000F366F">
        <w:rPr>
          <w:bCs/>
          <w:color w:val="000000"/>
        </w:rPr>
        <w:t xml:space="preserve"> к окладу (должностному окладу)</w:t>
      </w:r>
      <w:r w:rsidR="00162B30" w:rsidRPr="000F366F">
        <w:rPr>
          <w:bCs/>
          <w:color w:val="000000"/>
        </w:rPr>
        <w:t>, ставке заработной платы</w:t>
      </w:r>
      <w:r w:rsidR="00B66A57" w:rsidRPr="000F366F">
        <w:rPr>
          <w:bCs/>
          <w:color w:val="000000"/>
        </w:rPr>
        <w:t xml:space="preserve"> </w:t>
      </w:r>
      <w:r w:rsidR="00BF4A74" w:rsidRPr="000F366F">
        <w:rPr>
          <w:color w:val="000000"/>
        </w:rPr>
        <w:t xml:space="preserve">предусмотренные главами </w:t>
      </w:r>
      <w:r w:rsidR="00124804" w:rsidRPr="000F366F">
        <w:rPr>
          <w:color w:val="000000"/>
        </w:rPr>
        <w:t>2</w:t>
      </w:r>
      <w:r w:rsidR="00BF4A74" w:rsidRPr="000F366F">
        <w:t xml:space="preserve">, </w:t>
      </w:r>
      <w:r w:rsidR="00124804" w:rsidRPr="000F366F">
        <w:t>3</w:t>
      </w:r>
      <w:r w:rsidR="00BF4A74" w:rsidRPr="000F366F">
        <w:t xml:space="preserve">, </w:t>
      </w:r>
      <w:r w:rsidR="00124804" w:rsidRPr="000F366F">
        <w:t>4</w:t>
      </w:r>
      <w:r w:rsidR="00B365D3" w:rsidRPr="000F366F">
        <w:t>,</w:t>
      </w:r>
      <w:r w:rsidR="00BF4A74" w:rsidRPr="000F366F">
        <w:t xml:space="preserve"> </w:t>
      </w:r>
      <w:r w:rsidR="00124804" w:rsidRPr="000F366F">
        <w:t>5, 6</w:t>
      </w:r>
      <w:r w:rsidR="00BF4A74" w:rsidRPr="000F366F">
        <w:t xml:space="preserve"> настоящего </w:t>
      </w:r>
      <w:r w:rsidR="00B365D3" w:rsidRPr="000F366F">
        <w:t>П</w:t>
      </w:r>
      <w:r w:rsidR="00BF4A74" w:rsidRPr="000F366F">
        <w:t>оложения</w:t>
      </w:r>
      <w:r w:rsidR="00BF4A74" w:rsidRPr="000F366F">
        <w:rPr>
          <w:color w:val="000000"/>
        </w:rPr>
        <w:t>.</w:t>
      </w:r>
      <w:r w:rsidR="009F0939" w:rsidRPr="000F366F">
        <w:rPr>
          <w:color w:val="000000"/>
        </w:rPr>
        <w:t xml:space="preserve"> </w:t>
      </w:r>
    </w:p>
    <w:p w:rsidR="00BF4A74" w:rsidRPr="000F366F" w:rsidRDefault="004E2DB2" w:rsidP="00032C84">
      <w:pPr>
        <w:widowControl w:val="0"/>
        <w:shd w:val="clear" w:color="auto" w:fill="FFFFFF"/>
        <w:autoSpaceDE w:val="0"/>
        <w:autoSpaceDN w:val="0"/>
        <w:ind w:firstLine="709"/>
        <w:jc w:val="both"/>
        <w:rPr>
          <w:color w:val="000000"/>
        </w:rPr>
      </w:pPr>
      <w:r w:rsidRPr="000F366F">
        <w:rPr>
          <w:color w:val="000000"/>
        </w:rPr>
        <w:t>8</w:t>
      </w:r>
      <w:r w:rsidR="00BF4A74" w:rsidRPr="000F366F">
        <w:rPr>
          <w:color w:val="000000"/>
        </w:rPr>
        <w:t xml:space="preserve">.4. Выплаты за интенсивность и высокие результаты работы </w:t>
      </w:r>
      <w:r w:rsidR="009F0939" w:rsidRPr="000F366F">
        <w:rPr>
          <w:color w:val="000000"/>
        </w:rPr>
        <w:t xml:space="preserve">производятся работникам </w:t>
      </w:r>
      <w:r w:rsidR="00124804" w:rsidRPr="000F366F">
        <w:rPr>
          <w:color w:val="000000"/>
        </w:rPr>
        <w:t>Центра</w:t>
      </w:r>
      <w:r w:rsidR="009F0939" w:rsidRPr="000F366F">
        <w:rPr>
          <w:color w:val="000000"/>
        </w:rPr>
        <w:t xml:space="preserve"> </w:t>
      </w:r>
      <w:proofErr w:type="gramStart"/>
      <w:r w:rsidR="009F0939" w:rsidRPr="000F366F">
        <w:rPr>
          <w:color w:val="000000"/>
        </w:rPr>
        <w:t>за</w:t>
      </w:r>
      <w:proofErr w:type="gramEnd"/>
      <w:r w:rsidR="009F0939" w:rsidRPr="000F366F">
        <w:rPr>
          <w:color w:val="000000"/>
        </w:rPr>
        <w:t>:</w:t>
      </w:r>
    </w:p>
    <w:p w:rsidR="009F0939" w:rsidRPr="000F366F" w:rsidRDefault="009F0939" w:rsidP="00032C84">
      <w:pPr>
        <w:widowControl w:val="0"/>
        <w:shd w:val="clear" w:color="auto" w:fill="FFFFFF"/>
        <w:autoSpaceDE w:val="0"/>
        <w:autoSpaceDN w:val="0"/>
        <w:ind w:firstLine="709"/>
        <w:jc w:val="both"/>
        <w:rPr>
          <w:color w:val="000000"/>
        </w:rPr>
      </w:pPr>
      <w:r w:rsidRPr="000F366F">
        <w:rPr>
          <w:color w:val="000000"/>
        </w:rPr>
        <w:t>- интенсивность и напряженность работы, связанной со спецификой контингента и большим разнообразием развивающих программ;</w:t>
      </w:r>
    </w:p>
    <w:p w:rsidR="009F0939" w:rsidRPr="000F366F" w:rsidRDefault="009F0939" w:rsidP="00032C84">
      <w:pPr>
        <w:widowControl w:val="0"/>
        <w:shd w:val="clear" w:color="auto" w:fill="FFFFFF"/>
        <w:autoSpaceDE w:val="0"/>
        <w:autoSpaceDN w:val="0"/>
        <w:ind w:firstLine="709"/>
        <w:jc w:val="both"/>
        <w:rPr>
          <w:color w:val="000000"/>
        </w:rPr>
      </w:pPr>
      <w:r w:rsidRPr="000F366F">
        <w:rPr>
          <w:color w:val="000000"/>
        </w:rPr>
        <w:t xml:space="preserve">- непосредственное участие в реализации </w:t>
      </w:r>
      <w:proofErr w:type="spellStart"/>
      <w:r w:rsidRPr="000F366F">
        <w:rPr>
          <w:color w:val="000000"/>
        </w:rPr>
        <w:t>учебно</w:t>
      </w:r>
      <w:proofErr w:type="spellEnd"/>
      <w:r w:rsidRPr="000F366F">
        <w:rPr>
          <w:color w:val="000000"/>
        </w:rPr>
        <w:t xml:space="preserve"> – развивающих проектов, региональных целевых программ;</w:t>
      </w:r>
    </w:p>
    <w:p w:rsidR="009F0939" w:rsidRPr="000F366F" w:rsidRDefault="009F0939" w:rsidP="00032C84">
      <w:pPr>
        <w:widowControl w:val="0"/>
        <w:shd w:val="clear" w:color="auto" w:fill="FFFFFF"/>
        <w:autoSpaceDE w:val="0"/>
        <w:autoSpaceDN w:val="0"/>
        <w:ind w:firstLine="709"/>
        <w:jc w:val="both"/>
        <w:rPr>
          <w:color w:val="000000"/>
        </w:rPr>
      </w:pPr>
      <w:r w:rsidRPr="000F366F">
        <w:rPr>
          <w:color w:val="000000"/>
        </w:rPr>
        <w:t xml:space="preserve">- организацию и проведение мероприятий, направленных на повышение финансово – экономической составляющей, авторитета и имиджа </w:t>
      </w:r>
      <w:r w:rsidR="00124804" w:rsidRPr="000F366F">
        <w:rPr>
          <w:color w:val="000000"/>
        </w:rPr>
        <w:t>Центра</w:t>
      </w:r>
      <w:r w:rsidRPr="000F366F">
        <w:rPr>
          <w:color w:val="000000"/>
        </w:rPr>
        <w:t xml:space="preserve"> среди населения.</w:t>
      </w:r>
    </w:p>
    <w:p w:rsidR="009F0939" w:rsidRPr="000F366F" w:rsidRDefault="009F0939" w:rsidP="00032C84">
      <w:pPr>
        <w:widowControl w:val="0"/>
        <w:shd w:val="clear" w:color="auto" w:fill="FFFFFF"/>
        <w:autoSpaceDE w:val="0"/>
        <w:autoSpaceDN w:val="0"/>
        <w:ind w:firstLine="709"/>
        <w:jc w:val="both"/>
        <w:rPr>
          <w:bCs/>
        </w:rPr>
      </w:pPr>
      <w:r w:rsidRPr="000F366F">
        <w:t>Размер выплат может устанавливаться в абсолютном значении, процентном отношении, коэффициентов к окладу</w:t>
      </w:r>
      <w:r w:rsidR="00124804" w:rsidRPr="000F366F">
        <w:t xml:space="preserve"> </w:t>
      </w:r>
      <w:r w:rsidR="00162B30" w:rsidRPr="000F366F">
        <w:rPr>
          <w:bCs/>
          <w:color w:val="000000"/>
        </w:rPr>
        <w:t>(должностному окладу), ставке заработной платы</w:t>
      </w:r>
      <w:r w:rsidRPr="000F366F">
        <w:t>. Максимальным размером выплата за интенсивность и высокие результаты не ограничена.</w:t>
      </w:r>
    </w:p>
    <w:p w:rsidR="003D449C" w:rsidRPr="000F366F" w:rsidRDefault="004E2DB2" w:rsidP="00032C84">
      <w:pPr>
        <w:widowControl w:val="0"/>
        <w:shd w:val="clear" w:color="auto" w:fill="FFFFFF"/>
        <w:autoSpaceDE w:val="0"/>
        <w:autoSpaceDN w:val="0"/>
        <w:ind w:firstLine="709"/>
        <w:jc w:val="both"/>
        <w:rPr>
          <w:bCs/>
          <w:color w:val="000000"/>
        </w:rPr>
      </w:pPr>
      <w:r w:rsidRPr="000F366F">
        <w:rPr>
          <w:bCs/>
          <w:color w:val="000000"/>
        </w:rPr>
        <w:t>8</w:t>
      </w:r>
      <w:r w:rsidR="009F0939" w:rsidRPr="000F366F">
        <w:rPr>
          <w:bCs/>
          <w:color w:val="000000"/>
        </w:rPr>
        <w:t xml:space="preserve">.5. </w:t>
      </w:r>
      <w:r w:rsidR="00982765" w:rsidRPr="000F366F">
        <w:rPr>
          <w:bCs/>
          <w:color w:val="000000"/>
        </w:rPr>
        <w:t xml:space="preserve">Выплаты за качество выполняемых работ производится работнику </w:t>
      </w:r>
      <w:r w:rsidR="00124804" w:rsidRPr="000F366F">
        <w:rPr>
          <w:bCs/>
          <w:color w:val="000000"/>
        </w:rPr>
        <w:t xml:space="preserve">Центра </w:t>
      </w:r>
      <w:r w:rsidR="00982765" w:rsidRPr="000F366F">
        <w:rPr>
          <w:bCs/>
          <w:color w:val="000000"/>
        </w:rPr>
        <w:t xml:space="preserve">с учетом разработанных </w:t>
      </w:r>
      <w:r w:rsidR="00124804" w:rsidRPr="000F366F">
        <w:rPr>
          <w:bCs/>
          <w:color w:val="000000"/>
        </w:rPr>
        <w:t xml:space="preserve">Центром </w:t>
      </w:r>
      <w:r w:rsidR="00982765" w:rsidRPr="000F366F">
        <w:rPr>
          <w:bCs/>
          <w:color w:val="000000"/>
        </w:rPr>
        <w:t>критериев, позволяющих оценить результативность и качество работы, в том числе:</w:t>
      </w:r>
    </w:p>
    <w:p w:rsidR="00982765" w:rsidRPr="000F366F" w:rsidRDefault="00982765" w:rsidP="00032C84">
      <w:pPr>
        <w:widowControl w:val="0"/>
        <w:shd w:val="clear" w:color="auto" w:fill="FFFFFF"/>
        <w:autoSpaceDE w:val="0"/>
        <w:autoSpaceDN w:val="0"/>
        <w:ind w:firstLine="709"/>
        <w:jc w:val="both"/>
        <w:rPr>
          <w:bCs/>
          <w:color w:val="000000"/>
        </w:rPr>
      </w:pPr>
      <w:r w:rsidRPr="000F366F">
        <w:rPr>
          <w:bCs/>
          <w:color w:val="000000"/>
        </w:rPr>
        <w:lastRenderedPageBreak/>
        <w:t>- педагогическим работникам, предоставляющим образовательные услуги и выполняющим административно – управленческие функции, по результатам выполнения работы по видам</w:t>
      </w:r>
      <w:r w:rsidR="00124804" w:rsidRPr="000F366F">
        <w:rPr>
          <w:bCs/>
          <w:color w:val="000000"/>
        </w:rPr>
        <w:t xml:space="preserve"> </w:t>
      </w:r>
      <w:r w:rsidRPr="000F366F">
        <w:rPr>
          <w:bCs/>
          <w:color w:val="000000"/>
        </w:rPr>
        <w:t>услуг, отсутствие обоснованных жалоб на качество обучения и обслуживания, отсутствие случаев необоснованных отказов в предоставлении услуг населению;</w:t>
      </w:r>
    </w:p>
    <w:p w:rsidR="00982765" w:rsidRPr="000F366F" w:rsidRDefault="004E2DB2" w:rsidP="00032C84">
      <w:pPr>
        <w:widowControl w:val="0"/>
        <w:shd w:val="clear" w:color="auto" w:fill="FFFFFF"/>
        <w:autoSpaceDE w:val="0"/>
        <w:autoSpaceDN w:val="0"/>
        <w:ind w:firstLine="709"/>
        <w:jc w:val="both"/>
        <w:rPr>
          <w:bCs/>
          <w:color w:val="000000"/>
        </w:rPr>
      </w:pPr>
      <w:r w:rsidRPr="000F366F">
        <w:rPr>
          <w:bCs/>
          <w:color w:val="000000"/>
        </w:rPr>
        <w:t>8</w:t>
      </w:r>
      <w:r w:rsidR="00982765" w:rsidRPr="000F366F">
        <w:rPr>
          <w:bCs/>
          <w:color w:val="000000"/>
        </w:rPr>
        <w:t xml:space="preserve">.6.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являются работы, проводимые </w:t>
      </w:r>
      <w:proofErr w:type="gramStart"/>
      <w:r w:rsidR="00982765" w:rsidRPr="000F366F">
        <w:rPr>
          <w:bCs/>
          <w:color w:val="000000"/>
        </w:rPr>
        <w:t>при</w:t>
      </w:r>
      <w:proofErr w:type="gramEnd"/>
      <w:r w:rsidR="00982765" w:rsidRPr="000F366F">
        <w:rPr>
          <w:bCs/>
          <w:color w:val="000000"/>
        </w:rPr>
        <w:t>:</w:t>
      </w:r>
    </w:p>
    <w:p w:rsidR="00982765" w:rsidRPr="000F366F" w:rsidRDefault="00982765" w:rsidP="00032C84">
      <w:pPr>
        <w:widowControl w:val="0"/>
        <w:shd w:val="clear" w:color="auto" w:fill="FFFFFF"/>
        <w:autoSpaceDE w:val="0"/>
        <w:autoSpaceDN w:val="0"/>
        <w:ind w:firstLine="709"/>
        <w:jc w:val="both"/>
        <w:rPr>
          <w:bCs/>
          <w:color w:val="000000"/>
        </w:rPr>
      </w:pPr>
      <w:r w:rsidRPr="000F366F">
        <w:rPr>
          <w:bCs/>
          <w:color w:val="000000"/>
        </w:rPr>
        <w:t xml:space="preserve"> - подготовке объектов к учебному году;</w:t>
      </w:r>
    </w:p>
    <w:p w:rsidR="00982765" w:rsidRPr="000F366F" w:rsidRDefault="00982765" w:rsidP="00032C84">
      <w:pPr>
        <w:widowControl w:val="0"/>
        <w:shd w:val="clear" w:color="auto" w:fill="FFFFFF"/>
        <w:autoSpaceDE w:val="0"/>
        <w:autoSpaceDN w:val="0"/>
        <w:ind w:firstLine="709"/>
        <w:jc w:val="both"/>
        <w:rPr>
          <w:bCs/>
          <w:color w:val="000000"/>
        </w:rPr>
      </w:pPr>
      <w:r w:rsidRPr="000F366F">
        <w:rPr>
          <w:bCs/>
          <w:color w:val="000000"/>
        </w:rPr>
        <w:t xml:space="preserve"> - </w:t>
      </w:r>
      <w:proofErr w:type="gramStart"/>
      <w:r w:rsidRPr="000F366F">
        <w:rPr>
          <w:bCs/>
          <w:color w:val="000000"/>
        </w:rPr>
        <w:t>устранении</w:t>
      </w:r>
      <w:proofErr w:type="gramEnd"/>
      <w:r w:rsidRPr="000F366F">
        <w:rPr>
          <w:bCs/>
          <w:color w:val="000000"/>
        </w:rPr>
        <w:t xml:space="preserve"> последствий аварий;</w:t>
      </w:r>
    </w:p>
    <w:p w:rsidR="00982765" w:rsidRPr="000F366F" w:rsidRDefault="00982765" w:rsidP="00032C84">
      <w:pPr>
        <w:widowControl w:val="0"/>
        <w:shd w:val="clear" w:color="auto" w:fill="FFFFFF"/>
        <w:autoSpaceDE w:val="0"/>
        <w:autoSpaceDN w:val="0"/>
        <w:ind w:firstLine="709"/>
        <w:jc w:val="both"/>
        <w:rPr>
          <w:bCs/>
          <w:color w:val="000000"/>
        </w:rPr>
      </w:pPr>
      <w:r w:rsidRPr="000F366F">
        <w:rPr>
          <w:bCs/>
          <w:color w:val="000000"/>
        </w:rPr>
        <w:t xml:space="preserve"> </w:t>
      </w:r>
      <w:proofErr w:type="gramStart"/>
      <w:r w:rsidRPr="000F366F">
        <w:rPr>
          <w:bCs/>
          <w:color w:val="000000"/>
        </w:rPr>
        <w:t xml:space="preserve">- </w:t>
      </w:r>
      <w:r w:rsidR="002E0DCD" w:rsidRPr="000F366F">
        <w:rPr>
          <w:bCs/>
          <w:color w:val="000000"/>
        </w:rPr>
        <w:t>подготовке и проведении международных, российских, региональных мероприятий научно – методического, социально – культурного и другого характера, а также смотров, конкурсов, фестивалей.</w:t>
      </w:r>
      <w:proofErr w:type="gramEnd"/>
    </w:p>
    <w:p w:rsidR="002E0DCD" w:rsidRPr="000F366F" w:rsidRDefault="004E2DB2" w:rsidP="00032C84">
      <w:pPr>
        <w:widowControl w:val="0"/>
        <w:shd w:val="clear" w:color="auto" w:fill="FFFFFF"/>
        <w:autoSpaceDE w:val="0"/>
        <w:autoSpaceDN w:val="0"/>
        <w:ind w:firstLine="709"/>
        <w:jc w:val="both"/>
        <w:rPr>
          <w:bCs/>
          <w:color w:val="000000"/>
        </w:rPr>
      </w:pPr>
      <w:r w:rsidRPr="000F366F">
        <w:rPr>
          <w:bCs/>
          <w:color w:val="000000"/>
        </w:rPr>
        <w:t>8</w:t>
      </w:r>
      <w:r w:rsidR="002E0DCD" w:rsidRPr="000F366F">
        <w:rPr>
          <w:bCs/>
          <w:color w:val="000000"/>
        </w:rPr>
        <w:t>.7</w:t>
      </w:r>
      <w:proofErr w:type="gramStart"/>
      <w:r w:rsidR="002E0DCD" w:rsidRPr="000F366F">
        <w:rPr>
          <w:bCs/>
          <w:color w:val="000000"/>
        </w:rPr>
        <w:t xml:space="preserve"> П</w:t>
      </w:r>
      <w:proofErr w:type="gramEnd"/>
      <w:r w:rsidR="002E0DCD" w:rsidRPr="000F366F">
        <w:rPr>
          <w:bCs/>
          <w:color w:val="000000"/>
        </w:rPr>
        <w:t>ри премировании по итогам работы (за месяц, квартал, год) учитывается</w:t>
      </w:r>
    </w:p>
    <w:p w:rsidR="002E0DCD"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xml:space="preserve">- инициатива, творчество и применение </w:t>
      </w:r>
      <w:r w:rsidR="00113983" w:rsidRPr="000F366F">
        <w:rPr>
          <w:bCs/>
          <w:color w:val="000000"/>
        </w:rPr>
        <w:t>в</w:t>
      </w:r>
      <w:r w:rsidRPr="000F366F">
        <w:rPr>
          <w:bCs/>
          <w:color w:val="000000"/>
        </w:rPr>
        <w:t xml:space="preserve"> работе современных форм и методов организации труда;</w:t>
      </w:r>
    </w:p>
    <w:p w:rsidR="002E0DCD"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xml:space="preserve">- выполнение порученной работы, связанной с обеспечением рабочего процесса или </w:t>
      </w:r>
      <w:r w:rsidR="00124804" w:rsidRPr="000F366F">
        <w:rPr>
          <w:bCs/>
          <w:color w:val="000000"/>
        </w:rPr>
        <w:t>уставной деятельности Центра</w:t>
      </w:r>
      <w:r w:rsidRPr="000F366F">
        <w:rPr>
          <w:bCs/>
          <w:color w:val="000000"/>
        </w:rPr>
        <w:t>;</w:t>
      </w:r>
    </w:p>
    <w:p w:rsidR="002E0DCD"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достижение высоких результатов в работе в соответствующий период;</w:t>
      </w:r>
    </w:p>
    <w:p w:rsidR="002E0DCD"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xml:space="preserve">- участие </w:t>
      </w:r>
      <w:r w:rsidR="00113983" w:rsidRPr="000F366F">
        <w:rPr>
          <w:bCs/>
          <w:color w:val="000000"/>
        </w:rPr>
        <w:t xml:space="preserve">в </w:t>
      </w:r>
      <w:r w:rsidRPr="000F366F">
        <w:rPr>
          <w:bCs/>
          <w:color w:val="000000"/>
        </w:rPr>
        <w:t>инновационной деятельности;</w:t>
      </w:r>
    </w:p>
    <w:p w:rsidR="002E0DCD"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xml:space="preserve">- качественная подготовка и своевременная сдача отчетности </w:t>
      </w:r>
      <w:r w:rsidR="00124804" w:rsidRPr="000F366F">
        <w:rPr>
          <w:bCs/>
          <w:color w:val="000000"/>
        </w:rPr>
        <w:t>Центра</w:t>
      </w:r>
      <w:r w:rsidRPr="000F366F">
        <w:rPr>
          <w:bCs/>
          <w:color w:val="000000"/>
        </w:rPr>
        <w:t>;</w:t>
      </w:r>
    </w:p>
    <w:p w:rsidR="002E0DCD"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участие в соответствующем периоде в выполнении важных работ, мероприятий.</w:t>
      </w:r>
    </w:p>
    <w:p w:rsidR="00012D32" w:rsidRPr="000F366F" w:rsidRDefault="002E0DCD" w:rsidP="00032C84">
      <w:pPr>
        <w:widowControl w:val="0"/>
        <w:shd w:val="clear" w:color="auto" w:fill="FFFFFF"/>
        <w:autoSpaceDE w:val="0"/>
        <w:autoSpaceDN w:val="0"/>
        <w:ind w:firstLine="709"/>
        <w:jc w:val="both"/>
        <w:rPr>
          <w:bCs/>
          <w:color w:val="000000"/>
        </w:rPr>
      </w:pPr>
      <w:r w:rsidRPr="000F366F">
        <w:rPr>
          <w:bCs/>
          <w:color w:val="000000"/>
        </w:rPr>
        <w:t xml:space="preserve">Размер премий может </w:t>
      </w:r>
      <w:r w:rsidR="006B58B6" w:rsidRPr="000F366F">
        <w:rPr>
          <w:bCs/>
          <w:color w:val="000000"/>
        </w:rPr>
        <w:t>устанавливаться</w:t>
      </w:r>
      <w:r w:rsidRPr="000F366F">
        <w:rPr>
          <w:bCs/>
          <w:color w:val="000000"/>
        </w:rPr>
        <w:t xml:space="preserve"> в абсолютном значении</w:t>
      </w:r>
      <w:r w:rsidR="006B58B6" w:rsidRPr="000F366F">
        <w:rPr>
          <w:bCs/>
          <w:color w:val="000000"/>
        </w:rPr>
        <w:t xml:space="preserve">, процентном отношении, коэффициентах к окладу (должностному окладу). В </w:t>
      </w:r>
      <w:r w:rsidR="00124804" w:rsidRPr="000F366F">
        <w:rPr>
          <w:bCs/>
          <w:color w:val="000000"/>
        </w:rPr>
        <w:t>Центре</w:t>
      </w:r>
      <w:r w:rsidR="006B58B6" w:rsidRPr="000F366F">
        <w:rPr>
          <w:bCs/>
          <w:color w:val="000000"/>
        </w:rPr>
        <w:t xml:space="preserve"> могут быть одновременно введены несколько премий за разные периоды: по итогам работы за месяц или квартал, год. Размер премий по итогам работы не ограничен. </w:t>
      </w:r>
    </w:p>
    <w:p w:rsidR="00012D32" w:rsidRPr="000F366F" w:rsidRDefault="00012D32" w:rsidP="00032C84">
      <w:pPr>
        <w:widowControl w:val="0"/>
        <w:shd w:val="clear" w:color="auto" w:fill="FFFFFF"/>
        <w:autoSpaceDE w:val="0"/>
        <w:autoSpaceDN w:val="0"/>
        <w:ind w:firstLine="709"/>
        <w:rPr>
          <w:bCs/>
          <w:color w:val="000000"/>
        </w:rPr>
      </w:pPr>
    </w:p>
    <w:p w:rsidR="007063A2" w:rsidRPr="000F366F" w:rsidRDefault="00124804" w:rsidP="00032C84">
      <w:pPr>
        <w:widowControl w:val="0"/>
        <w:shd w:val="clear" w:color="auto" w:fill="FFFFFF"/>
        <w:autoSpaceDE w:val="0"/>
        <w:autoSpaceDN w:val="0"/>
        <w:ind w:firstLine="709"/>
        <w:jc w:val="center"/>
        <w:rPr>
          <w:b/>
          <w:bCs/>
          <w:color w:val="000000"/>
        </w:rPr>
      </w:pPr>
      <w:r w:rsidRPr="000F366F">
        <w:rPr>
          <w:b/>
          <w:bCs/>
          <w:color w:val="000000"/>
        </w:rPr>
        <w:t>9</w:t>
      </w:r>
      <w:r w:rsidR="007063A2" w:rsidRPr="000F366F">
        <w:rPr>
          <w:b/>
          <w:bCs/>
          <w:color w:val="000000"/>
        </w:rPr>
        <w:t xml:space="preserve">. Порядок </w:t>
      </w:r>
      <w:r w:rsidR="009D7E77" w:rsidRPr="000F366F">
        <w:rPr>
          <w:b/>
          <w:bCs/>
          <w:color w:val="000000"/>
        </w:rPr>
        <w:t>формирования фонда оплаты труда.</w:t>
      </w:r>
    </w:p>
    <w:p w:rsidR="009D7E77" w:rsidRPr="000F366F" w:rsidRDefault="009D7E77" w:rsidP="00032C84">
      <w:pPr>
        <w:widowControl w:val="0"/>
        <w:shd w:val="clear" w:color="auto" w:fill="FFFFFF"/>
        <w:autoSpaceDE w:val="0"/>
        <w:autoSpaceDN w:val="0"/>
        <w:ind w:firstLine="709"/>
        <w:jc w:val="both"/>
        <w:rPr>
          <w:bCs/>
          <w:color w:val="000000"/>
        </w:rPr>
      </w:pPr>
      <w:r w:rsidRPr="000F366F">
        <w:rPr>
          <w:b/>
          <w:bCs/>
          <w:color w:val="000000"/>
        </w:rPr>
        <w:t xml:space="preserve">          </w:t>
      </w:r>
      <w:r w:rsidRPr="000F366F">
        <w:rPr>
          <w:bCs/>
          <w:color w:val="000000"/>
        </w:rPr>
        <w:t>9.1. Фонд оплаты труда по</w:t>
      </w:r>
      <w:r w:rsidR="00124804" w:rsidRPr="000F366F">
        <w:rPr>
          <w:bCs/>
          <w:color w:val="000000"/>
        </w:rPr>
        <w:t xml:space="preserve"> </w:t>
      </w:r>
      <w:r w:rsidR="006273A0">
        <w:rPr>
          <w:bCs/>
          <w:color w:val="000000"/>
        </w:rPr>
        <w:t>МАУДО</w:t>
      </w:r>
      <w:r w:rsidR="00124804" w:rsidRPr="000F366F">
        <w:rPr>
          <w:bCs/>
          <w:color w:val="000000"/>
        </w:rPr>
        <w:t xml:space="preserve"> «ЦРТДЮ «Созвездие» </w:t>
      </w:r>
      <w:proofErr w:type="gramStart"/>
      <w:r w:rsidR="00124804" w:rsidRPr="000F366F">
        <w:rPr>
          <w:bCs/>
          <w:color w:val="000000"/>
        </w:rPr>
        <w:t>г</w:t>
      </w:r>
      <w:proofErr w:type="gramEnd"/>
      <w:r w:rsidR="00124804" w:rsidRPr="000F366F">
        <w:rPr>
          <w:bCs/>
          <w:color w:val="000000"/>
        </w:rPr>
        <w:t xml:space="preserve">. Орска» </w:t>
      </w:r>
      <w:r w:rsidRPr="000F366F">
        <w:rPr>
          <w:bCs/>
          <w:color w:val="000000"/>
        </w:rPr>
        <w:t xml:space="preserve">  формируется из ставок заработной платы, компенсационной и стимулирующей частей.</w:t>
      </w:r>
    </w:p>
    <w:p w:rsidR="009D7E77" w:rsidRPr="000F366F" w:rsidRDefault="009D7E77" w:rsidP="00032C84">
      <w:pPr>
        <w:widowControl w:val="0"/>
        <w:shd w:val="clear" w:color="auto" w:fill="FFFFFF"/>
        <w:autoSpaceDE w:val="0"/>
        <w:autoSpaceDN w:val="0"/>
        <w:ind w:firstLine="709"/>
        <w:jc w:val="both"/>
        <w:rPr>
          <w:bCs/>
          <w:color w:val="000000"/>
        </w:rPr>
      </w:pPr>
      <w:r w:rsidRPr="000F366F">
        <w:rPr>
          <w:bCs/>
          <w:color w:val="000000"/>
        </w:rPr>
        <w:t xml:space="preserve">           Ставки заработной платы определяются на предстоящий финансовый год (из расчета 12 месяцев), исходя из штатного расписания и тарификационного списка работников </w:t>
      </w:r>
      <w:r w:rsidR="00124804" w:rsidRPr="000F366F">
        <w:rPr>
          <w:bCs/>
          <w:color w:val="000000"/>
        </w:rPr>
        <w:t xml:space="preserve">Центра </w:t>
      </w:r>
      <w:r w:rsidRPr="000F366F">
        <w:rPr>
          <w:bCs/>
          <w:color w:val="000000"/>
        </w:rPr>
        <w:t>по состоянию на 1 сентября соответствующего учебного года.</w:t>
      </w:r>
    </w:p>
    <w:p w:rsidR="009D7E77" w:rsidRPr="000F366F" w:rsidRDefault="009D7E77" w:rsidP="00032C84">
      <w:pPr>
        <w:widowControl w:val="0"/>
        <w:shd w:val="clear" w:color="auto" w:fill="FFFFFF"/>
        <w:autoSpaceDE w:val="0"/>
        <w:autoSpaceDN w:val="0"/>
        <w:ind w:firstLine="709"/>
        <w:jc w:val="both"/>
        <w:rPr>
          <w:bCs/>
          <w:color w:val="000000"/>
        </w:rPr>
      </w:pPr>
      <w:r w:rsidRPr="000F366F">
        <w:rPr>
          <w:bCs/>
          <w:color w:val="000000"/>
        </w:rPr>
        <w:t xml:space="preserve">            Сверх ставок заработной платы предусматривается:</w:t>
      </w:r>
    </w:p>
    <w:p w:rsidR="009D7E77" w:rsidRPr="000F366F" w:rsidRDefault="009D7E77" w:rsidP="00032C84">
      <w:pPr>
        <w:widowControl w:val="0"/>
        <w:shd w:val="clear" w:color="auto" w:fill="FFFFFF"/>
        <w:autoSpaceDE w:val="0"/>
        <w:autoSpaceDN w:val="0"/>
        <w:ind w:firstLine="709"/>
        <w:jc w:val="both"/>
        <w:rPr>
          <w:bCs/>
          <w:color w:val="000000"/>
        </w:rPr>
      </w:pPr>
      <w:r w:rsidRPr="000F366F">
        <w:rPr>
          <w:bCs/>
          <w:color w:val="000000"/>
        </w:rPr>
        <w:t xml:space="preserve">            - </w:t>
      </w:r>
      <w:r w:rsidR="002F0614" w:rsidRPr="000F366F">
        <w:rPr>
          <w:bCs/>
          <w:color w:val="000000"/>
        </w:rPr>
        <w:t>выплата доплат и надбавок компенсационного характера в размере до 20% средств, предусмотренных на оплату ставок заработной платы;</w:t>
      </w:r>
    </w:p>
    <w:p w:rsidR="00D27278" w:rsidRPr="000F366F" w:rsidRDefault="002F0614" w:rsidP="00032C84">
      <w:pPr>
        <w:widowControl w:val="0"/>
        <w:shd w:val="clear" w:color="auto" w:fill="FFFFFF"/>
        <w:autoSpaceDE w:val="0"/>
        <w:autoSpaceDN w:val="0"/>
        <w:ind w:firstLine="709"/>
        <w:jc w:val="both"/>
        <w:rPr>
          <w:bCs/>
          <w:color w:val="000000"/>
        </w:rPr>
      </w:pPr>
      <w:r w:rsidRPr="000F366F">
        <w:rPr>
          <w:bCs/>
          <w:color w:val="000000"/>
        </w:rPr>
        <w:t xml:space="preserve">            - выплата стимулирующих повышающих коэффициентов согласно настоящему положению и других доплат и выплат стимулирующего характера, указанных в настоящем положении и положении о премировании, материальном поощрении и стимулирующих надбавок, разработанном в каждом учреждении в размере до </w:t>
      </w:r>
      <w:r w:rsidR="00113983" w:rsidRPr="000F366F">
        <w:rPr>
          <w:bCs/>
          <w:color w:val="000000"/>
        </w:rPr>
        <w:t>3</w:t>
      </w:r>
      <w:r w:rsidR="00D27278" w:rsidRPr="000F366F">
        <w:rPr>
          <w:bCs/>
          <w:color w:val="000000"/>
        </w:rPr>
        <w:t>0 % средств</w:t>
      </w:r>
      <w:r w:rsidR="00124804" w:rsidRPr="000F366F">
        <w:rPr>
          <w:bCs/>
          <w:color w:val="000000"/>
        </w:rPr>
        <w:t>,</w:t>
      </w:r>
      <w:r w:rsidR="00D27278" w:rsidRPr="000F366F">
        <w:rPr>
          <w:bCs/>
          <w:color w:val="000000"/>
        </w:rPr>
        <w:t xml:space="preserve"> предусмотренных на оплату ставок заработной платы. </w:t>
      </w:r>
      <w:proofErr w:type="gramStart"/>
      <w:r w:rsidR="00D27278" w:rsidRPr="000F366F">
        <w:rPr>
          <w:bCs/>
          <w:color w:val="000000"/>
        </w:rPr>
        <w:t xml:space="preserve">Из них до 5 % могут быть предусмотрены для выплаты непосредственно </w:t>
      </w:r>
      <w:r w:rsidR="00124804" w:rsidRPr="000F366F">
        <w:rPr>
          <w:bCs/>
          <w:color w:val="000000"/>
        </w:rPr>
        <w:t>директору Центра.</w:t>
      </w:r>
      <w:proofErr w:type="gramEnd"/>
    </w:p>
    <w:p w:rsidR="005C13CF" w:rsidRPr="000F366F" w:rsidRDefault="005C13CF" w:rsidP="00032C84">
      <w:pPr>
        <w:widowControl w:val="0"/>
        <w:shd w:val="clear" w:color="auto" w:fill="FFFFFF"/>
        <w:autoSpaceDE w:val="0"/>
        <w:autoSpaceDN w:val="0"/>
        <w:ind w:firstLine="709"/>
        <w:jc w:val="both"/>
        <w:rPr>
          <w:bCs/>
          <w:color w:val="000000"/>
        </w:rPr>
      </w:pPr>
    </w:p>
    <w:p w:rsidR="00D27278" w:rsidRPr="00A96325" w:rsidRDefault="00124804" w:rsidP="00032C84">
      <w:pPr>
        <w:widowControl w:val="0"/>
        <w:shd w:val="clear" w:color="auto" w:fill="FFFFFF"/>
        <w:autoSpaceDE w:val="0"/>
        <w:autoSpaceDN w:val="0"/>
        <w:ind w:firstLine="709"/>
        <w:jc w:val="center"/>
        <w:rPr>
          <w:b/>
          <w:bCs/>
          <w:color w:val="000000"/>
        </w:rPr>
      </w:pPr>
      <w:r w:rsidRPr="000F366F">
        <w:rPr>
          <w:b/>
          <w:bCs/>
          <w:color w:val="000000"/>
        </w:rPr>
        <w:t>10</w:t>
      </w:r>
      <w:r w:rsidR="00D27278" w:rsidRPr="000F366F">
        <w:rPr>
          <w:b/>
          <w:bCs/>
          <w:color w:val="000000"/>
        </w:rPr>
        <w:t xml:space="preserve">. </w:t>
      </w:r>
      <w:r w:rsidR="00434351" w:rsidRPr="000F366F">
        <w:rPr>
          <w:b/>
          <w:bCs/>
          <w:color w:val="000000"/>
        </w:rPr>
        <w:t xml:space="preserve"> </w:t>
      </w:r>
      <w:r w:rsidR="00D27278" w:rsidRPr="000F366F">
        <w:rPr>
          <w:b/>
          <w:bCs/>
          <w:color w:val="000000"/>
        </w:rPr>
        <w:t>Другие вопросы оплаты труда.</w:t>
      </w:r>
    </w:p>
    <w:p w:rsidR="00D27278" w:rsidRPr="000F366F" w:rsidRDefault="00D27278" w:rsidP="00032C84">
      <w:pPr>
        <w:widowControl w:val="0"/>
        <w:shd w:val="clear" w:color="auto" w:fill="FFFFFF"/>
        <w:autoSpaceDE w:val="0"/>
        <w:autoSpaceDN w:val="0"/>
        <w:ind w:firstLine="709"/>
        <w:jc w:val="both"/>
        <w:rPr>
          <w:bCs/>
          <w:color w:val="000000"/>
        </w:rPr>
      </w:pPr>
      <w:r w:rsidRPr="000F366F">
        <w:rPr>
          <w:b/>
          <w:bCs/>
          <w:color w:val="000000"/>
        </w:rPr>
        <w:t xml:space="preserve">         </w:t>
      </w:r>
      <w:r w:rsidRPr="000F366F">
        <w:rPr>
          <w:bCs/>
          <w:color w:val="000000"/>
        </w:rPr>
        <w:t xml:space="preserve">10.1. В случае задержки выплаты работникам </w:t>
      </w:r>
      <w:r w:rsidR="00124804" w:rsidRPr="000F366F">
        <w:rPr>
          <w:bCs/>
          <w:color w:val="000000"/>
        </w:rPr>
        <w:t xml:space="preserve">Центра </w:t>
      </w:r>
      <w:r w:rsidRPr="000F366F">
        <w:rPr>
          <w:bCs/>
          <w:color w:val="000000"/>
        </w:rPr>
        <w:t xml:space="preserve">заработной платы и других нарушений в сфере оплаты труда </w:t>
      </w:r>
      <w:r w:rsidR="00124804" w:rsidRPr="000F366F">
        <w:rPr>
          <w:bCs/>
          <w:color w:val="000000"/>
        </w:rPr>
        <w:t xml:space="preserve">директор Центра </w:t>
      </w:r>
      <w:r w:rsidRPr="000F366F">
        <w:rPr>
          <w:bCs/>
          <w:color w:val="000000"/>
        </w:rPr>
        <w:t xml:space="preserve">несет ответственность в соответствии с </w:t>
      </w:r>
      <w:r w:rsidR="005C13CF" w:rsidRPr="000F366F">
        <w:rPr>
          <w:bCs/>
          <w:color w:val="000000"/>
        </w:rPr>
        <w:t xml:space="preserve">законодательством </w:t>
      </w:r>
      <w:r w:rsidRPr="000F366F">
        <w:rPr>
          <w:bCs/>
          <w:color w:val="000000"/>
        </w:rPr>
        <w:t>Российской Федерации.</w:t>
      </w:r>
    </w:p>
    <w:p w:rsidR="009A3C2F" w:rsidRPr="000F366F" w:rsidRDefault="00D27278" w:rsidP="00032C84">
      <w:pPr>
        <w:widowControl w:val="0"/>
        <w:shd w:val="clear" w:color="auto" w:fill="FFFFFF"/>
        <w:autoSpaceDE w:val="0"/>
        <w:autoSpaceDN w:val="0"/>
        <w:ind w:firstLine="709"/>
        <w:jc w:val="both"/>
        <w:rPr>
          <w:bCs/>
          <w:color w:val="000000"/>
        </w:rPr>
      </w:pPr>
      <w:r w:rsidRPr="000F366F">
        <w:rPr>
          <w:bCs/>
          <w:color w:val="000000"/>
        </w:rPr>
        <w:t xml:space="preserve">         10.2. При отсутствии или недостатке соответствующих (бюджетных и/или внебюджетных) финансовых средств </w:t>
      </w:r>
      <w:r w:rsidR="005C13CF" w:rsidRPr="000F366F">
        <w:rPr>
          <w:bCs/>
          <w:color w:val="000000"/>
        </w:rPr>
        <w:t xml:space="preserve">директор Центра </w:t>
      </w:r>
      <w:r w:rsidRPr="000F366F">
        <w:rPr>
          <w:bCs/>
          <w:color w:val="000000"/>
        </w:rPr>
        <w:t xml:space="preserve">вправе приостановить выплату стимулирующих надбавок, уменьшить либо отменить их выплату, предупредив работников </w:t>
      </w:r>
      <w:r w:rsidR="005C13CF" w:rsidRPr="000F366F">
        <w:rPr>
          <w:bCs/>
          <w:color w:val="000000"/>
        </w:rPr>
        <w:t xml:space="preserve">Центра </w:t>
      </w:r>
      <w:r w:rsidRPr="000F366F">
        <w:rPr>
          <w:bCs/>
          <w:color w:val="000000"/>
        </w:rPr>
        <w:t xml:space="preserve">об этом </w:t>
      </w:r>
      <w:r w:rsidR="00312255" w:rsidRPr="000F366F">
        <w:rPr>
          <w:bCs/>
          <w:color w:val="000000"/>
        </w:rPr>
        <w:t>в установленном законодательством порядке.</w:t>
      </w:r>
    </w:p>
    <w:p w:rsidR="009A3C2F" w:rsidRPr="000F366F" w:rsidRDefault="009A3C2F" w:rsidP="00032C84">
      <w:pPr>
        <w:ind w:firstLine="709"/>
        <w:rPr>
          <w:b/>
        </w:rPr>
      </w:pPr>
    </w:p>
    <w:p w:rsidR="006A728E" w:rsidRPr="000F366F" w:rsidRDefault="006A728E" w:rsidP="00032C84">
      <w:pPr>
        <w:ind w:firstLine="709"/>
        <w:rPr>
          <w:b/>
        </w:rPr>
      </w:pPr>
    </w:p>
    <w:p w:rsidR="006A728E" w:rsidRPr="000F366F" w:rsidRDefault="006A728E" w:rsidP="00032C84">
      <w:pPr>
        <w:ind w:firstLine="709"/>
        <w:rPr>
          <w:b/>
        </w:rPr>
      </w:pPr>
    </w:p>
    <w:p w:rsidR="006A728E" w:rsidRPr="000F366F" w:rsidRDefault="006A728E" w:rsidP="00032C84">
      <w:pPr>
        <w:ind w:firstLine="709"/>
        <w:rPr>
          <w:b/>
        </w:rPr>
      </w:pPr>
    </w:p>
    <w:p w:rsidR="00991B6F" w:rsidRPr="000F366F" w:rsidRDefault="00991B6F" w:rsidP="00032C84">
      <w:pPr>
        <w:ind w:firstLine="709"/>
        <w:jc w:val="right"/>
        <w:rPr>
          <w:b/>
        </w:rPr>
        <w:sectPr w:rsidR="00991B6F" w:rsidRPr="000F366F" w:rsidSect="0099519F">
          <w:headerReference w:type="even" r:id="rId8"/>
          <w:headerReference w:type="default" r:id="rId9"/>
          <w:footerReference w:type="even" r:id="rId10"/>
          <w:footerReference w:type="default" r:id="rId11"/>
          <w:pgSz w:w="11906" w:h="16838" w:code="9"/>
          <w:pgMar w:top="567" w:right="1106" w:bottom="567" w:left="1134" w:header="709" w:footer="397" w:gutter="0"/>
          <w:paperSrc w:first="4" w:other="4"/>
          <w:pgNumType w:start="1"/>
          <w:cols w:space="708"/>
          <w:titlePg/>
          <w:docGrid w:linePitch="360"/>
        </w:sectPr>
      </w:pPr>
      <w:r w:rsidRPr="000F366F">
        <w:rPr>
          <w:b/>
        </w:rPr>
        <w:lastRenderedPageBreak/>
        <w:t xml:space="preserve">             </w:t>
      </w:r>
    </w:p>
    <w:p w:rsidR="00693DCB" w:rsidRPr="000F366F" w:rsidRDefault="00991B6F" w:rsidP="00991B6F">
      <w:pPr>
        <w:jc w:val="right"/>
        <w:rPr>
          <w:b/>
        </w:rPr>
      </w:pPr>
      <w:r w:rsidRPr="000F366F">
        <w:rPr>
          <w:b/>
        </w:rPr>
        <w:lastRenderedPageBreak/>
        <w:t xml:space="preserve"> </w:t>
      </w:r>
      <w:r w:rsidR="00693DCB" w:rsidRPr="000F366F">
        <w:rPr>
          <w:b/>
        </w:rPr>
        <w:t xml:space="preserve">Приложение   №1 </w:t>
      </w:r>
    </w:p>
    <w:p w:rsidR="00693DCB" w:rsidRPr="000F366F" w:rsidRDefault="00693DCB" w:rsidP="00BE53EA">
      <w:pPr>
        <w:ind w:left="4860"/>
        <w:jc w:val="right"/>
        <w:rPr>
          <w:b/>
        </w:rPr>
      </w:pPr>
      <w:r w:rsidRPr="000F366F">
        <w:rPr>
          <w:b/>
        </w:rPr>
        <w:t>к разделу 5 «Условия оплаты труда</w:t>
      </w:r>
      <w:r w:rsidR="00991B6F" w:rsidRPr="000F366F">
        <w:rPr>
          <w:b/>
        </w:rPr>
        <w:t xml:space="preserve"> директора</w:t>
      </w:r>
      <w:r w:rsidR="00BA0984" w:rsidRPr="000F366F">
        <w:rPr>
          <w:b/>
        </w:rPr>
        <w:t xml:space="preserve">, его </w:t>
      </w:r>
      <w:r w:rsidR="00E071D4" w:rsidRPr="000F366F">
        <w:rPr>
          <w:b/>
        </w:rPr>
        <w:t>заместителей,</w:t>
      </w:r>
      <w:r w:rsidR="00BA0984" w:rsidRPr="000F366F">
        <w:rPr>
          <w:b/>
        </w:rPr>
        <w:t xml:space="preserve"> </w:t>
      </w:r>
      <w:r w:rsidR="00E071D4" w:rsidRPr="000F366F">
        <w:rPr>
          <w:b/>
        </w:rPr>
        <w:t>главного</w:t>
      </w:r>
      <w:r w:rsidR="00BA0984" w:rsidRPr="000F366F">
        <w:rPr>
          <w:b/>
        </w:rPr>
        <w:t xml:space="preserve"> </w:t>
      </w:r>
      <w:r w:rsidRPr="000F366F">
        <w:rPr>
          <w:b/>
        </w:rPr>
        <w:t>бухгалтера»</w:t>
      </w:r>
    </w:p>
    <w:p w:rsidR="00991B6F" w:rsidRPr="000F366F" w:rsidRDefault="00991B6F" w:rsidP="00BE53EA">
      <w:pPr>
        <w:widowControl w:val="0"/>
        <w:shd w:val="clear" w:color="auto" w:fill="FFFFFF"/>
        <w:autoSpaceDE w:val="0"/>
        <w:autoSpaceDN w:val="0"/>
        <w:ind w:firstLine="708"/>
        <w:jc w:val="center"/>
        <w:outlineLvl w:val="0"/>
        <w:rPr>
          <w:b/>
          <w:bCs/>
          <w:color w:val="000000"/>
        </w:rPr>
      </w:pPr>
    </w:p>
    <w:p w:rsidR="00693DCB" w:rsidRPr="000F366F" w:rsidRDefault="00693DCB" w:rsidP="00BE53EA">
      <w:pPr>
        <w:widowControl w:val="0"/>
        <w:shd w:val="clear" w:color="auto" w:fill="FFFFFF"/>
        <w:autoSpaceDE w:val="0"/>
        <w:autoSpaceDN w:val="0"/>
        <w:ind w:firstLine="708"/>
        <w:jc w:val="center"/>
        <w:outlineLvl w:val="0"/>
        <w:rPr>
          <w:b/>
          <w:bCs/>
        </w:rPr>
      </w:pPr>
      <w:r w:rsidRPr="000F366F">
        <w:rPr>
          <w:b/>
          <w:bCs/>
          <w:color w:val="000000"/>
        </w:rPr>
        <w:t xml:space="preserve">О перечнях должностей работников, относимых к основному персоналу, для определения размера должностного оклада </w:t>
      </w:r>
      <w:r w:rsidR="00991B6F" w:rsidRPr="000F366F">
        <w:rPr>
          <w:b/>
          <w:bCs/>
          <w:color w:val="000000"/>
        </w:rPr>
        <w:t>директора.</w:t>
      </w:r>
    </w:p>
    <w:p w:rsidR="00693DCB" w:rsidRPr="000F366F" w:rsidRDefault="00693DCB" w:rsidP="00BE53EA">
      <w:pPr>
        <w:jc w:val="both"/>
      </w:pPr>
    </w:p>
    <w:p w:rsidR="00693DCB" w:rsidRPr="000F366F" w:rsidRDefault="00693DCB" w:rsidP="00BE53EA">
      <w:pPr>
        <w:jc w:val="both"/>
      </w:pPr>
      <w:r w:rsidRPr="000F366F">
        <w:t xml:space="preserve">     Установить следующий перечень должностей работников </w:t>
      </w:r>
      <w:r w:rsidR="00991B6F" w:rsidRPr="000F366F">
        <w:t>Центра</w:t>
      </w:r>
      <w:r w:rsidRPr="000F366F">
        <w:t xml:space="preserve">, относимых к основному персоналу, для определения размеров должностных окладов </w:t>
      </w:r>
      <w:r w:rsidR="00991B6F" w:rsidRPr="000F366F">
        <w:t>директора Центра</w:t>
      </w:r>
      <w:r w:rsidRPr="000F366F">
        <w:t>:</w:t>
      </w:r>
    </w:p>
    <w:p w:rsidR="00693DCB" w:rsidRPr="000F366F" w:rsidRDefault="00693DCB" w:rsidP="00BE53EA"/>
    <w:p w:rsidR="00693DCB" w:rsidRPr="000F366F" w:rsidRDefault="00693DCB" w:rsidP="00BE53EA">
      <w:r w:rsidRPr="000F366F">
        <w:t>Методист</w:t>
      </w:r>
      <w:r w:rsidR="00991B6F" w:rsidRPr="000F366F">
        <w:t xml:space="preserve"> (старший методист)</w:t>
      </w:r>
    </w:p>
    <w:p w:rsidR="00693DCB" w:rsidRPr="000F366F" w:rsidRDefault="00693DCB" w:rsidP="00BE53EA">
      <w:r w:rsidRPr="000F366F">
        <w:t>Педагог дополнительного образования</w:t>
      </w:r>
      <w:r w:rsidR="00991B6F" w:rsidRPr="000F366F">
        <w:t xml:space="preserve"> (старший педагог дополнительного образования)</w:t>
      </w:r>
    </w:p>
    <w:p w:rsidR="00693DCB" w:rsidRPr="000F366F" w:rsidRDefault="00693DCB" w:rsidP="00BE53EA">
      <w:r w:rsidRPr="000F366F">
        <w:t>Педагог-психолог</w:t>
      </w:r>
    </w:p>
    <w:p w:rsidR="00693DCB" w:rsidRPr="000F366F" w:rsidRDefault="00693DCB" w:rsidP="00BE53EA">
      <w:r w:rsidRPr="000F366F">
        <w:t>Концертмейстер</w:t>
      </w:r>
    </w:p>
    <w:p w:rsidR="00693DCB" w:rsidRPr="000F366F" w:rsidRDefault="00693DCB" w:rsidP="00BE53EA"/>
    <w:p w:rsidR="00693DCB" w:rsidRPr="000F366F" w:rsidRDefault="00693DCB" w:rsidP="00BE53EA"/>
    <w:p w:rsidR="00693DCB" w:rsidRPr="000F366F" w:rsidRDefault="00693DCB" w:rsidP="00BE53EA"/>
    <w:p w:rsidR="00CC0ED5" w:rsidRPr="000F366F" w:rsidRDefault="00CC0ED5" w:rsidP="00BE53EA">
      <w:pPr>
        <w:ind w:left="4956" w:firstLine="708"/>
        <w:jc w:val="right"/>
        <w:rPr>
          <w:b/>
        </w:rPr>
      </w:pPr>
    </w:p>
    <w:p w:rsidR="00693DCB" w:rsidRPr="000F366F" w:rsidRDefault="00693DCB" w:rsidP="00BE53EA">
      <w:pPr>
        <w:ind w:left="4956" w:firstLine="708"/>
        <w:jc w:val="right"/>
        <w:rPr>
          <w:b/>
        </w:rPr>
      </w:pPr>
      <w:r w:rsidRPr="000F366F">
        <w:rPr>
          <w:b/>
        </w:rPr>
        <w:t xml:space="preserve">Приложение   №2 </w:t>
      </w:r>
    </w:p>
    <w:p w:rsidR="00693DCB" w:rsidRPr="000F366F" w:rsidRDefault="00693DCB" w:rsidP="00BE53EA">
      <w:pPr>
        <w:ind w:left="4860"/>
        <w:jc w:val="right"/>
        <w:rPr>
          <w:b/>
        </w:rPr>
      </w:pPr>
      <w:r w:rsidRPr="000F366F">
        <w:rPr>
          <w:b/>
        </w:rPr>
        <w:t>к разделу 7 «Порядок и условия выплат компенсационного характера»</w:t>
      </w:r>
    </w:p>
    <w:p w:rsidR="00693DCB" w:rsidRPr="000F366F" w:rsidRDefault="00693DCB" w:rsidP="00BE53EA">
      <w:pPr>
        <w:jc w:val="right"/>
        <w:rPr>
          <w:b/>
        </w:rPr>
      </w:pPr>
    </w:p>
    <w:p w:rsidR="00693DCB" w:rsidRPr="000F366F" w:rsidRDefault="00693DCB" w:rsidP="00BE53EA">
      <w:pPr>
        <w:jc w:val="center"/>
        <w:rPr>
          <w:b/>
        </w:rPr>
      </w:pPr>
    </w:p>
    <w:p w:rsidR="00693DCB" w:rsidRPr="000F366F" w:rsidRDefault="00693DCB" w:rsidP="00BE53EA">
      <w:pPr>
        <w:jc w:val="center"/>
        <w:rPr>
          <w:b/>
        </w:rPr>
      </w:pPr>
      <w:r w:rsidRPr="000F366F">
        <w:rPr>
          <w:b/>
        </w:rPr>
        <w:t xml:space="preserve">Перечень надбавок к должностному окладу в специфических условиях работы </w:t>
      </w:r>
    </w:p>
    <w:p w:rsidR="00693DCB" w:rsidRPr="000F366F" w:rsidRDefault="00693DCB" w:rsidP="00BE53EA">
      <w:pPr>
        <w:widowControl w:val="0"/>
        <w:shd w:val="clear" w:color="auto" w:fill="FFFFFF"/>
        <w:autoSpaceDE w:val="0"/>
        <w:autoSpaceDN w:val="0"/>
        <w:rPr>
          <w:bCs/>
          <w:color w:val="000000"/>
        </w:rPr>
      </w:pPr>
    </w:p>
    <w:p w:rsidR="00693DCB" w:rsidRPr="000F366F" w:rsidRDefault="00693DCB" w:rsidP="00BE53EA">
      <w:pPr>
        <w:widowControl w:val="0"/>
        <w:shd w:val="clear" w:color="auto" w:fill="FFFFFF"/>
        <w:autoSpaceDE w:val="0"/>
        <w:autoSpaceDN w:val="0"/>
        <w:jc w:val="center"/>
      </w:pPr>
      <w:r w:rsidRPr="000F366F">
        <w:t>Перечень доплат к окладам (должностным окладам), ставкам          заработной платы  педагогическим и другим работникам</w:t>
      </w:r>
    </w:p>
    <w:p w:rsidR="00693DCB" w:rsidRPr="000F366F" w:rsidRDefault="00E071D4" w:rsidP="00BE53EA">
      <w:pPr>
        <w:pStyle w:val="ConsPlusNormal"/>
        <w:widowControl/>
        <w:ind w:firstLine="540"/>
        <w:jc w:val="both"/>
        <w:rPr>
          <w:rFonts w:ascii="Times New Roman" w:hAnsi="Times New Roman" w:cs="Times New Roman"/>
          <w:sz w:val="24"/>
          <w:szCs w:val="24"/>
        </w:rPr>
      </w:pPr>
      <w:r w:rsidRPr="000F366F">
        <w:rPr>
          <w:rFonts w:ascii="Times New Roman" w:hAnsi="Times New Roman" w:cs="Times New Roman"/>
          <w:sz w:val="24"/>
          <w:szCs w:val="24"/>
        </w:rPr>
        <w:t>Д</w:t>
      </w:r>
      <w:r w:rsidR="00693DCB" w:rsidRPr="000F366F">
        <w:rPr>
          <w:rFonts w:ascii="Times New Roman" w:hAnsi="Times New Roman" w:cs="Times New Roman"/>
          <w:sz w:val="24"/>
          <w:szCs w:val="24"/>
        </w:rPr>
        <w:t>оплат</w:t>
      </w:r>
      <w:r w:rsidRPr="000F366F">
        <w:rPr>
          <w:rFonts w:ascii="Times New Roman" w:hAnsi="Times New Roman" w:cs="Times New Roman"/>
          <w:sz w:val="24"/>
          <w:szCs w:val="24"/>
        </w:rPr>
        <w:t>а</w:t>
      </w:r>
      <w:r w:rsidR="00693DCB" w:rsidRPr="000F366F">
        <w:rPr>
          <w:rFonts w:ascii="Times New Roman" w:hAnsi="Times New Roman" w:cs="Times New Roman"/>
          <w:sz w:val="24"/>
          <w:szCs w:val="24"/>
        </w:rPr>
        <w:t xml:space="preserve"> устанавливается в размере </w:t>
      </w:r>
      <w:r w:rsidR="003A532E" w:rsidRPr="000F366F">
        <w:rPr>
          <w:rFonts w:ascii="Times New Roman" w:hAnsi="Times New Roman" w:cs="Times New Roman"/>
          <w:sz w:val="24"/>
          <w:szCs w:val="24"/>
        </w:rPr>
        <w:t xml:space="preserve">до </w:t>
      </w:r>
      <w:r w:rsidR="00693DCB" w:rsidRPr="000F366F">
        <w:rPr>
          <w:rFonts w:ascii="Times New Roman" w:hAnsi="Times New Roman" w:cs="Times New Roman"/>
          <w:sz w:val="24"/>
          <w:szCs w:val="24"/>
        </w:rPr>
        <w:t>12 процентов от оклада (тарифной ставки), – за работу с вредными и (или) опасными и иными особыми условиями труда.</w:t>
      </w:r>
    </w:p>
    <w:p w:rsidR="00693DCB" w:rsidRPr="000F366F" w:rsidRDefault="00693DCB" w:rsidP="00BE53EA">
      <w:pPr>
        <w:pStyle w:val="ConsNonformat"/>
        <w:widowControl/>
        <w:ind w:right="0"/>
        <w:jc w:val="both"/>
        <w:rPr>
          <w:rFonts w:ascii="Times New Roman" w:hAnsi="Times New Roman" w:cs="Times New Roman"/>
          <w:sz w:val="24"/>
          <w:szCs w:val="24"/>
        </w:rPr>
      </w:pPr>
      <w:r w:rsidRPr="000F366F">
        <w:rPr>
          <w:rFonts w:ascii="Times New Roman" w:hAnsi="Times New Roman" w:cs="Times New Roman"/>
          <w:sz w:val="24"/>
          <w:szCs w:val="24"/>
        </w:rPr>
        <w:t xml:space="preserve">        Перечень работ с вредными и (или) опасными и иными особыми условиями труда, на которые устанавливаются доплаты  в размере </w:t>
      </w:r>
      <w:r w:rsidR="003A532E" w:rsidRPr="000F366F">
        <w:rPr>
          <w:rFonts w:ascii="Times New Roman" w:hAnsi="Times New Roman" w:cs="Times New Roman"/>
          <w:sz w:val="24"/>
          <w:szCs w:val="24"/>
        </w:rPr>
        <w:t xml:space="preserve">до </w:t>
      </w:r>
      <w:r w:rsidRPr="000F366F">
        <w:rPr>
          <w:rFonts w:ascii="Times New Roman" w:hAnsi="Times New Roman" w:cs="Times New Roman"/>
          <w:sz w:val="24"/>
          <w:szCs w:val="24"/>
        </w:rPr>
        <w:t>12 процентов:</w:t>
      </w:r>
    </w:p>
    <w:p w:rsidR="00693DCB" w:rsidRPr="000F366F" w:rsidRDefault="008475B6" w:rsidP="00BE53EA">
      <w:pPr>
        <w:pStyle w:val="ConsNormal"/>
        <w:widowControl/>
        <w:ind w:right="0" w:firstLine="540"/>
        <w:jc w:val="both"/>
        <w:rPr>
          <w:rFonts w:ascii="Times New Roman" w:hAnsi="Times New Roman" w:cs="Times New Roman"/>
          <w:sz w:val="24"/>
          <w:szCs w:val="24"/>
        </w:rPr>
      </w:pPr>
      <w:r w:rsidRPr="000F366F">
        <w:rPr>
          <w:rFonts w:ascii="Times New Roman" w:hAnsi="Times New Roman" w:cs="Times New Roman"/>
          <w:sz w:val="24"/>
          <w:szCs w:val="24"/>
        </w:rPr>
        <w:t>1</w:t>
      </w:r>
      <w:r w:rsidR="00693DCB" w:rsidRPr="000F366F">
        <w:rPr>
          <w:rFonts w:ascii="Times New Roman" w:hAnsi="Times New Roman" w:cs="Times New Roman"/>
          <w:sz w:val="24"/>
          <w:szCs w:val="24"/>
        </w:rPr>
        <w:t xml:space="preserve">. </w:t>
      </w:r>
      <w:r w:rsidR="00693DCB" w:rsidRPr="000F366F">
        <w:rPr>
          <w:rFonts w:ascii="Times New Roman" w:hAnsi="Times New Roman" w:cs="Times New Roman"/>
          <w:sz w:val="24"/>
          <w:szCs w:val="24"/>
        </w:rPr>
        <w:tab/>
        <w:t>Работы  с использованием химических реактивов, а также с их хранением (складированием).</w:t>
      </w:r>
    </w:p>
    <w:p w:rsidR="00693DCB" w:rsidRPr="000F366F" w:rsidRDefault="008475B6" w:rsidP="00BE53EA">
      <w:pPr>
        <w:pStyle w:val="ConsNormal"/>
        <w:widowControl/>
        <w:ind w:right="0" w:firstLine="540"/>
        <w:jc w:val="both"/>
        <w:rPr>
          <w:rFonts w:ascii="Times New Roman" w:hAnsi="Times New Roman" w:cs="Times New Roman"/>
          <w:sz w:val="24"/>
          <w:szCs w:val="24"/>
        </w:rPr>
      </w:pPr>
      <w:r w:rsidRPr="000F366F">
        <w:rPr>
          <w:rFonts w:ascii="Times New Roman" w:hAnsi="Times New Roman" w:cs="Times New Roman"/>
          <w:sz w:val="24"/>
          <w:szCs w:val="24"/>
        </w:rPr>
        <w:t>2</w:t>
      </w:r>
      <w:r w:rsidR="00693DCB" w:rsidRPr="000F366F">
        <w:rPr>
          <w:rFonts w:ascii="Times New Roman" w:hAnsi="Times New Roman" w:cs="Times New Roman"/>
          <w:sz w:val="24"/>
          <w:szCs w:val="24"/>
        </w:rPr>
        <w:t xml:space="preserve">. </w:t>
      </w:r>
      <w:r w:rsidR="00693DCB" w:rsidRPr="000F366F">
        <w:rPr>
          <w:rFonts w:ascii="Times New Roman" w:hAnsi="Times New Roman" w:cs="Times New Roman"/>
          <w:sz w:val="24"/>
          <w:szCs w:val="24"/>
        </w:rPr>
        <w:tab/>
        <w:t xml:space="preserve"> Работы по хлорированию воды с приготовлением дезинфицирующих растворов, а также с их применением.</w:t>
      </w:r>
    </w:p>
    <w:p w:rsidR="00693DCB" w:rsidRPr="000F366F" w:rsidRDefault="008475B6" w:rsidP="00BE53EA">
      <w:pPr>
        <w:pStyle w:val="ConsNormal"/>
        <w:widowControl/>
        <w:ind w:right="0" w:firstLine="540"/>
        <w:jc w:val="both"/>
        <w:rPr>
          <w:rFonts w:ascii="Times New Roman" w:hAnsi="Times New Roman" w:cs="Times New Roman"/>
          <w:sz w:val="24"/>
          <w:szCs w:val="24"/>
        </w:rPr>
      </w:pPr>
      <w:r w:rsidRPr="000F366F">
        <w:rPr>
          <w:rFonts w:ascii="Times New Roman" w:hAnsi="Times New Roman" w:cs="Times New Roman"/>
          <w:sz w:val="24"/>
          <w:szCs w:val="24"/>
        </w:rPr>
        <w:t>3</w:t>
      </w:r>
      <w:r w:rsidR="00693DCB" w:rsidRPr="000F366F">
        <w:rPr>
          <w:rFonts w:ascii="Times New Roman" w:hAnsi="Times New Roman" w:cs="Times New Roman"/>
          <w:sz w:val="24"/>
          <w:szCs w:val="24"/>
        </w:rPr>
        <w:t xml:space="preserve">. </w:t>
      </w:r>
      <w:r w:rsidR="00693DCB" w:rsidRPr="000F366F">
        <w:rPr>
          <w:rFonts w:ascii="Times New Roman" w:hAnsi="Times New Roman" w:cs="Times New Roman"/>
          <w:sz w:val="24"/>
          <w:szCs w:val="24"/>
        </w:rPr>
        <w:tab/>
        <w:t xml:space="preserve">Работы за дисплеями электронно-вычислительных машин в полном объеме рабочего времени. </w:t>
      </w:r>
    </w:p>
    <w:p w:rsidR="00BE53EA" w:rsidRPr="000F366F" w:rsidRDefault="00693DCB" w:rsidP="000F7EE7">
      <w:pPr>
        <w:pStyle w:val="ConsNonformat"/>
        <w:widowControl/>
        <w:ind w:right="0"/>
        <w:jc w:val="both"/>
        <w:rPr>
          <w:sz w:val="24"/>
          <w:szCs w:val="24"/>
        </w:rPr>
      </w:pPr>
      <w:r w:rsidRPr="000F366F">
        <w:rPr>
          <w:rFonts w:ascii="Times New Roman" w:hAnsi="Times New Roman" w:cs="Times New Roman"/>
          <w:sz w:val="24"/>
          <w:szCs w:val="24"/>
        </w:rPr>
        <w:t xml:space="preserve">     </w:t>
      </w:r>
    </w:p>
    <w:p w:rsidR="002578FF" w:rsidRPr="000F366F" w:rsidRDefault="002578FF" w:rsidP="00717CBC"/>
    <w:p w:rsidR="003573EC" w:rsidRPr="000F366F" w:rsidRDefault="003573EC" w:rsidP="00717CBC"/>
    <w:p w:rsidR="00F30C3E" w:rsidRPr="000F366F" w:rsidRDefault="00F30C3E" w:rsidP="002578FF">
      <w:pPr>
        <w:jc w:val="right"/>
        <w:rPr>
          <w:b/>
          <w:sz w:val="28"/>
          <w:szCs w:val="28"/>
        </w:rPr>
        <w:sectPr w:rsidR="00F30C3E" w:rsidRPr="000F366F" w:rsidSect="00C31664">
          <w:pgSz w:w="11906" w:h="16838" w:code="9"/>
          <w:pgMar w:top="567" w:right="1106" w:bottom="567" w:left="1701" w:header="709" w:footer="397" w:gutter="0"/>
          <w:paperSrc w:first="4" w:other="4"/>
          <w:pgNumType w:start="1"/>
          <w:cols w:space="708"/>
          <w:titlePg/>
          <w:docGrid w:linePitch="360"/>
        </w:sectPr>
      </w:pPr>
    </w:p>
    <w:p w:rsidR="00497C14" w:rsidRPr="000F366F" w:rsidRDefault="00497C14" w:rsidP="002578FF">
      <w:pPr>
        <w:jc w:val="right"/>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1"/>
        <w:gridCol w:w="5274"/>
      </w:tblGrid>
      <w:tr w:rsidR="000D7C55" w:rsidRPr="000F366F" w:rsidTr="005B2518">
        <w:tc>
          <w:tcPr>
            <w:tcW w:w="4785" w:type="dxa"/>
            <w:tcBorders>
              <w:top w:val="nil"/>
              <w:left w:val="nil"/>
              <w:bottom w:val="nil"/>
              <w:right w:val="nil"/>
            </w:tcBorders>
          </w:tcPr>
          <w:p w:rsidR="000D7C55" w:rsidRPr="000F366F" w:rsidRDefault="000D7C55" w:rsidP="000D7C55">
            <w:pPr>
              <w:spacing w:line="276" w:lineRule="auto"/>
              <w:rPr>
                <w:lang w:eastAsia="en-US"/>
              </w:rPr>
            </w:pPr>
            <w:r w:rsidRPr="000F366F">
              <w:rPr>
                <w:lang w:eastAsia="en-US"/>
              </w:rPr>
              <w:t>СОГЛАСОВАНО</w:t>
            </w:r>
          </w:p>
          <w:p w:rsidR="000D7C55" w:rsidRPr="000F366F" w:rsidRDefault="000D7C55" w:rsidP="000D7C55">
            <w:pPr>
              <w:spacing w:line="276" w:lineRule="auto"/>
              <w:rPr>
                <w:lang w:eastAsia="en-US"/>
              </w:rPr>
            </w:pPr>
            <w:r w:rsidRPr="000F366F">
              <w:rPr>
                <w:lang w:eastAsia="en-US"/>
              </w:rPr>
              <w:t>Совет Центра</w:t>
            </w:r>
          </w:p>
          <w:p w:rsidR="000D7C55" w:rsidRPr="000F366F" w:rsidRDefault="006273A0" w:rsidP="000D7C55">
            <w:pPr>
              <w:spacing w:line="276" w:lineRule="auto"/>
              <w:rPr>
                <w:lang w:eastAsia="en-US"/>
              </w:rPr>
            </w:pPr>
            <w:r>
              <w:rPr>
                <w:lang w:eastAsia="en-US"/>
              </w:rPr>
              <w:t>МАУДО</w:t>
            </w:r>
            <w:r w:rsidR="000D7C55" w:rsidRPr="000F366F">
              <w:rPr>
                <w:lang w:eastAsia="en-US"/>
              </w:rPr>
              <w:t xml:space="preserve"> «ЦРТДЮ «Созвездие» </w:t>
            </w:r>
            <w:proofErr w:type="gramStart"/>
            <w:r w:rsidR="000D7C55" w:rsidRPr="000F366F">
              <w:rPr>
                <w:lang w:eastAsia="en-US"/>
              </w:rPr>
              <w:t>г</w:t>
            </w:r>
            <w:proofErr w:type="gramEnd"/>
            <w:r w:rsidR="000D7C55" w:rsidRPr="000F366F">
              <w:rPr>
                <w:lang w:eastAsia="en-US"/>
              </w:rPr>
              <w:t>. Орска»</w:t>
            </w:r>
          </w:p>
          <w:p w:rsidR="000D7C55" w:rsidRPr="000F366F" w:rsidRDefault="000D7C55" w:rsidP="000D7C55">
            <w:pPr>
              <w:spacing w:line="276" w:lineRule="auto"/>
              <w:rPr>
                <w:lang w:eastAsia="en-US"/>
              </w:rPr>
            </w:pPr>
            <w:r w:rsidRPr="000F366F">
              <w:rPr>
                <w:lang w:eastAsia="en-US"/>
              </w:rPr>
              <w:t>«12» декабря</w:t>
            </w:r>
            <w:r w:rsidR="000705F3" w:rsidRPr="000F366F">
              <w:rPr>
                <w:lang w:eastAsia="en-US"/>
              </w:rPr>
              <w:t xml:space="preserve"> </w:t>
            </w:r>
            <w:r w:rsidRPr="000F366F">
              <w:rPr>
                <w:lang w:eastAsia="en-US"/>
              </w:rPr>
              <w:t xml:space="preserve"> 20</w:t>
            </w:r>
            <w:r w:rsidRPr="000F366F">
              <w:rPr>
                <w:u w:val="single"/>
                <w:lang w:eastAsia="en-US"/>
              </w:rPr>
              <w:t>13</w:t>
            </w:r>
            <w:r w:rsidRPr="000F366F">
              <w:rPr>
                <w:lang w:eastAsia="en-US"/>
              </w:rPr>
              <w:t>г.</w:t>
            </w:r>
          </w:p>
          <w:p w:rsidR="000D7C55" w:rsidRPr="000F366F" w:rsidRDefault="000D7C55" w:rsidP="005B2518">
            <w:pPr>
              <w:tabs>
                <w:tab w:val="center" w:pos="4677"/>
                <w:tab w:val="right" w:pos="9355"/>
              </w:tabs>
              <w:rPr>
                <w:b/>
                <w:bCs/>
              </w:rPr>
            </w:pPr>
          </w:p>
          <w:p w:rsidR="000D7C55" w:rsidRPr="000F366F" w:rsidRDefault="000D7C55" w:rsidP="005B2518">
            <w:pPr>
              <w:tabs>
                <w:tab w:val="center" w:pos="4677"/>
                <w:tab w:val="right" w:pos="9355"/>
              </w:tabs>
              <w:rPr>
                <w:b/>
                <w:bCs/>
              </w:rPr>
            </w:pPr>
          </w:p>
          <w:p w:rsidR="000D7C55" w:rsidRPr="000F366F" w:rsidRDefault="000D7C55" w:rsidP="005B2518">
            <w:pPr>
              <w:tabs>
                <w:tab w:val="center" w:pos="4677"/>
                <w:tab w:val="right" w:pos="9355"/>
              </w:tabs>
              <w:rPr>
                <w:b/>
                <w:bCs/>
              </w:rPr>
            </w:pPr>
          </w:p>
          <w:p w:rsidR="000D7C55" w:rsidRPr="000F366F" w:rsidRDefault="000D7C55" w:rsidP="000D7C55">
            <w:pPr>
              <w:tabs>
                <w:tab w:val="center" w:pos="4677"/>
                <w:tab w:val="right" w:pos="9355"/>
              </w:tabs>
              <w:ind w:right="-251"/>
              <w:rPr>
                <w:b/>
                <w:bCs/>
              </w:rPr>
            </w:pPr>
          </w:p>
        </w:tc>
        <w:tc>
          <w:tcPr>
            <w:tcW w:w="5813" w:type="dxa"/>
            <w:tcBorders>
              <w:top w:val="nil"/>
              <w:left w:val="nil"/>
              <w:bottom w:val="nil"/>
              <w:right w:val="nil"/>
            </w:tcBorders>
          </w:tcPr>
          <w:p w:rsidR="000D7C55" w:rsidRPr="000F366F" w:rsidRDefault="000D7C55" w:rsidP="00055F36">
            <w:pPr>
              <w:tabs>
                <w:tab w:val="center" w:pos="4677"/>
                <w:tab w:val="right" w:pos="9355"/>
              </w:tabs>
              <w:ind w:left="1120" w:right="-1"/>
              <w:rPr>
                <w:bCs/>
              </w:rPr>
            </w:pPr>
            <w:r w:rsidRPr="000F366F">
              <w:rPr>
                <w:bCs/>
              </w:rPr>
              <w:t>УТВЕРЖДАЮ</w:t>
            </w:r>
          </w:p>
          <w:p w:rsidR="000D7C55" w:rsidRPr="000F366F" w:rsidRDefault="000D7C55" w:rsidP="00055F36">
            <w:pPr>
              <w:tabs>
                <w:tab w:val="center" w:pos="4677"/>
                <w:tab w:val="right" w:pos="9355"/>
              </w:tabs>
              <w:ind w:left="1120" w:right="-1"/>
              <w:rPr>
                <w:bCs/>
              </w:rPr>
            </w:pPr>
            <w:r w:rsidRPr="000F366F">
              <w:rPr>
                <w:bCs/>
              </w:rPr>
              <w:t xml:space="preserve">Директор </w:t>
            </w:r>
            <w:r w:rsidR="006273A0">
              <w:rPr>
                <w:bCs/>
              </w:rPr>
              <w:t>МАУДО</w:t>
            </w:r>
            <w:r w:rsidRPr="000F366F">
              <w:rPr>
                <w:bCs/>
              </w:rPr>
              <w:t xml:space="preserve"> </w:t>
            </w:r>
          </w:p>
          <w:p w:rsidR="000D7C55" w:rsidRPr="000F366F" w:rsidRDefault="000D7C55" w:rsidP="00055F36">
            <w:pPr>
              <w:tabs>
                <w:tab w:val="center" w:pos="4677"/>
                <w:tab w:val="right" w:pos="9355"/>
              </w:tabs>
              <w:ind w:left="1120" w:right="-1"/>
              <w:rPr>
                <w:bCs/>
              </w:rPr>
            </w:pPr>
            <w:r w:rsidRPr="000F366F">
              <w:rPr>
                <w:bCs/>
              </w:rPr>
              <w:t xml:space="preserve">«ЦРТДЮ «Созвездие» </w:t>
            </w:r>
            <w:proofErr w:type="gramStart"/>
            <w:r w:rsidRPr="000F366F">
              <w:rPr>
                <w:bCs/>
              </w:rPr>
              <w:t>г</w:t>
            </w:r>
            <w:proofErr w:type="gramEnd"/>
            <w:r w:rsidRPr="000F366F">
              <w:rPr>
                <w:bCs/>
              </w:rPr>
              <w:t>. Орска»</w:t>
            </w:r>
          </w:p>
          <w:p w:rsidR="000D7C55" w:rsidRPr="000F366F" w:rsidRDefault="000D7C55" w:rsidP="00055F36">
            <w:pPr>
              <w:tabs>
                <w:tab w:val="center" w:pos="4677"/>
                <w:tab w:val="right" w:pos="9355"/>
              </w:tabs>
              <w:ind w:left="1120" w:right="-1"/>
              <w:rPr>
                <w:bCs/>
              </w:rPr>
            </w:pPr>
            <w:r w:rsidRPr="000F366F">
              <w:rPr>
                <w:bCs/>
              </w:rPr>
              <w:t>«__12__»_декабря_2013 г.</w:t>
            </w:r>
          </w:p>
          <w:p w:rsidR="000D7C55" w:rsidRPr="000F366F" w:rsidRDefault="000D7C55" w:rsidP="00055F36">
            <w:pPr>
              <w:tabs>
                <w:tab w:val="center" w:pos="4677"/>
                <w:tab w:val="right" w:pos="9355"/>
              </w:tabs>
              <w:ind w:left="1120" w:right="-1"/>
              <w:rPr>
                <w:bCs/>
              </w:rPr>
            </w:pPr>
            <w:r w:rsidRPr="000F366F">
              <w:rPr>
                <w:bCs/>
              </w:rPr>
              <w:t xml:space="preserve">______________С.Ю. </w:t>
            </w:r>
            <w:proofErr w:type="spellStart"/>
            <w:r w:rsidRPr="000F366F">
              <w:rPr>
                <w:bCs/>
              </w:rPr>
              <w:t>Наследова</w:t>
            </w:r>
            <w:proofErr w:type="spellEnd"/>
          </w:p>
          <w:p w:rsidR="000D7C55" w:rsidRPr="000F366F" w:rsidRDefault="000D7C55" w:rsidP="005B2518">
            <w:pPr>
              <w:tabs>
                <w:tab w:val="center" w:pos="4677"/>
                <w:tab w:val="right" w:pos="9355"/>
              </w:tabs>
              <w:ind w:left="518" w:right="-1"/>
              <w:rPr>
                <w:b/>
                <w:bCs/>
              </w:rPr>
            </w:pPr>
          </w:p>
        </w:tc>
      </w:tr>
    </w:tbl>
    <w:p w:rsidR="00497C14" w:rsidRPr="000F366F" w:rsidRDefault="00F30C3E" w:rsidP="00497C14">
      <w:pPr>
        <w:ind w:left="-180" w:firstLine="180"/>
        <w:jc w:val="center"/>
        <w:rPr>
          <w:b/>
        </w:rPr>
      </w:pPr>
      <w:r w:rsidRPr="000F366F">
        <w:rPr>
          <w:b/>
        </w:rPr>
        <w:t>Изменения</w:t>
      </w:r>
      <w:r w:rsidR="00497C14" w:rsidRPr="000F366F">
        <w:rPr>
          <w:b/>
        </w:rPr>
        <w:t xml:space="preserve"> к </w:t>
      </w:r>
      <w:r w:rsidR="00497C14" w:rsidRPr="000F366F">
        <w:rPr>
          <w:b/>
          <w:bCs/>
          <w:color w:val="000000"/>
        </w:rPr>
        <w:t>Положению «</w:t>
      </w:r>
      <w:r w:rsidR="00497C14" w:rsidRPr="000F366F">
        <w:rPr>
          <w:b/>
        </w:rPr>
        <w:t xml:space="preserve">Об оплате труда работников  муниципального образовательного автономного учреждения дополнительного образования детей «Центр развития творчества детей и юношества «Созвездие» </w:t>
      </w:r>
      <w:proofErr w:type="gramStart"/>
      <w:r w:rsidR="00497C14" w:rsidRPr="000F366F">
        <w:rPr>
          <w:b/>
        </w:rPr>
        <w:t>г</w:t>
      </w:r>
      <w:proofErr w:type="gramEnd"/>
      <w:r w:rsidR="00497C14" w:rsidRPr="000F366F">
        <w:rPr>
          <w:b/>
        </w:rPr>
        <w:t xml:space="preserve">. Орска». </w:t>
      </w:r>
    </w:p>
    <w:p w:rsidR="002A1FBC" w:rsidRPr="000F366F" w:rsidRDefault="002A1FBC" w:rsidP="00212F07">
      <w:pPr>
        <w:ind w:firstLine="709"/>
        <w:jc w:val="both"/>
      </w:pPr>
      <w:proofErr w:type="gramStart"/>
      <w:r w:rsidRPr="000F366F">
        <w:t xml:space="preserve">В соответствии с Решением </w:t>
      </w:r>
      <w:proofErr w:type="spellStart"/>
      <w:r w:rsidRPr="000F366F">
        <w:t>Орского</w:t>
      </w:r>
      <w:proofErr w:type="spellEnd"/>
      <w:r w:rsidRPr="000F366F">
        <w:t xml:space="preserve"> городского Совета депутатов от  27.11.2013г. « О внесении изменений в решение </w:t>
      </w:r>
      <w:proofErr w:type="spellStart"/>
      <w:r w:rsidRPr="000F366F">
        <w:t>Орского</w:t>
      </w:r>
      <w:proofErr w:type="spellEnd"/>
      <w:r w:rsidRPr="000F366F">
        <w:t xml:space="preserve"> городского Совета депутатов от 05.12.2011г. № 17-264 « Об утверждении Положения «Об оплате труда работников муниципальных образовательных учреждений дополнительного образования детей, структурного подразделения Управления образования (Научно-методический центр) и муниципального автономного учреждения «Детский оздоровительный лагерь «Лесная сказка», подведомственных Управлению образования администрации г. Орска»,  целью совершенствования</w:t>
      </w:r>
      <w:proofErr w:type="gramEnd"/>
      <w:r w:rsidRPr="000F366F">
        <w:t xml:space="preserve"> системы оплаты труда работников </w:t>
      </w:r>
      <w:r w:rsidR="006273A0">
        <w:t>МАУДО</w:t>
      </w:r>
      <w:r w:rsidRPr="000F366F">
        <w:t xml:space="preserve"> «ЦРТДЮ «Созвездие» </w:t>
      </w:r>
      <w:proofErr w:type="gramStart"/>
      <w:r w:rsidRPr="000F366F">
        <w:t>г</w:t>
      </w:r>
      <w:proofErr w:type="gramEnd"/>
      <w:r w:rsidRPr="000F366F">
        <w:t>. Орска», внести изменения в настоящее Положение:</w:t>
      </w:r>
    </w:p>
    <w:p w:rsidR="00911D7B" w:rsidRPr="000F366F" w:rsidRDefault="002A1FBC" w:rsidP="00212F07">
      <w:pPr>
        <w:widowControl w:val="0"/>
        <w:numPr>
          <w:ilvl w:val="0"/>
          <w:numId w:val="42"/>
        </w:numPr>
        <w:shd w:val="clear" w:color="auto" w:fill="FFFFFF"/>
        <w:autoSpaceDE w:val="0"/>
        <w:autoSpaceDN w:val="0"/>
        <w:jc w:val="both"/>
        <w:rPr>
          <w:bCs/>
          <w:color w:val="000000"/>
        </w:rPr>
      </w:pPr>
      <w:r w:rsidRPr="000F366F">
        <w:t xml:space="preserve">Пункт </w:t>
      </w:r>
      <w:r w:rsidR="00911D7B" w:rsidRPr="000F366F">
        <w:t xml:space="preserve">2.1. Главы 2 </w:t>
      </w:r>
      <w:r w:rsidRPr="000F366F">
        <w:t xml:space="preserve"> </w:t>
      </w:r>
      <w:r w:rsidR="00911D7B" w:rsidRPr="000F366F">
        <w:rPr>
          <w:bCs/>
          <w:color w:val="000000"/>
        </w:rPr>
        <w:t>Положения «</w:t>
      </w:r>
      <w:r w:rsidR="00911D7B" w:rsidRPr="000F366F">
        <w:t xml:space="preserve">Об оплате труда работников  муниципального образовательного автономного учреждения дополнительного образования детей «Центр развития творчества детей и юношества «Созвездие» </w:t>
      </w:r>
      <w:proofErr w:type="gramStart"/>
      <w:r w:rsidR="00911D7B" w:rsidRPr="000F366F">
        <w:t>г</w:t>
      </w:r>
      <w:proofErr w:type="gramEnd"/>
      <w:r w:rsidR="00911D7B" w:rsidRPr="000F366F">
        <w:t xml:space="preserve">. Орска» </w:t>
      </w:r>
      <w:r w:rsidR="00911D7B" w:rsidRPr="000F366F">
        <w:rPr>
          <w:bCs/>
          <w:color w:val="000000"/>
        </w:rPr>
        <w:t>изложить в следующей редакции:</w:t>
      </w:r>
    </w:p>
    <w:p w:rsidR="00911D7B" w:rsidRPr="000F366F" w:rsidRDefault="00911D7B" w:rsidP="00212F07">
      <w:pPr>
        <w:widowControl w:val="0"/>
        <w:shd w:val="clear" w:color="auto" w:fill="FFFFFF"/>
        <w:autoSpaceDE w:val="0"/>
        <w:autoSpaceDN w:val="0"/>
        <w:ind w:firstLine="709"/>
        <w:jc w:val="both"/>
        <w:rPr>
          <w:color w:val="000000"/>
        </w:rPr>
      </w:pPr>
      <w:r w:rsidRPr="000F366F">
        <w:rPr>
          <w:b/>
          <w:bCs/>
          <w:color w:val="000000"/>
        </w:rPr>
        <w:t>- «</w:t>
      </w:r>
      <w:r w:rsidRPr="000F366F">
        <w:rPr>
          <w:color w:val="000000"/>
        </w:rPr>
        <w:t xml:space="preserve">2.1. </w:t>
      </w:r>
      <w:proofErr w:type="gramStart"/>
      <w:r w:rsidRPr="000F366F">
        <w:rPr>
          <w:color w:val="000000"/>
        </w:rPr>
        <w:t>Размеры</w:t>
      </w:r>
      <w:r w:rsidRPr="000F366F">
        <w:t xml:space="preserve"> окладов (ставок заработанной платы) </w:t>
      </w:r>
      <w:r w:rsidRPr="000F366F">
        <w:rPr>
          <w:color w:val="000000"/>
        </w:rPr>
        <w:t xml:space="preserve">педагогических работников и руководителей структурных подразделений Центра устанавливаются на основании отнесения занимаемых ими должностей к профессиональным   квалификационным группам (далее – ПКГ), утвержденным приказом </w:t>
      </w:r>
      <w:proofErr w:type="spellStart"/>
      <w:r w:rsidRPr="000F366F">
        <w:rPr>
          <w:color w:val="000000"/>
        </w:rPr>
        <w:t>Минздравсоцразвития</w:t>
      </w:r>
      <w:proofErr w:type="spellEnd"/>
      <w:r w:rsidRPr="000F366F">
        <w:rPr>
          <w:color w:val="000000"/>
        </w:rPr>
        <w:t xml:space="preserve"> России от 5 мая 2008г. №216н «О</w:t>
      </w:r>
      <w:r w:rsidRPr="000F366F">
        <w:t>б утверждении профессиональных квалификационных групп должностей работников образования</w:t>
      </w:r>
      <w:r w:rsidRPr="000F366F">
        <w:rPr>
          <w:color w:val="000000"/>
        </w:rPr>
        <w:t>» (зарегистрирован в Минюсте России 22 мая</w:t>
      </w:r>
      <w:r w:rsidR="00212F07" w:rsidRPr="000F366F">
        <w:rPr>
          <w:color w:val="000000"/>
        </w:rPr>
        <w:t xml:space="preserve"> </w:t>
      </w:r>
      <w:r w:rsidRPr="000F366F">
        <w:rPr>
          <w:color w:val="000000"/>
        </w:rPr>
        <w:t>2008</w:t>
      </w:r>
      <w:r w:rsidR="00212F07" w:rsidRPr="000F366F">
        <w:rPr>
          <w:color w:val="000000"/>
        </w:rPr>
        <w:t>г</w:t>
      </w:r>
      <w:r w:rsidRPr="000F366F">
        <w:rPr>
          <w:color w:val="000000"/>
        </w:rPr>
        <w:t>. № 11731) в следующих размерах:</w:t>
      </w:r>
      <w:proofErr w:type="gramEnd"/>
    </w:p>
    <w:tbl>
      <w:tblPr>
        <w:tblW w:w="9214" w:type="dxa"/>
        <w:tblInd w:w="40" w:type="dxa"/>
        <w:tblCellMar>
          <w:left w:w="0" w:type="dxa"/>
          <w:right w:w="0" w:type="dxa"/>
        </w:tblCellMar>
        <w:tblLook w:val="0000"/>
      </w:tblPr>
      <w:tblGrid>
        <w:gridCol w:w="6792"/>
        <w:gridCol w:w="2422"/>
      </w:tblGrid>
      <w:tr w:rsidR="00911D7B" w:rsidRPr="000F366F" w:rsidTr="00904755">
        <w:trPr>
          <w:trHeight w:val="748"/>
        </w:trPr>
        <w:tc>
          <w:tcPr>
            <w:tcW w:w="6792"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b/>
              </w:rPr>
            </w:pPr>
            <w:r w:rsidRPr="000F366F">
              <w:rPr>
                <w:b/>
              </w:rPr>
              <w:t>Группы должностей</w:t>
            </w:r>
          </w:p>
        </w:tc>
        <w:tc>
          <w:tcPr>
            <w:tcW w:w="2422" w:type="dxa"/>
            <w:tcBorders>
              <w:top w:val="single" w:sz="4" w:space="0" w:color="auto"/>
              <w:left w:val="single" w:sz="8" w:space="0" w:color="auto"/>
              <w:bottom w:val="single" w:sz="8" w:space="0" w:color="auto"/>
              <w:right w:val="single" w:sz="8" w:space="0" w:color="auto"/>
            </w:tcBorders>
            <w:shd w:val="clear" w:color="auto" w:fill="FFFFFF"/>
            <w:vAlign w:val="center"/>
          </w:tcPr>
          <w:p w:rsidR="00911D7B" w:rsidRPr="000F366F" w:rsidRDefault="00911D7B" w:rsidP="00904755">
            <w:pPr>
              <w:widowControl w:val="0"/>
              <w:shd w:val="clear" w:color="auto" w:fill="FFFFFF"/>
              <w:autoSpaceDE w:val="0"/>
              <w:autoSpaceDN w:val="0"/>
              <w:ind w:left="721" w:hanging="12"/>
              <w:rPr>
                <w:b/>
              </w:rPr>
            </w:pPr>
            <w:r w:rsidRPr="000F366F">
              <w:rPr>
                <w:b/>
              </w:rPr>
              <w:t>Размер оклада</w:t>
            </w:r>
          </w:p>
        </w:tc>
      </w:tr>
      <w:tr w:rsidR="00911D7B" w:rsidRPr="000F366F" w:rsidTr="00904755">
        <w:trPr>
          <w:trHeight w:val="748"/>
        </w:trPr>
        <w:tc>
          <w:tcPr>
            <w:tcW w:w="9214"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t>должности, отнесенные к ПКГ «Педагогические работники»:</w:t>
            </w:r>
          </w:p>
        </w:tc>
      </w:tr>
      <w:tr w:rsidR="00911D7B" w:rsidRPr="000F366F" w:rsidTr="00904755">
        <w:trPr>
          <w:trHeight w:val="714"/>
        </w:trPr>
        <w:tc>
          <w:tcPr>
            <w:tcW w:w="679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422"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904755">
            <w:pPr>
              <w:widowControl w:val="0"/>
              <w:shd w:val="clear" w:color="auto" w:fill="FFFFFF"/>
              <w:autoSpaceDE w:val="0"/>
              <w:autoSpaceDN w:val="0"/>
              <w:ind w:left="721" w:hanging="12"/>
              <w:jc w:val="center"/>
            </w:pPr>
            <w:r w:rsidRPr="000F366F">
              <w:rPr>
                <w:color w:val="000000"/>
              </w:rPr>
              <w:t>4 470,00 рублей</w:t>
            </w:r>
          </w:p>
        </w:tc>
      </w:tr>
      <w:tr w:rsidR="00911D7B" w:rsidRPr="000F366F" w:rsidTr="00904755">
        <w:trPr>
          <w:trHeight w:val="714"/>
        </w:trPr>
        <w:tc>
          <w:tcPr>
            <w:tcW w:w="679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t>2 квалификационный уровень</w:t>
            </w:r>
          </w:p>
        </w:tc>
        <w:tc>
          <w:tcPr>
            <w:tcW w:w="2422" w:type="dxa"/>
            <w:tcBorders>
              <w:top w:val="nil"/>
              <w:left w:val="nil"/>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904755">
            <w:pPr>
              <w:widowControl w:val="0"/>
              <w:shd w:val="clear" w:color="auto" w:fill="FFFFFF"/>
              <w:autoSpaceDE w:val="0"/>
              <w:autoSpaceDN w:val="0"/>
              <w:ind w:left="721" w:hanging="12"/>
              <w:jc w:val="center"/>
              <w:rPr>
                <w:color w:val="000000"/>
              </w:rPr>
            </w:pPr>
            <w:r w:rsidRPr="000F366F">
              <w:rPr>
                <w:color w:val="000000"/>
              </w:rPr>
              <w:t>4 800,00 рублей</w:t>
            </w:r>
          </w:p>
        </w:tc>
      </w:tr>
      <w:tr w:rsidR="00911D7B" w:rsidRPr="000F366F" w:rsidTr="00904755">
        <w:trPr>
          <w:trHeight w:val="714"/>
        </w:trPr>
        <w:tc>
          <w:tcPr>
            <w:tcW w:w="6792"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t>3 квалификационный уровень</w:t>
            </w:r>
          </w:p>
        </w:tc>
        <w:tc>
          <w:tcPr>
            <w:tcW w:w="2422"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904755">
            <w:pPr>
              <w:widowControl w:val="0"/>
              <w:shd w:val="clear" w:color="auto" w:fill="FFFFFF"/>
              <w:autoSpaceDE w:val="0"/>
              <w:autoSpaceDN w:val="0"/>
              <w:ind w:left="721" w:hanging="12"/>
              <w:jc w:val="center"/>
            </w:pPr>
            <w:r w:rsidRPr="000F366F">
              <w:rPr>
                <w:color w:val="000000"/>
              </w:rPr>
              <w:t>4 850,00 рублей</w:t>
            </w:r>
          </w:p>
        </w:tc>
      </w:tr>
      <w:tr w:rsidR="00911D7B" w:rsidRPr="000F366F" w:rsidTr="00904755">
        <w:trPr>
          <w:trHeight w:val="714"/>
        </w:trPr>
        <w:tc>
          <w:tcPr>
            <w:tcW w:w="6792"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t>4 квалификационный уровень</w:t>
            </w:r>
          </w:p>
        </w:tc>
        <w:tc>
          <w:tcPr>
            <w:tcW w:w="2422"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904755">
            <w:pPr>
              <w:widowControl w:val="0"/>
              <w:shd w:val="clear" w:color="auto" w:fill="FFFFFF"/>
              <w:autoSpaceDE w:val="0"/>
              <w:autoSpaceDN w:val="0"/>
              <w:ind w:left="721" w:hanging="12"/>
              <w:jc w:val="center"/>
              <w:rPr>
                <w:color w:val="000000"/>
              </w:rPr>
            </w:pPr>
            <w:r w:rsidRPr="000F366F">
              <w:rPr>
                <w:color w:val="000000"/>
              </w:rPr>
              <w:t>5 100,00 рублей</w:t>
            </w:r>
          </w:p>
        </w:tc>
      </w:tr>
      <w:tr w:rsidR="00911D7B" w:rsidRPr="000F366F" w:rsidTr="00904755">
        <w:trPr>
          <w:trHeight w:val="714"/>
        </w:trPr>
        <w:tc>
          <w:tcPr>
            <w:tcW w:w="9214"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904755">
            <w:pPr>
              <w:widowControl w:val="0"/>
              <w:shd w:val="clear" w:color="auto" w:fill="FFFFFF"/>
              <w:autoSpaceDE w:val="0"/>
              <w:autoSpaceDN w:val="0"/>
              <w:ind w:left="721" w:hanging="12"/>
              <w:jc w:val="center"/>
              <w:rPr>
                <w:color w:val="000000"/>
              </w:rPr>
            </w:pPr>
            <w:r w:rsidRPr="000F366F">
              <w:rPr>
                <w:color w:val="000000"/>
              </w:rPr>
              <w:t>должности, отнесенные к ПКГ «Руководителей структурных подразделений»:</w:t>
            </w:r>
          </w:p>
        </w:tc>
      </w:tr>
      <w:tr w:rsidR="00911D7B" w:rsidRPr="000F366F" w:rsidTr="00904755">
        <w:trPr>
          <w:trHeight w:val="714"/>
        </w:trPr>
        <w:tc>
          <w:tcPr>
            <w:tcW w:w="6792"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t>1 квалификационный уровень</w:t>
            </w:r>
          </w:p>
        </w:tc>
        <w:tc>
          <w:tcPr>
            <w:tcW w:w="2422" w:type="dxa"/>
            <w:tcBorders>
              <w:top w:val="single" w:sz="4" w:space="0" w:color="auto"/>
              <w:left w:val="single" w:sz="8" w:space="0" w:color="auto"/>
              <w:bottom w:val="single" w:sz="4" w:space="0" w:color="auto"/>
              <w:right w:val="single" w:sz="8" w:space="0" w:color="auto"/>
            </w:tcBorders>
            <w:shd w:val="clear" w:color="auto" w:fill="FFFFFF"/>
            <w:vAlign w:val="center"/>
          </w:tcPr>
          <w:p w:rsidR="00911D7B" w:rsidRPr="000F366F" w:rsidRDefault="00911D7B" w:rsidP="00904755">
            <w:pPr>
              <w:widowControl w:val="0"/>
              <w:shd w:val="clear" w:color="auto" w:fill="FFFFFF"/>
              <w:autoSpaceDE w:val="0"/>
              <w:autoSpaceDN w:val="0"/>
              <w:ind w:left="721" w:hanging="12"/>
              <w:jc w:val="center"/>
              <w:rPr>
                <w:color w:val="000000"/>
              </w:rPr>
            </w:pPr>
            <w:r w:rsidRPr="000F366F">
              <w:rPr>
                <w:color w:val="000000"/>
              </w:rPr>
              <w:t>5 300,00 рублей</w:t>
            </w:r>
          </w:p>
        </w:tc>
      </w:tr>
      <w:tr w:rsidR="00911D7B" w:rsidRPr="000F366F" w:rsidTr="00904755">
        <w:trPr>
          <w:trHeight w:val="714"/>
        </w:trPr>
        <w:tc>
          <w:tcPr>
            <w:tcW w:w="6792"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11D7B" w:rsidRPr="000F366F" w:rsidRDefault="00911D7B" w:rsidP="005B2518">
            <w:pPr>
              <w:widowControl w:val="0"/>
              <w:shd w:val="clear" w:color="auto" w:fill="FFFFFF"/>
              <w:autoSpaceDE w:val="0"/>
              <w:autoSpaceDN w:val="0"/>
              <w:ind w:firstLine="709"/>
              <w:jc w:val="center"/>
              <w:rPr>
                <w:color w:val="000000"/>
              </w:rPr>
            </w:pPr>
            <w:r w:rsidRPr="000F366F">
              <w:rPr>
                <w:color w:val="000000"/>
              </w:rPr>
              <w:lastRenderedPageBreak/>
              <w:t>2 квалификационный уровень</w:t>
            </w:r>
          </w:p>
        </w:tc>
        <w:tc>
          <w:tcPr>
            <w:tcW w:w="2422" w:type="dxa"/>
            <w:tcBorders>
              <w:top w:val="single" w:sz="4" w:space="0" w:color="auto"/>
              <w:left w:val="single" w:sz="8" w:space="0" w:color="auto"/>
              <w:bottom w:val="single" w:sz="8" w:space="0" w:color="auto"/>
              <w:right w:val="single" w:sz="8" w:space="0" w:color="auto"/>
            </w:tcBorders>
            <w:shd w:val="clear" w:color="auto" w:fill="FFFFFF"/>
            <w:vAlign w:val="center"/>
          </w:tcPr>
          <w:p w:rsidR="00911D7B" w:rsidRPr="000F366F" w:rsidRDefault="00911D7B" w:rsidP="00904755">
            <w:pPr>
              <w:widowControl w:val="0"/>
              <w:shd w:val="clear" w:color="auto" w:fill="FFFFFF"/>
              <w:autoSpaceDE w:val="0"/>
              <w:autoSpaceDN w:val="0"/>
              <w:ind w:left="721" w:hanging="12"/>
              <w:jc w:val="center"/>
              <w:rPr>
                <w:color w:val="000000"/>
              </w:rPr>
            </w:pPr>
            <w:r w:rsidRPr="000F366F">
              <w:rPr>
                <w:color w:val="000000"/>
              </w:rPr>
              <w:t>5 500,00 рублей</w:t>
            </w:r>
          </w:p>
        </w:tc>
      </w:tr>
    </w:tbl>
    <w:p w:rsidR="00911D7B" w:rsidRPr="000F366F" w:rsidRDefault="00911D7B" w:rsidP="00911D7B">
      <w:pPr>
        <w:widowControl w:val="0"/>
        <w:shd w:val="clear" w:color="auto" w:fill="FFFFFF"/>
        <w:autoSpaceDE w:val="0"/>
        <w:autoSpaceDN w:val="0"/>
        <w:ind w:firstLine="709"/>
        <w:jc w:val="both"/>
        <w:rPr>
          <w:color w:val="000000"/>
        </w:rPr>
      </w:pPr>
    </w:p>
    <w:p w:rsidR="002A1FBC" w:rsidRPr="000F366F" w:rsidRDefault="00911D7B" w:rsidP="00212F07">
      <w:pPr>
        <w:widowControl w:val="0"/>
        <w:numPr>
          <w:ilvl w:val="0"/>
          <w:numId w:val="42"/>
        </w:numPr>
        <w:shd w:val="clear" w:color="auto" w:fill="FFFFFF"/>
        <w:autoSpaceDE w:val="0"/>
        <w:autoSpaceDN w:val="0"/>
        <w:ind w:left="0" w:firstLine="709"/>
        <w:jc w:val="both"/>
        <w:rPr>
          <w:bCs/>
        </w:rPr>
      </w:pPr>
      <w:r w:rsidRPr="000F366F">
        <w:rPr>
          <w:color w:val="000000"/>
        </w:rPr>
        <w:t xml:space="preserve">Определить источник увеличения расходных обязательств – средства, предусмотренные бюджетом </w:t>
      </w:r>
      <w:proofErr w:type="gramStart"/>
      <w:r w:rsidRPr="000F366F">
        <w:rPr>
          <w:color w:val="000000"/>
        </w:rPr>
        <w:t>г</w:t>
      </w:r>
      <w:proofErr w:type="gramEnd"/>
      <w:r w:rsidRPr="000F366F">
        <w:rPr>
          <w:color w:val="000000"/>
        </w:rPr>
        <w:t xml:space="preserve">. Орска Управлению образования администрации г. Орска. </w:t>
      </w:r>
    </w:p>
    <w:p w:rsidR="002A1FBC" w:rsidRPr="004A6B65" w:rsidRDefault="002A1FBC" w:rsidP="00212F07">
      <w:pPr>
        <w:ind w:firstLine="709"/>
        <w:jc w:val="both"/>
      </w:pPr>
    </w:p>
    <w:sectPr w:rsidR="002A1FBC" w:rsidRPr="004A6B65" w:rsidSect="00C31664">
      <w:pgSz w:w="11906" w:h="16838" w:code="9"/>
      <w:pgMar w:top="567" w:right="1106" w:bottom="567" w:left="1701" w:header="709" w:footer="397" w:gutter="0"/>
      <w:paperSrc w:first="4" w:other="4"/>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867" w:rsidRDefault="000C4867">
      <w:r>
        <w:separator/>
      </w:r>
    </w:p>
  </w:endnote>
  <w:endnote w:type="continuationSeparator" w:id="0">
    <w:p w:rsidR="000C4867" w:rsidRDefault="000C48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C3E" w:rsidRDefault="006811AD" w:rsidP="00B33A4E">
    <w:pPr>
      <w:pStyle w:val="a4"/>
      <w:framePr w:wrap="around" w:vAnchor="text" w:hAnchor="margin" w:xAlign="center" w:y="1"/>
      <w:rPr>
        <w:rStyle w:val="a5"/>
      </w:rPr>
    </w:pPr>
    <w:r>
      <w:rPr>
        <w:rStyle w:val="a5"/>
      </w:rPr>
      <w:fldChar w:fldCharType="begin"/>
    </w:r>
    <w:r w:rsidR="00F30C3E">
      <w:rPr>
        <w:rStyle w:val="a5"/>
      </w:rPr>
      <w:instrText xml:space="preserve">PAGE  </w:instrText>
    </w:r>
    <w:r>
      <w:rPr>
        <w:rStyle w:val="a5"/>
      </w:rPr>
      <w:fldChar w:fldCharType="separate"/>
    </w:r>
    <w:r w:rsidR="00F30C3E">
      <w:rPr>
        <w:rStyle w:val="a5"/>
        <w:noProof/>
      </w:rPr>
      <w:t>6</w:t>
    </w:r>
    <w:r>
      <w:rPr>
        <w:rStyle w:val="a5"/>
      </w:rPr>
      <w:fldChar w:fldCharType="end"/>
    </w:r>
  </w:p>
  <w:p w:rsidR="00F30C3E" w:rsidRDefault="00F30C3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C3E" w:rsidRDefault="00F30C3E" w:rsidP="00B33A4E">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867" w:rsidRDefault="000C4867">
      <w:r>
        <w:separator/>
      </w:r>
    </w:p>
  </w:footnote>
  <w:footnote w:type="continuationSeparator" w:id="0">
    <w:p w:rsidR="000C4867" w:rsidRDefault="000C4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C3E" w:rsidRDefault="006811AD" w:rsidP="006A728E">
    <w:pPr>
      <w:pStyle w:val="a8"/>
      <w:framePr w:wrap="around" w:vAnchor="text" w:hAnchor="margin" w:xAlign="center" w:y="1"/>
      <w:rPr>
        <w:rStyle w:val="a5"/>
      </w:rPr>
    </w:pPr>
    <w:r>
      <w:rPr>
        <w:rStyle w:val="a5"/>
      </w:rPr>
      <w:fldChar w:fldCharType="begin"/>
    </w:r>
    <w:r w:rsidR="00F30C3E">
      <w:rPr>
        <w:rStyle w:val="a5"/>
      </w:rPr>
      <w:instrText xml:space="preserve">PAGE  </w:instrText>
    </w:r>
    <w:r>
      <w:rPr>
        <w:rStyle w:val="a5"/>
      </w:rPr>
      <w:fldChar w:fldCharType="separate"/>
    </w:r>
    <w:r w:rsidR="00F30C3E">
      <w:rPr>
        <w:rStyle w:val="a5"/>
        <w:noProof/>
      </w:rPr>
      <w:t>6</w:t>
    </w:r>
    <w:r>
      <w:rPr>
        <w:rStyle w:val="a5"/>
      </w:rPr>
      <w:fldChar w:fldCharType="end"/>
    </w:r>
  </w:p>
  <w:p w:rsidR="00F30C3E" w:rsidRDefault="00F30C3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C3E" w:rsidRDefault="006811AD" w:rsidP="006A728E">
    <w:pPr>
      <w:pStyle w:val="a8"/>
      <w:framePr w:wrap="around" w:vAnchor="text" w:hAnchor="margin" w:xAlign="center" w:y="1"/>
      <w:rPr>
        <w:rStyle w:val="a5"/>
      </w:rPr>
    </w:pPr>
    <w:r>
      <w:rPr>
        <w:rStyle w:val="a5"/>
      </w:rPr>
      <w:fldChar w:fldCharType="begin"/>
    </w:r>
    <w:r w:rsidR="00F30C3E">
      <w:rPr>
        <w:rStyle w:val="a5"/>
      </w:rPr>
      <w:instrText xml:space="preserve">PAGE  </w:instrText>
    </w:r>
    <w:r>
      <w:rPr>
        <w:rStyle w:val="a5"/>
      </w:rPr>
      <w:fldChar w:fldCharType="separate"/>
    </w:r>
    <w:r w:rsidR="0099519F">
      <w:rPr>
        <w:rStyle w:val="a5"/>
        <w:noProof/>
      </w:rPr>
      <w:t>2</w:t>
    </w:r>
    <w:r>
      <w:rPr>
        <w:rStyle w:val="a5"/>
      </w:rPr>
      <w:fldChar w:fldCharType="end"/>
    </w:r>
  </w:p>
  <w:p w:rsidR="00F30C3E" w:rsidRDefault="00F30C3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3DCB"/>
    <w:multiLevelType w:val="hybridMultilevel"/>
    <w:tmpl w:val="18FE23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804611"/>
    <w:multiLevelType w:val="hybridMultilevel"/>
    <w:tmpl w:val="CDE8B144"/>
    <w:lvl w:ilvl="0" w:tplc="A85EA3A8">
      <w:start w:val="1"/>
      <w:numFmt w:val="decimal"/>
      <w:lvlText w:val="%1."/>
      <w:lvlJc w:val="left"/>
      <w:pPr>
        <w:ind w:left="1069" w:hanging="360"/>
      </w:pPr>
      <w:rPr>
        <w:rFonts w:hint="default"/>
        <w:b w:val="0"/>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ED756A"/>
    <w:multiLevelType w:val="hybridMultilevel"/>
    <w:tmpl w:val="8BE8EBF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18F3C8C"/>
    <w:multiLevelType w:val="hybridMultilevel"/>
    <w:tmpl w:val="03F66FA6"/>
    <w:lvl w:ilvl="0" w:tplc="BAD4E96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2626E1D"/>
    <w:multiLevelType w:val="multilevel"/>
    <w:tmpl w:val="3F84F53C"/>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15080AF6"/>
    <w:multiLevelType w:val="hybridMultilevel"/>
    <w:tmpl w:val="7688C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2863EB"/>
    <w:multiLevelType w:val="hybridMultilevel"/>
    <w:tmpl w:val="F0628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FC24F2"/>
    <w:multiLevelType w:val="hybridMultilevel"/>
    <w:tmpl w:val="21A05306"/>
    <w:lvl w:ilvl="0" w:tplc="9A8217D8">
      <w:numFmt w:val="bullet"/>
      <w:lvlText w:val="-"/>
      <w:lvlJc w:val="left"/>
      <w:pPr>
        <w:tabs>
          <w:tab w:val="num" w:pos="2310"/>
        </w:tabs>
        <w:ind w:left="2310" w:hanging="360"/>
      </w:pPr>
      <w:rPr>
        <w:rFonts w:ascii="Times New Roman" w:eastAsia="Times New Roman" w:hAnsi="Times New Roman" w:cs="Times New Roman" w:hint="default"/>
      </w:rPr>
    </w:lvl>
    <w:lvl w:ilvl="1" w:tplc="04190003" w:tentative="1">
      <w:start w:val="1"/>
      <w:numFmt w:val="bullet"/>
      <w:lvlText w:val="o"/>
      <w:lvlJc w:val="left"/>
      <w:pPr>
        <w:tabs>
          <w:tab w:val="num" w:pos="3030"/>
        </w:tabs>
        <w:ind w:left="3030" w:hanging="360"/>
      </w:pPr>
      <w:rPr>
        <w:rFonts w:ascii="Courier New" w:hAnsi="Courier New" w:hint="default"/>
      </w:rPr>
    </w:lvl>
    <w:lvl w:ilvl="2" w:tplc="04190005" w:tentative="1">
      <w:start w:val="1"/>
      <w:numFmt w:val="bullet"/>
      <w:lvlText w:val=""/>
      <w:lvlJc w:val="left"/>
      <w:pPr>
        <w:tabs>
          <w:tab w:val="num" w:pos="3750"/>
        </w:tabs>
        <w:ind w:left="3750" w:hanging="360"/>
      </w:pPr>
      <w:rPr>
        <w:rFonts w:ascii="Wingdings" w:hAnsi="Wingdings" w:hint="default"/>
      </w:rPr>
    </w:lvl>
    <w:lvl w:ilvl="3" w:tplc="04190001" w:tentative="1">
      <w:start w:val="1"/>
      <w:numFmt w:val="bullet"/>
      <w:lvlText w:val=""/>
      <w:lvlJc w:val="left"/>
      <w:pPr>
        <w:tabs>
          <w:tab w:val="num" w:pos="4470"/>
        </w:tabs>
        <w:ind w:left="4470" w:hanging="360"/>
      </w:pPr>
      <w:rPr>
        <w:rFonts w:ascii="Symbol" w:hAnsi="Symbol" w:hint="default"/>
      </w:rPr>
    </w:lvl>
    <w:lvl w:ilvl="4" w:tplc="04190003" w:tentative="1">
      <w:start w:val="1"/>
      <w:numFmt w:val="bullet"/>
      <w:lvlText w:val="o"/>
      <w:lvlJc w:val="left"/>
      <w:pPr>
        <w:tabs>
          <w:tab w:val="num" w:pos="5190"/>
        </w:tabs>
        <w:ind w:left="5190" w:hanging="360"/>
      </w:pPr>
      <w:rPr>
        <w:rFonts w:ascii="Courier New" w:hAnsi="Courier New" w:hint="default"/>
      </w:rPr>
    </w:lvl>
    <w:lvl w:ilvl="5" w:tplc="04190005" w:tentative="1">
      <w:start w:val="1"/>
      <w:numFmt w:val="bullet"/>
      <w:lvlText w:val=""/>
      <w:lvlJc w:val="left"/>
      <w:pPr>
        <w:tabs>
          <w:tab w:val="num" w:pos="5910"/>
        </w:tabs>
        <w:ind w:left="5910" w:hanging="360"/>
      </w:pPr>
      <w:rPr>
        <w:rFonts w:ascii="Wingdings" w:hAnsi="Wingdings" w:hint="default"/>
      </w:rPr>
    </w:lvl>
    <w:lvl w:ilvl="6" w:tplc="04190001" w:tentative="1">
      <w:start w:val="1"/>
      <w:numFmt w:val="bullet"/>
      <w:lvlText w:val=""/>
      <w:lvlJc w:val="left"/>
      <w:pPr>
        <w:tabs>
          <w:tab w:val="num" w:pos="6630"/>
        </w:tabs>
        <w:ind w:left="6630" w:hanging="360"/>
      </w:pPr>
      <w:rPr>
        <w:rFonts w:ascii="Symbol" w:hAnsi="Symbol" w:hint="default"/>
      </w:rPr>
    </w:lvl>
    <w:lvl w:ilvl="7" w:tplc="04190003" w:tentative="1">
      <w:start w:val="1"/>
      <w:numFmt w:val="bullet"/>
      <w:lvlText w:val="o"/>
      <w:lvlJc w:val="left"/>
      <w:pPr>
        <w:tabs>
          <w:tab w:val="num" w:pos="7350"/>
        </w:tabs>
        <w:ind w:left="7350" w:hanging="360"/>
      </w:pPr>
      <w:rPr>
        <w:rFonts w:ascii="Courier New" w:hAnsi="Courier New" w:hint="default"/>
      </w:rPr>
    </w:lvl>
    <w:lvl w:ilvl="8" w:tplc="04190005" w:tentative="1">
      <w:start w:val="1"/>
      <w:numFmt w:val="bullet"/>
      <w:lvlText w:val=""/>
      <w:lvlJc w:val="left"/>
      <w:pPr>
        <w:tabs>
          <w:tab w:val="num" w:pos="8070"/>
        </w:tabs>
        <w:ind w:left="8070" w:hanging="360"/>
      </w:pPr>
      <w:rPr>
        <w:rFonts w:ascii="Wingdings" w:hAnsi="Wingdings" w:hint="default"/>
      </w:rPr>
    </w:lvl>
  </w:abstractNum>
  <w:abstractNum w:abstractNumId="8">
    <w:nsid w:val="20440816"/>
    <w:multiLevelType w:val="multilevel"/>
    <w:tmpl w:val="A60E09B4"/>
    <w:lvl w:ilvl="0">
      <w:start w:val="6"/>
      <w:numFmt w:val="decimal"/>
      <w:lvlText w:val="%1."/>
      <w:lvlJc w:val="left"/>
      <w:pPr>
        <w:tabs>
          <w:tab w:val="num" w:pos="915"/>
        </w:tabs>
        <w:ind w:left="915" w:hanging="915"/>
      </w:pPr>
      <w:rPr>
        <w:rFonts w:hint="default"/>
      </w:rPr>
    </w:lvl>
    <w:lvl w:ilvl="1">
      <w:start w:val="7"/>
      <w:numFmt w:val="decimal"/>
      <w:lvlText w:val="%1.%2."/>
      <w:lvlJc w:val="left"/>
      <w:pPr>
        <w:tabs>
          <w:tab w:val="num" w:pos="2175"/>
        </w:tabs>
        <w:ind w:left="2175" w:hanging="915"/>
      </w:pPr>
      <w:rPr>
        <w:rFonts w:hint="default"/>
      </w:rPr>
    </w:lvl>
    <w:lvl w:ilvl="2">
      <w:start w:val="1"/>
      <w:numFmt w:val="decimal"/>
      <w:lvlText w:val="%1.%2.%3."/>
      <w:lvlJc w:val="left"/>
      <w:pPr>
        <w:tabs>
          <w:tab w:val="num" w:pos="2355"/>
        </w:tabs>
        <w:ind w:left="2355" w:hanging="91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nsid w:val="24922CCC"/>
    <w:multiLevelType w:val="hybridMultilevel"/>
    <w:tmpl w:val="831066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83C4DC8"/>
    <w:multiLevelType w:val="hybridMultilevel"/>
    <w:tmpl w:val="B3681B7C"/>
    <w:lvl w:ilvl="0" w:tplc="BAD4E96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433938"/>
    <w:multiLevelType w:val="hybridMultilevel"/>
    <w:tmpl w:val="B650B4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32965A86"/>
    <w:multiLevelType w:val="multilevel"/>
    <w:tmpl w:val="A40AB14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6D71B81"/>
    <w:multiLevelType w:val="hybridMultilevel"/>
    <w:tmpl w:val="C6681716"/>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4">
    <w:nsid w:val="37B00887"/>
    <w:multiLevelType w:val="multilevel"/>
    <w:tmpl w:val="C0C6E4DC"/>
    <w:lvl w:ilvl="0">
      <w:start w:val="5"/>
      <w:numFmt w:val="decimal"/>
      <w:lvlText w:val="%1."/>
      <w:lvlJc w:val="left"/>
      <w:pPr>
        <w:tabs>
          <w:tab w:val="num" w:pos="480"/>
        </w:tabs>
        <w:ind w:left="480" w:hanging="480"/>
      </w:pPr>
    </w:lvl>
    <w:lvl w:ilvl="1">
      <w:start w:val="2"/>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15">
    <w:nsid w:val="3819683E"/>
    <w:multiLevelType w:val="multilevel"/>
    <w:tmpl w:val="03D44F1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38717A2A"/>
    <w:multiLevelType w:val="hybridMultilevel"/>
    <w:tmpl w:val="03D44F1C"/>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AD82434"/>
    <w:multiLevelType w:val="hybridMultilevel"/>
    <w:tmpl w:val="347C032A"/>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8">
    <w:nsid w:val="3BAD2ACF"/>
    <w:multiLevelType w:val="hybridMultilevel"/>
    <w:tmpl w:val="0826104A"/>
    <w:lvl w:ilvl="0" w:tplc="0419000F">
      <w:start w:val="1"/>
      <w:numFmt w:val="decimal"/>
      <w:lvlText w:val="%1."/>
      <w:lvlJc w:val="left"/>
      <w:pPr>
        <w:tabs>
          <w:tab w:val="num" w:pos="776"/>
        </w:tabs>
        <w:ind w:left="776" w:hanging="360"/>
      </w:pPr>
    </w:lvl>
    <w:lvl w:ilvl="1" w:tplc="04190019" w:tentative="1">
      <w:start w:val="1"/>
      <w:numFmt w:val="lowerLetter"/>
      <w:lvlText w:val="%2."/>
      <w:lvlJc w:val="left"/>
      <w:pPr>
        <w:tabs>
          <w:tab w:val="num" w:pos="1496"/>
        </w:tabs>
        <w:ind w:left="1496" w:hanging="360"/>
      </w:pPr>
    </w:lvl>
    <w:lvl w:ilvl="2" w:tplc="0419001B" w:tentative="1">
      <w:start w:val="1"/>
      <w:numFmt w:val="lowerRoman"/>
      <w:lvlText w:val="%3."/>
      <w:lvlJc w:val="right"/>
      <w:pPr>
        <w:tabs>
          <w:tab w:val="num" w:pos="2216"/>
        </w:tabs>
        <w:ind w:left="2216" w:hanging="180"/>
      </w:pPr>
    </w:lvl>
    <w:lvl w:ilvl="3" w:tplc="0419000F" w:tentative="1">
      <w:start w:val="1"/>
      <w:numFmt w:val="decimal"/>
      <w:lvlText w:val="%4."/>
      <w:lvlJc w:val="left"/>
      <w:pPr>
        <w:tabs>
          <w:tab w:val="num" w:pos="2936"/>
        </w:tabs>
        <w:ind w:left="2936" w:hanging="360"/>
      </w:pPr>
    </w:lvl>
    <w:lvl w:ilvl="4" w:tplc="04190019" w:tentative="1">
      <w:start w:val="1"/>
      <w:numFmt w:val="lowerLetter"/>
      <w:lvlText w:val="%5."/>
      <w:lvlJc w:val="left"/>
      <w:pPr>
        <w:tabs>
          <w:tab w:val="num" w:pos="3656"/>
        </w:tabs>
        <w:ind w:left="3656" w:hanging="360"/>
      </w:pPr>
    </w:lvl>
    <w:lvl w:ilvl="5" w:tplc="0419001B" w:tentative="1">
      <w:start w:val="1"/>
      <w:numFmt w:val="lowerRoman"/>
      <w:lvlText w:val="%6."/>
      <w:lvlJc w:val="right"/>
      <w:pPr>
        <w:tabs>
          <w:tab w:val="num" w:pos="4376"/>
        </w:tabs>
        <w:ind w:left="4376" w:hanging="180"/>
      </w:pPr>
    </w:lvl>
    <w:lvl w:ilvl="6" w:tplc="0419000F" w:tentative="1">
      <w:start w:val="1"/>
      <w:numFmt w:val="decimal"/>
      <w:lvlText w:val="%7."/>
      <w:lvlJc w:val="left"/>
      <w:pPr>
        <w:tabs>
          <w:tab w:val="num" w:pos="5096"/>
        </w:tabs>
        <w:ind w:left="5096" w:hanging="360"/>
      </w:pPr>
    </w:lvl>
    <w:lvl w:ilvl="7" w:tplc="04190019" w:tentative="1">
      <w:start w:val="1"/>
      <w:numFmt w:val="lowerLetter"/>
      <w:lvlText w:val="%8."/>
      <w:lvlJc w:val="left"/>
      <w:pPr>
        <w:tabs>
          <w:tab w:val="num" w:pos="5816"/>
        </w:tabs>
        <w:ind w:left="5816" w:hanging="360"/>
      </w:pPr>
    </w:lvl>
    <w:lvl w:ilvl="8" w:tplc="0419001B" w:tentative="1">
      <w:start w:val="1"/>
      <w:numFmt w:val="lowerRoman"/>
      <w:lvlText w:val="%9."/>
      <w:lvlJc w:val="right"/>
      <w:pPr>
        <w:tabs>
          <w:tab w:val="num" w:pos="6536"/>
        </w:tabs>
        <w:ind w:left="6536" w:hanging="180"/>
      </w:pPr>
    </w:lvl>
  </w:abstractNum>
  <w:abstractNum w:abstractNumId="19">
    <w:nsid w:val="3EFC0981"/>
    <w:multiLevelType w:val="hybridMultilevel"/>
    <w:tmpl w:val="A40AB144"/>
    <w:lvl w:ilvl="0" w:tplc="D8060C5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00F423A"/>
    <w:multiLevelType w:val="multilevel"/>
    <w:tmpl w:val="F10CDA16"/>
    <w:lvl w:ilvl="0">
      <w:start w:val="9"/>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40"/>
        </w:tabs>
        <w:ind w:left="1440" w:hanging="720"/>
      </w:pPr>
      <w:rPr>
        <w:rFonts w:hint="default"/>
        <w:color w:val="000000"/>
      </w:rPr>
    </w:lvl>
    <w:lvl w:ilvl="2">
      <w:start w:val="1"/>
      <w:numFmt w:val="decimal"/>
      <w:lvlText w:val="%1.%2.%3."/>
      <w:lvlJc w:val="left"/>
      <w:pPr>
        <w:tabs>
          <w:tab w:val="num" w:pos="2160"/>
        </w:tabs>
        <w:ind w:left="2160" w:hanging="720"/>
      </w:pPr>
      <w:rPr>
        <w:rFonts w:hint="default"/>
        <w:color w:val="000000"/>
      </w:rPr>
    </w:lvl>
    <w:lvl w:ilvl="3">
      <w:start w:val="1"/>
      <w:numFmt w:val="decimal"/>
      <w:lvlText w:val="%1.%2.%3.%4."/>
      <w:lvlJc w:val="left"/>
      <w:pPr>
        <w:tabs>
          <w:tab w:val="num" w:pos="3240"/>
        </w:tabs>
        <w:ind w:left="3240" w:hanging="1080"/>
      </w:pPr>
      <w:rPr>
        <w:rFonts w:hint="default"/>
        <w:color w:val="000000"/>
      </w:rPr>
    </w:lvl>
    <w:lvl w:ilvl="4">
      <w:start w:val="1"/>
      <w:numFmt w:val="decimal"/>
      <w:lvlText w:val="%1.%2.%3.%4.%5."/>
      <w:lvlJc w:val="left"/>
      <w:pPr>
        <w:tabs>
          <w:tab w:val="num" w:pos="3960"/>
        </w:tabs>
        <w:ind w:left="3960" w:hanging="1080"/>
      </w:pPr>
      <w:rPr>
        <w:rFonts w:hint="default"/>
        <w:color w:val="000000"/>
      </w:rPr>
    </w:lvl>
    <w:lvl w:ilvl="5">
      <w:start w:val="1"/>
      <w:numFmt w:val="decimal"/>
      <w:lvlText w:val="%1.%2.%3.%4.%5.%6."/>
      <w:lvlJc w:val="left"/>
      <w:pPr>
        <w:tabs>
          <w:tab w:val="num" w:pos="5040"/>
        </w:tabs>
        <w:ind w:left="5040" w:hanging="1440"/>
      </w:pPr>
      <w:rPr>
        <w:rFonts w:hint="default"/>
        <w:color w:val="000000"/>
      </w:rPr>
    </w:lvl>
    <w:lvl w:ilvl="6">
      <w:start w:val="1"/>
      <w:numFmt w:val="decimal"/>
      <w:lvlText w:val="%1.%2.%3.%4.%5.%6.%7."/>
      <w:lvlJc w:val="left"/>
      <w:pPr>
        <w:tabs>
          <w:tab w:val="num" w:pos="6120"/>
        </w:tabs>
        <w:ind w:left="6120" w:hanging="1800"/>
      </w:pPr>
      <w:rPr>
        <w:rFonts w:hint="default"/>
        <w:color w:val="000000"/>
      </w:rPr>
    </w:lvl>
    <w:lvl w:ilvl="7">
      <w:start w:val="1"/>
      <w:numFmt w:val="decimal"/>
      <w:lvlText w:val="%1.%2.%3.%4.%5.%6.%7.%8."/>
      <w:lvlJc w:val="left"/>
      <w:pPr>
        <w:tabs>
          <w:tab w:val="num" w:pos="6840"/>
        </w:tabs>
        <w:ind w:left="6840" w:hanging="1800"/>
      </w:pPr>
      <w:rPr>
        <w:rFonts w:hint="default"/>
        <w:color w:val="000000"/>
      </w:rPr>
    </w:lvl>
    <w:lvl w:ilvl="8">
      <w:start w:val="1"/>
      <w:numFmt w:val="decimal"/>
      <w:lvlText w:val="%1.%2.%3.%4.%5.%6.%7.%8.%9."/>
      <w:lvlJc w:val="left"/>
      <w:pPr>
        <w:tabs>
          <w:tab w:val="num" w:pos="7920"/>
        </w:tabs>
        <w:ind w:left="7920" w:hanging="2160"/>
      </w:pPr>
      <w:rPr>
        <w:rFonts w:hint="default"/>
        <w:color w:val="000000"/>
      </w:rPr>
    </w:lvl>
  </w:abstractNum>
  <w:abstractNum w:abstractNumId="21">
    <w:nsid w:val="40792F52"/>
    <w:multiLevelType w:val="hybridMultilevel"/>
    <w:tmpl w:val="221E4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BB7897"/>
    <w:multiLevelType w:val="hybridMultilevel"/>
    <w:tmpl w:val="216EDA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E01A62"/>
    <w:multiLevelType w:val="hybridMultilevel"/>
    <w:tmpl w:val="A25C1B16"/>
    <w:lvl w:ilvl="0" w:tplc="BAD4E96A">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45510479"/>
    <w:multiLevelType w:val="multilevel"/>
    <w:tmpl w:val="A366F490"/>
    <w:lvl w:ilvl="0">
      <w:start w:val="4"/>
      <w:numFmt w:val="decimal"/>
      <w:lvlText w:val="%1."/>
      <w:lvlJc w:val="left"/>
      <w:pPr>
        <w:tabs>
          <w:tab w:val="num" w:pos="420"/>
        </w:tabs>
        <w:ind w:left="420" w:hanging="420"/>
      </w:pPr>
    </w:lvl>
    <w:lvl w:ilvl="1">
      <w:start w:val="8"/>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25">
    <w:nsid w:val="459D5115"/>
    <w:multiLevelType w:val="hybridMultilevel"/>
    <w:tmpl w:val="8E525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1466AA"/>
    <w:multiLevelType w:val="hybridMultilevel"/>
    <w:tmpl w:val="9D96E95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7">
    <w:nsid w:val="4F083811"/>
    <w:multiLevelType w:val="hybridMultilevel"/>
    <w:tmpl w:val="5704AF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DB7AB3"/>
    <w:multiLevelType w:val="hybridMultilevel"/>
    <w:tmpl w:val="7698058E"/>
    <w:lvl w:ilvl="0" w:tplc="BAD4E96A">
      <w:start w:val="1"/>
      <w:numFmt w:val="bullet"/>
      <w:lvlText w:val=""/>
      <w:lvlJc w:val="left"/>
      <w:pPr>
        <w:tabs>
          <w:tab w:val="num" w:pos="1230"/>
        </w:tabs>
        <w:ind w:left="1230" w:hanging="360"/>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9">
    <w:nsid w:val="58C004C7"/>
    <w:multiLevelType w:val="hybridMultilevel"/>
    <w:tmpl w:val="D082B7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2F0CBC"/>
    <w:multiLevelType w:val="hybridMultilevel"/>
    <w:tmpl w:val="525E7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454A28"/>
    <w:multiLevelType w:val="hybridMultilevel"/>
    <w:tmpl w:val="3C8E8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9145EE7"/>
    <w:multiLevelType w:val="hybridMultilevel"/>
    <w:tmpl w:val="3912C95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6BCF3A0E"/>
    <w:multiLevelType w:val="hybridMultilevel"/>
    <w:tmpl w:val="73ACF2FA"/>
    <w:lvl w:ilvl="0" w:tplc="0EC01DB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496"/>
        </w:tabs>
        <w:ind w:left="1496" w:hanging="360"/>
      </w:pPr>
    </w:lvl>
    <w:lvl w:ilvl="2" w:tplc="0419001B" w:tentative="1">
      <w:start w:val="1"/>
      <w:numFmt w:val="lowerRoman"/>
      <w:lvlText w:val="%3."/>
      <w:lvlJc w:val="right"/>
      <w:pPr>
        <w:tabs>
          <w:tab w:val="num" w:pos="2216"/>
        </w:tabs>
        <w:ind w:left="2216" w:hanging="180"/>
      </w:pPr>
    </w:lvl>
    <w:lvl w:ilvl="3" w:tplc="0419000F" w:tentative="1">
      <w:start w:val="1"/>
      <w:numFmt w:val="decimal"/>
      <w:lvlText w:val="%4."/>
      <w:lvlJc w:val="left"/>
      <w:pPr>
        <w:tabs>
          <w:tab w:val="num" w:pos="2936"/>
        </w:tabs>
        <w:ind w:left="2936" w:hanging="360"/>
      </w:pPr>
    </w:lvl>
    <w:lvl w:ilvl="4" w:tplc="04190019" w:tentative="1">
      <w:start w:val="1"/>
      <w:numFmt w:val="lowerLetter"/>
      <w:lvlText w:val="%5."/>
      <w:lvlJc w:val="left"/>
      <w:pPr>
        <w:tabs>
          <w:tab w:val="num" w:pos="3656"/>
        </w:tabs>
        <w:ind w:left="3656" w:hanging="360"/>
      </w:pPr>
    </w:lvl>
    <w:lvl w:ilvl="5" w:tplc="0419001B" w:tentative="1">
      <w:start w:val="1"/>
      <w:numFmt w:val="lowerRoman"/>
      <w:lvlText w:val="%6."/>
      <w:lvlJc w:val="right"/>
      <w:pPr>
        <w:tabs>
          <w:tab w:val="num" w:pos="4376"/>
        </w:tabs>
        <w:ind w:left="4376" w:hanging="180"/>
      </w:pPr>
    </w:lvl>
    <w:lvl w:ilvl="6" w:tplc="0419000F" w:tentative="1">
      <w:start w:val="1"/>
      <w:numFmt w:val="decimal"/>
      <w:lvlText w:val="%7."/>
      <w:lvlJc w:val="left"/>
      <w:pPr>
        <w:tabs>
          <w:tab w:val="num" w:pos="5096"/>
        </w:tabs>
        <w:ind w:left="5096" w:hanging="360"/>
      </w:pPr>
    </w:lvl>
    <w:lvl w:ilvl="7" w:tplc="04190019" w:tentative="1">
      <w:start w:val="1"/>
      <w:numFmt w:val="lowerLetter"/>
      <w:lvlText w:val="%8."/>
      <w:lvlJc w:val="left"/>
      <w:pPr>
        <w:tabs>
          <w:tab w:val="num" w:pos="5816"/>
        </w:tabs>
        <w:ind w:left="5816" w:hanging="360"/>
      </w:pPr>
    </w:lvl>
    <w:lvl w:ilvl="8" w:tplc="0419001B" w:tentative="1">
      <w:start w:val="1"/>
      <w:numFmt w:val="lowerRoman"/>
      <w:lvlText w:val="%9."/>
      <w:lvlJc w:val="right"/>
      <w:pPr>
        <w:tabs>
          <w:tab w:val="num" w:pos="6536"/>
        </w:tabs>
        <w:ind w:left="6536" w:hanging="180"/>
      </w:pPr>
    </w:lvl>
  </w:abstractNum>
  <w:abstractNum w:abstractNumId="34">
    <w:nsid w:val="6C3F6A94"/>
    <w:multiLevelType w:val="multilevel"/>
    <w:tmpl w:val="166A43D8"/>
    <w:lvl w:ilvl="0">
      <w:start w:val="8"/>
      <w:numFmt w:val="decimal"/>
      <w:lvlText w:val="%1."/>
      <w:lvlJc w:val="left"/>
      <w:pPr>
        <w:tabs>
          <w:tab w:val="num" w:pos="945"/>
        </w:tabs>
        <w:ind w:left="945" w:hanging="945"/>
      </w:pPr>
      <w:rPr>
        <w:rFonts w:hint="default"/>
        <w:color w:val="000000"/>
      </w:rPr>
    </w:lvl>
    <w:lvl w:ilvl="1">
      <w:start w:val="1"/>
      <w:numFmt w:val="decimal"/>
      <w:lvlText w:val="%1.%2."/>
      <w:lvlJc w:val="left"/>
      <w:pPr>
        <w:tabs>
          <w:tab w:val="num" w:pos="1665"/>
        </w:tabs>
        <w:ind w:left="1665" w:hanging="945"/>
      </w:pPr>
      <w:rPr>
        <w:rFonts w:hint="default"/>
        <w:color w:val="000000"/>
      </w:rPr>
    </w:lvl>
    <w:lvl w:ilvl="2">
      <w:start w:val="1"/>
      <w:numFmt w:val="decimal"/>
      <w:lvlText w:val="%1.%2.%3."/>
      <w:lvlJc w:val="left"/>
      <w:pPr>
        <w:tabs>
          <w:tab w:val="num" w:pos="1545"/>
        </w:tabs>
        <w:ind w:left="1545" w:hanging="945"/>
      </w:pPr>
      <w:rPr>
        <w:rFonts w:hint="default"/>
        <w:color w:val="000000"/>
      </w:rPr>
    </w:lvl>
    <w:lvl w:ilvl="3">
      <w:start w:val="1"/>
      <w:numFmt w:val="decimal"/>
      <w:lvlText w:val="%1.%2.%3.%4."/>
      <w:lvlJc w:val="left"/>
      <w:pPr>
        <w:tabs>
          <w:tab w:val="num" w:pos="1980"/>
        </w:tabs>
        <w:ind w:left="1980" w:hanging="1080"/>
      </w:pPr>
      <w:rPr>
        <w:rFonts w:hint="default"/>
        <w:color w:val="000000"/>
      </w:rPr>
    </w:lvl>
    <w:lvl w:ilvl="4">
      <w:start w:val="1"/>
      <w:numFmt w:val="decimal"/>
      <w:lvlText w:val="%1.%2.%3.%4.%5."/>
      <w:lvlJc w:val="left"/>
      <w:pPr>
        <w:tabs>
          <w:tab w:val="num" w:pos="2280"/>
        </w:tabs>
        <w:ind w:left="2280" w:hanging="1080"/>
      </w:pPr>
      <w:rPr>
        <w:rFonts w:hint="default"/>
        <w:color w:val="000000"/>
      </w:rPr>
    </w:lvl>
    <w:lvl w:ilvl="5">
      <w:start w:val="1"/>
      <w:numFmt w:val="decimal"/>
      <w:lvlText w:val="%1.%2.%3.%4.%5.%6."/>
      <w:lvlJc w:val="left"/>
      <w:pPr>
        <w:tabs>
          <w:tab w:val="num" w:pos="2940"/>
        </w:tabs>
        <w:ind w:left="2940" w:hanging="1440"/>
      </w:pPr>
      <w:rPr>
        <w:rFonts w:hint="default"/>
        <w:color w:val="000000"/>
      </w:rPr>
    </w:lvl>
    <w:lvl w:ilvl="6">
      <w:start w:val="1"/>
      <w:numFmt w:val="decimal"/>
      <w:lvlText w:val="%1.%2.%3.%4.%5.%6.%7."/>
      <w:lvlJc w:val="left"/>
      <w:pPr>
        <w:tabs>
          <w:tab w:val="num" w:pos="3600"/>
        </w:tabs>
        <w:ind w:left="3600" w:hanging="1800"/>
      </w:pPr>
      <w:rPr>
        <w:rFonts w:hint="default"/>
        <w:color w:val="000000"/>
      </w:rPr>
    </w:lvl>
    <w:lvl w:ilvl="7">
      <w:start w:val="1"/>
      <w:numFmt w:val="decimal"/>
      <w:lvlText w:val="%1.%2.%3.%4.%5.%6.%7.%8."/>
      <w:lvlJc w:val="left"/>
      <w:pPr>
        <w:tabs>
          <w:tab w:val="num" w:pos="3900"/>
        </w:tabs>
        <w:ind w:left="3900" w:hanging="1800"/>
      </w:pPr>
      <w:rPr>
        <w:rFonts w:hint="default"/>
        <w:color w:val="000000"/>
      </w:rPr>
    </w:lvl>
    <w:lvl w:ilvl="8">
      <w:start w:val="1"/>
      <w:numFmt w:val="decimal"/>
      <w:lvlText w:val="%1.%2.%3.%4.%5.%6.%7.%8.%9."/>
      <w:lvlJc w:val="left"/>
      <w:pPr>
        <w:tabs>
          <w:tab w:val="num" w:pos="4560"/>
        </w:tabs>
        <w:ind w:left="4560" w:hanging="2160"/>
      </w:pPr>
      <w:rPr>
        <w:rFonts w:hint="default"/>
        <w:color w:val="000000"/>
      </w:rPr>
    </w:lvl>
  </w:abstractNum>
  <w:abstractNum w:abstractNumId="35">
    <w:nsid w:val="6E841E22"/>
    <w:multiLevelType w:val="hybridMultilevel"/>
    <w:tmpl w:val="7376D98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722F4047"/>
    <w:multiLevelType w:val="multilevel"/>
    <w:tmpl w:val="5D1A4444"/>
    <w:lvl w:ilvl="0">
      <w:start w:val="7"/>
      <w:numFmt w:val="decimal"/>
      <w:lvlText w:val="%1."/>
      <w:lvlJc w:val="left"/>
      <w:pPr>
        <w:tabs>
          <w:tab w:val="num" w:pos="420"/>
        </w:tabs>
        <w:ind w:left="420" w:hanging="420"/>
      </w:pPr>
      <w:rPr>
        <w:rFonts w:hint="default"/>
      </w:rPr>
    </w:lvl>
    <w:lvl w:ilvl="1">
      <w:start w:val="7"/>
      <w:numFmt w:val="decimal"/>
      <w:lvlText w:val="%1.%2."/>
      <w:lvlJc w:val="left"/>
      <w:pPr>
        <w:tabs>
          <w:tab w:val="num" w:pos="1500"/>
        </w:tabs>
        <w:ind w:left="15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480"/>
        </w:tabs>
        <w:ind w:left="6480" w:hanging="180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37">
    <w:nsid w:val="75D95720"/>
    <w:multiLevelType w:val="hybridMultilevel"/>
    <w:tmpl w:val="A468CE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76C946E6"/>
    <w:multiLevelType w:val="hybridMultilevel"/>
    <w:tmpl w:val="47ACDE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7960E7D"/>
    <w:multiLevelType w:val="hybridMultilevel"/>
    <w:tmpl w:val="F496C088"/>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40">
    <w:nsid w:val="78BB7142"/>
    <w:multiLevelType w:val="hybridMultilevel"/>
    <w:tmpl w:val="D90AF5A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7DAF6FC8"/>
    <w:multiLevelType w:val="hybridMultilevel"/>
    <w:tmpl w:val="AD5E637A"/>
    <w:lvl w:ilvl="0" w:tplc="9CA4E33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15"/>
  </w:num>
  <w:num w:numId="6">
    <w:abstractNumId w:val="32"/>
  </w:num>
  <w:num w:numId="7">
    <w:abstractNumId w:val="27"/>
  </w:num>
  <w:num w:numId="8">
    <w:abstractNumId w:val="33"/>
  </w:num>
  <w:num w:numId="9">
    <w:abstractNumId w:val="22"/>
  </w:num>
  <w:num w:numId="10">
    <w:abstractNumId w:val="29"/>
  </w:num>
  <w:num w:numId="11">
    <w:abstractNumId w:val="18"/>
  </w:num>
  <w:num w:numId="12">
    <w:abstractNumId w:val="19"/>
  </w:num>
  <w:num w:numId="13">
    <w:abstractNumId w:val="12"/>
  </w:num>
  <w:num w:numId="14">
    <w:abstractNumId w:val="5"/>
  </w:num>
  <w:num w:numId="15">
    <w:abstractNumId w:val="30"/>
  </w:num>
  <w:num w:numId="16">
    <w:abstractNumId w:val="13"/>
  </w:num>
  <w:num w:numId="17">
    <w:abstractNumId w:val="41"/>
  </w:num>
  <w:num w:numId="18">
    <w:abstractNumId w:val="31"/>
  </w:num>
  <w:num w:numId="19">
    <w:abstractNumId w:val="26"/>
  </w:num>
  <w:num w:numId="20">
    <w:abstractNumId w:val="0"/>
  </w:num>
  <w:num w:numId="21">
    <w:abstractNumId w:val="40"/>
  </w:num>
  <w:num w:numId="22">
    <w:abstractNumId w:val="9"/>
  </w:num>
  <w:num w:numId="23">
    <w:abstractNumId w:val="2"/>
  </w:num>
  <w:num w:numId="24">
    <w:abstractNumId w:val="10"/>
  </w:num>
  <w:num w:numId="25">
    <w:abstractNumId w:val="3"/>
  </w:num>
  <w:num w:numId="26">
    <w:abstractNumId w:val="28"/>
  </w:num>
  <w:num w:numId="27">
    <w:abstractNumId w:val="23"/>
  </w:num>
  <w:num w:numId="28">
    <w:abstractNumId w:val="11"/>
  </w:num>
  <w:num w:numId="29">
    <w:abstractNumId w:val="7"/>
  </w:num>
  <w:num w:numId="30">
    <w:abstractNumId w:val="39"/>
  </w:num>
  <w:num w:numId="31">
    <w:abstractNumId w:val="17"/>
  </w:num>
  <w:num w:numId="32">
    <w:abstractNumId w:val="8"/>
  </w:num>
  <w:num w:numId="33">
    <w:abstractNumId w:val="35"/>
  </w:num>
  <w:num w:numId="34">
    <w:abstractNumId w:val="21"/>
  </w:num>
  <w:num w:numId="35">
    <w:abstractNumId w:val="38"/>
  </w:num>
  <w:num w:numId="36">
    <w:abstractNumId w:val="34"/>
  </w:num>
  <w:num w:numId="37">
    <w:abstractNumId w:val="36"/>
  </w:num>
  <w:num w:numId="38">
    <w:abstractNumId w:val="20"/>
  </w:num>
  <w:num w:numId="39">
    <w:abstractNumId w:val="37"/>
  </w:num>
  <w:num w:numId="40">
    <w:abstractNumId w:val="6"/>
  </w:num>
  <w:num w:numId="41">
    <w:abstractNumId w:val="25"/>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hdrShapeDefaults>
    <o:shapedefaults v:ext="edit" spidmax="2150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F40A5"/>
    <w:rsid w:val="00002006"/>
    <w:rsid w:val="00002B3D"/>
    <w:rsid w:val="00007402"/>
    <w:rsid w:val="0000789D"/>
    <w:rsid w:val="00007DE9"/>
    <w:rsid w:val="000103DF"/>
    <w:rsid w:val="000115D6"/>
    <w:rsid w:val="00012C82"/>
    <w:rsid w:val="00012D32"/>
    <w:rsid w:val="0001340E"/>
    <w:rsid w:val="00013AA5"/>
    <w:rsid w:val="00013E80"/>
    <w:rsid w:val="000140A6"/>
    <w:rsid w:val="0002001E"/>
    <w:rsid w:val="00021074"/>
    <w:rsid w:val="000224A3"/>
    <w:rsid w:val="00022521"/>
    <w:rsid w:val="000303EA"/>
    <w:rsid w:val="00031D88"/>
    <w:rsid w:val="00032C84"/>
    <w:rsid w:val="000345D4"/>
    <w:rsid w:val="00035EA0"/>
    <w:rsid w:val="00036154"/>
    <w:rsid w:val="000402DF"/>
    <w:rsid w:val="00041E4D"/>
    <w:rsid w:val="00042A90"/>
    <w:rsid w:val="0004680B"/>
    <w:rsid w:val="00046AC3"/>
    <w:rsid w:val="00047560"/>
    <w:rsid w:val="00050E54"/>
    <w:rsid w:val="0005252D"/>
    <w:rsid w:val="00052D42"/>
    <w:rsid w:val="00055F36"/>
    <w:rsid w:val="00056038"/>
    <w:rsid w:val="000564B6"/>
    <w:rsid w:val="0005673D"/>
    <w:rsid w:val="000567C9"/>
    <w:rsid w:val="00057956"/>
    <w:rsid w:val="00057FD2"/>
    <w:rsid w:val="00065765"/>
    <w:rsid w:val="000705F3"/>
    <w:rsid w:val="000713B4"/>
    <w:rsid w:val="00072CD1"/>
    <w:rsid w:val="00074522"/>
    <w:rsid w:val="00074CF1"/>
    <w:rsid w:val="0007505C"/>
    <w:rsid w:val="0007734B"/>
    <w:rsid w:val="0008362F"/>
    <w:rsid w:val="0008501F"/>
    <w:rsid w:val="000862D7"/>
    <w:rsid w:val="00087EBF"/>
    <w:rsid w:val="00090ECA"/>
    <w:rsid w:val="0009298F"/>
    <w:rsid w:val="00092D56"/>
    <w:rsid w:val="00094B75"/>
    <w:rsid w:val="000A25D9"/>
    <w:rsid w:val="000A449A"/>
    <w:rsid w:val="000A4A4B"/>
    <w:rsid w:val="000A53D0"/>
    <w:rsid w:val="000A570D"/>
    <w:rsid w:val="000A61A8"/>
    <w:rsid w:val="000B7C74"/>
    <w:rsid w:val="000C0FF8"/>
    <w:rsid w:val="000C2786"/>
    <w:rsid w:val="000C3C34"/>
    <w:rsid w:val="000C4867"/>
    <w:rsid w:val="000C50C0"/>
    <w:rsid w:val="000C79D3"/>
    <w:rsid w:val="000D091A"/>
    <w:rsid w:val="000D1EC8"/>
    <w:rsid w:val="000D2A70"/>
    <w:rsid w:val="000D2E96"/>
    <w:rsid w:val="000D400D"/>
    <w:rsid w:val="000D7682"/>
    <w:rsid w:val="000D7C55"/>
    <w:rsid w:val="000E07ED"/>
    <w:rsid w:val="000E206C"/>
    <w:rsid w:val="000E2FB2"/>
    <w:rsid w:val="000E3905"/>
    <w:rsid w:val="000F077D"/>
    <w:rsid w:val="000F13A8"/>
    <w:rsid w:val="000F366F"/>
    <w:rsid w:val="000F7488"/>
    <w:rsid w:val="000F7EE7"/>
    <w:rsid w:val="001044C6"/>
    <w:rsid w:val="00104BEF"/>
    <w:rsid w:val="00107CBE"/>
    <w:rsid w:val="0011283B"/>
    <w:rsid w:val="001137B9"/>
    <w:rsid w:val="00113983"/>
    <w:rsid w:val="00113A74"/>
    <w:rsid w:val="00113C0E"/>
    <w:rsid w:val="00116464"/>
    <w:rsid w:val="00116F4F"/>
    <w:rsid w:val="00117A67"/>
    <w:rsid w:val="00121C40"/>
    <w:rsid w:val="00121FA1"/>
    <w:rsid w:val="001222FC"/>
    <w:rsid w:val="00124804"/>
    <w:rsid w:val="00125CC5"/>
    <w:rsid w:val="001323E2"/>
    <w:rsid w:val="00141EF3"/>
    <w:rsid w:val="0014336F"/>
    <w:rsid w:val="00146EC7"/>
    <w:rsid w:val="00147884"/>
    <w:rsid w:val="00152E70"/>
    <w:rsid w:val="001568F1"/>
    <w:rsid w:val="001629CC"/>
    <w:rsid w:val="00162B30"/>
    <w:rsid w:val="00164F10"/>
    <w:rsid w:val="00165D2C"/>
    <w:rsid w:val="00171300"/>
    <w:rsid w:val="00171D5D"/>
    <w:rsid w:val="00173B83"/>
    <w:rsid w:val="00174932"/>
    <w:rsid w:val="00176F51"/>
    <w:rsid w:val="001770D3"/>
    <w:rsid w:val="00177106"/>
    <w:rsid w:val="001826D7"/>
    <w:rsid w:val="00183FF9"/>
    <w:rsid w:val="00187281"/>
    <w:rsid w:val="00187684"/>
    <w:rsid w:val="001902DE"/>
    <w:rsid w:val="001903B8"/>
    <w:rsid w:val="001946E5"/>
    <w:rsid w:val="001A1DAF"/>
    <w:rsid w:val="001A4542"/>
    <w:rsid w:val="001A6EA8"/>
    <w:rsid w:val="001A76EE"/>
    <w:rsid w:val="001B1971"/>
    <w:rsid w:val="001C2765"/>
    <w:rsid w:val="001C7ED5"/>
    <w:rsid w:val="001D088E"/>
    <w:rsid w:val="001D1C86"/>
    <w:rsid w:val="001D28B4"/>
    <w:rsid w:val="001D2F95"/>
    <w:rsid w:val="001D3150"/>
    <w:rsid w:val="001D3FE9"/>
    <w:rsid w:val="001D519C"/>
    <w:rsid w:val="001D7777"/>
    <w:rsid w:val="001E3289"/>
    <w:rsid w:val="001E32E6"/>
    <w:rsid w:val="001E3A0B"/>
    <w:rsid w:val="001E75AA"/>
    <w:rsid w:val="001E76E8"/>
    <w:rsid w:val="001E783E"/>
    <w:rsid w:val="001F0336"/>
    <w:rsid w:val="001F3F68"/>
    <w:rsid w:val="001F40A5"/>
    <w:rsid w:val="001F7538"/>
    <w:rsid w:val="00205C11"/>
    <w:rsid w:val="002103E0"/>
    <w:rsid w:val="00211507"/>
    <w:rsid w:val="00211A30"/>
    <w:rsid w:val="00212F07"/>
    <w:rsid w:val="00215B05"/>
    <w:rsid w:val="00215E53"/>
    <w:rsid w:val="00217B7F"/>
    <w:rsid w:val="00222AF3"/>
    <w:rsid w:val="00225DCB"/>
    <w:rsid w:val="00231689"/>
    <w:rsid w:val="00231EB6"/>
    <w:rsid w:val="00247B85"/>
    <w:rsid w:val="002505B4"/>
    <w:rsid w:val="0025088A"/>
    <w:rsid w:val="00251B27"/>
    <w:rsid w:val="00251BA2"/>
    <w:rsid w:val="002526BB"/>
    <w:rsid w:val="00253054"/>
    <w:rsid w:val="0025754F"/>
    <w:rsid w:val="002578FF"/>
    <w:rsid w:val="00261503"/>
    <w:rsid w:val="00265DB5"/>
    <w:rsid w:val="002671C2"/>
    <w:rsid w:val="00267F8E"/>
    <w:rsid w:val="00270F32"/>
    <w:rsid w:val="002771A2"/>
    <w:rsid w:val="00280228"/>
    <w:rsid w:val="00280F58"/>
    <w:rsid w:val="00286CC9"/>
    <w:rsid w:val="002939FB"/>
    <w:rsid w:val="0029400C"/>
    <w:rsid w:val="0029415F"/>
    <w:rsid w:val="002967ED"/>
    <w:rsid w:val="002A060D"/>
    <w:rsid w:val="002A1C53"/>
    <w:rsid w:val="002A1FBC"/>
    <w:rsid w:val="002A6D1D"/>
    <w:rsid w:val="002B056E"/>
    <w:rsid w:val="002B1167"/>
    <w:rsid w:val="002B24A9"/>
    <w:rsid w:val="002B3378"/>
    <w:rsid w:val="002B411B"/>
    <w:rsid w:val="002B43FA"/>
    <w:rsid w:val="002B70FA"/>
    <w:rsid w:val="002B764D"/>
    <w:rsid w:val="002B769F"/>
    <w:rsid w:val="002B7BFB"/>
    <w:rsid w:val="002C2314"/>
    <w:rsid w:val="002C5709"/>
    <w:rsid w:val="002C6F58"/>
    <w:rsid w:val="002D0907"/>
    <w:rsid w:val="002D2234"/>
    <w:rsid w:val="002D2B9F"/>
    <w:rsid w:val="002D30D1"/>
    <w:rsid w:val="002D51A8"/>
    <w:rsid w:val="002D65A6"/>
    <w:rsid w:val="002D77A9"/>
    <w:rsid w:val="002E0DCD"/>
    <w:rsid w:val="002E10CB"/>
    <w:rsid w:val="002F0614"/>
    <w:rsid w:val="00304231"/>
    <w:rsid w:val="00304BCE"/>
    <w:rsid w:val="00306B5F"/>
    <w:rsid w:val="00312255"/>
    <w:rsid w:val="0031293E"/>
    <w:rsid w:val="00312CAA"/>
    <w:rsid w:val="0031473B"/>
    <w:rsid w:val="0031698B"/>
    <w:rsid w:val="00320932"/>
    <w:rsid w:val="003324CC"/>
    <w:rsid w:val="00333832"/>
    <w:rsid w:val="00335AEE"/>
    <w:rsid w:val="00337C79"/>
    <w:rsid w:val="00340943"/>
    <w:rsid w:val="00345400"/>
    <w:rsid w:val="00347412"/>
    <w:rsid w:val="0035510B"/>
    <w:rsid w:val="003573EC"/>
    <w:rsid w:val="003577B1"/>
    <w:rsid w:val="003626CE"/>
    <w:rsid w:val="003663A3"/>
    <w:rsid w:val="00367C5D"/>
    <w:rsid w:val="0037369E"/>
    <w:rsid w:val="00380133"/>
    <w:rsid w:val="00380198"/>
    <w:rsid w:val="00380DCE"/>
    <w:rsid w:val="00383466"/>
    <w:rsid w:val="00385B1B"/>
    <w:rsid w:val="00385D74"/>
    <w:rsid w:val="00391DE7"/>
    <w:rsid w:val="003923C9"/>
    <w:rsid w:val="00392955"/>
    <w:rsid w:val="00394D85"/>
    <w:rsid w:val="0039581A"/>
    <w:rsid w:val="00395FB1"/>
    <w:rsid w:val="003A5101"/>
    <w:rsid w:val="003A532E"/>
    <w:rsid w:val="003B146C"/>
    <w:rsid w:val="003B1DB6"/>
    <w:rsid w:val="003B2D6F"/>
    <w:rsid w:val="003B663E"/>
    <w:rsid w:val="003B6ABA"/>
    <w:rsid w:val="003B7028"/>
    <w:rsid w:val="003C067D"/>
    <w:rsid w:val="003C0F2E"/>
    <w:rsid w:val="003C4381"/>
    <w:rsid w:val="003D0B78"/>
    <w:rsid w:val="003D1826"/>
    <w:rsid w:val="003D1C13"/>
    <w:rsid w:val="003D2795"/>
    <w:rsid w:val="003D3D17"/>
    <w:rsid w:val="003D449C"/>
    <w:rsid w:val="003D577E"/>
    <w:rsid w:val="003D6BE7"/>
    <w:rsid w:val="003D7C6A"/>
    <w:rsid w:val="003E03E4"/>
    <w:rsid w:val="003E4268"/>
    <w:rsid w:val="003E67D3"/>
    <w:rsid w:val="003E7202"/>
    <w:rsid w:val="003F06E9"/>
    <w:rsid w:val="003F0B06"/>
    <w:rsid w:val="003F2553"/>
    <w:rsid w:val="003F4E95"/>
    <w:rsid w:val="003F78A1"/>
    <w:rsid w:val="003F79AB"/>
    <w:rsid w:val="00405EAC"/>
    <w:rsid w:val="00407ACE"/>
    <w:rsid w:val="0041085C"/>
    <w:rsid w:val="004140B4"/>
    <w:rsid w:val="00414CA6"/>
    <w:rsid w:val="00416767"/>
    <w:rsid w:val="00416D22"/>
    <w:rsid w:val="00417364"/>
    <w:rsid w:val="00422D3A"/>
    <w:rsid w:val="00425F71"/>
    <w:rsid w:val="00426525"/>
    <w:rsid w:val="00434351"/>
    <w:rsid w:val="00436450"/>
    <w:rsid w:val="00436BD0"/>
    <w:rsid w:val="00441BED"/>
    <w:rsid w:val="00447F4B"/>
    <w:rsid w:val="00450BAE"/>
    <w:rsid w:val="00452BEA"/>
    <w:rsid w:val="004611D4"/>
    <w:rsid w:val="0046142F"/>
    <w:rsid w:val="00463D30"/>
    <w:rsid w:val="00465F80"/>
    <w:rsid w:val="004675DD"/>
    <w:rsid w:val="0047253C"/>
    <w:rsid w:val="004755AB"/>
    <w:rsid w:val="0048147A"/>
    <w:rsid w:val="004838E0"/>
    <w:rsid w:val="00492D91"/>
    <w:rsid w:val="0049348E"/>
    <w:rsid w:val="004954EE"/>
    <w:rsid w:val="00497C14"/>
    <w:rsid w:val="004A020A"/>
    <w:rsid w:val="004A0C23"/>
    <w:rsid w:val="004A141C"/>
    <w:rsid w:val="004A524C"/>
    <w:rsid w:val="004A6B65"/>
    <w:rsid w:val="004A6D36"/>
    <w:rsid w:val="004A7138"/>
    <w:rsid w:val="004B019E"/>
    <w:rsid w:val="004B2EDE"/>
    <w:rsid w:val="004B3DC4"/>
    <w:rsid w:val="004B5667"/>
    <w:rsid w:val="004B67E2"/>
    <w:rsid w:val="004B7389"/>
    <w:rsid w:val="004B79E9"/>
    <w:rsid w:val="004C0EDD"/>
    <w:rsid w:val="004C3301"/>
    <w:rsid w:val="004C3BE3"/>
    <w:rsid w:val="004C6706"/>
    <w:rsid w:val="004C7325"/>
    <w:rsid w:val="004C7AA3"/>
    <w:rsid w:val="004D058C"/>
    <w:rsid w:val="004D36E5"/>
    <w:rsid w:val="004E242B"/>
    <w:rsid w:val="004E2DB2"/>
    <w:rsid w:val="004E59CF"/>
    <w:rsid w:val="004F6A27"/>
    <w:rsid w:val="005041AD"/>
    <w:rsid w:val="005059B0"/>
    <w:rsid w:val="00512C1A"/>
    <w:rsid w:val="00513424"/>
    <w:rsid w:val="005141CB"/>
    <w:rsid w:val="00514252"/>
    <w:rsid w:val="00514443"/>
    <w:rsid w:val="00516A35"/>
    <w:rsid w:val="00517B2F"/>
    <w:rsid w:val="00521BC1"/>
    <w:rsid w:val="00523898"/>
    <w:rsid w:val="00524942"/>
    <w:rsid w:val="005301D0"/>
    <w:rsid w:val="005305F1"/>
    <w:rsid w:val="0053088E"/>
    <w:rsid w:val="00533E14"/>
    <w:rsid w:val="005361F9"/>
    <w:rsid w:val="00540399"/>
    <w:rsid w:val="005403B0"/>
    <w:rsid w:val="00552EC1"/>
    <w:rsid w:val="00561F10"/>
    <w:rsid w:val="00564C33"/>
    <w:rsid w:val="005721F1"/>
    <w:rsid w:val="00572491"/>
    <w:rsid w:val="00573DC0"/>
    <w:rsid w:val="00574D7B"/>
    <w:rsid w:val="005802D7"/>
    <w:rsid w:val="005803D2"/>
    <w:rsid w:val="00581A47"/>
    <w:rsid w:val="005850C4"/>
    <w:rsid w:val="00585A73"/>
    <w:rsid w:val="00587070"/>
    <w:rsid w:val="00587D48"/>
    <w:rsid w:val="00587DAD"/>
    <w:rsid w:val="00591C1E"/>
    <w:rsid w:val="0059599B"/>
    <w:rsid w:val="00596487"/>
    <w:rsid w:val="005A3999"/>
    <w:rsid w:val="005A4DE3"/>
    <w:rsid w:val="005A5346"/>
    <w:rsid w:val="005B232B"/>
    <w:rsid w:val="005B2518"/>
    <w:rsid w:val="005B55AA"/>
    <w:rsid w:val="005B7F28"/>
    <w:rsid w:val="005C0980"/>
    <w:rsid w:val="005C13CF"/>
    <w:rsid w:val="005C1B73"/>
    <w:rsid w:val="005C774F"/>
    <w:rsid w:val="005D39DE"/>
    <w:rsid w:val="005D6012"/>
    <w:rsid w:val="005D6E8A"/>
    <w:rsid w:val="005E096B"/>
    <w:rsid w:val="005E13ED"/>
    <w:rsid w:val="005E1885"/>
    <w:rsid w:val="005E4CD2"/>
    <w:rsid w:val="005F3A00"/>
    <w:rsid w:val="006003FB"/>
    <w:rsid w:val="00600DA8"/>
    <w:rsid w:val="00613710"/>
    <w:rsid w:val="00613AF8"/>
    <w:rsid w:val="006140E5"/>
    <w:rsid w:val="0061443B"/>
    <w:rsid w:val="00617A51"/>
    <w:rsid w:val="00617BBF"/>
    <w:rsid w:val="006204C2"/>
    <w:rsid w:val="00621392"/>
    <w:rsid w:val="0062193F"/>
    <w:rsid w:val="00623758"/>
    <w:rsid w:val="006238D5"/>
    <w:rsid w:val="00623D19"/>
    <w:rsid w:val="006273A0"/>
    <w:rsid w:val="00631692"/>
    <w:rsid w:val="006322F0"/>
    <w:rsid w:val="00632F0C"/>
    <w:rsid w:val="00634E4A"/>
    <w:rsid w:val="0064047A"/>
    <w:rsid w:val="0064083E"/>
    <w:rsid w:val="00640868"/>
    <w:rsid w:val="00643531"/>
    <w:rsid w:val="006449B6"/>
    <w:rsid w:val="00645A9B"/>
    <w:rsid w:val="006460EB"/>
    <w:rsid w:val="0064672F"/>
    <w:rsid w:val="00647762"/>
    <w:rsid w:val="00665ECC"/>
    <w:rsid w:val="00667969"/>
    <w:rsid w:val="00667D87"/>
    <w:rsid w:val="00670F68"/>
    <w:rsid w:val="00671BCA"/>
    <w:rsid w:val="00672EC9"/>
    <w:rsid w:val="00676469"/>
    <w:rsid w:val="006811AD"/>
    <w:rsid w:val="006814A0"/>
    <w:rsid w:val="00685B1D"/>
    <w:rsid w:val="00691B38"/>
    <w:rsid w:val="00693555"/>
    <w:rsid w:val="00693DCB"/>
    <w:rsid w:val="00696379"/>
    <w:rsid w:val="00696BA0"/>
    <w:rsid w:val="006A385E"/>
    <w:rsid w:val="006A40D3"/>
    <w:rsid w:val="006A50A2"/>
    <w:rsid w:val="006A570C"/>
    <w:rsid w:val="006A728E"/>
    <w:rsid w:val="006A73A7"/>
    <w:rsid w:val="006B58B6"/>
    <w:rsid w:val="006B76AE"/>
    <w:rsid w:val="006C05D3"/>
    <w:rsid w:val="006C2557"/>
    <w:rsid w:val="006C2B98"/>
    <w:rsid w:val="006C36B0"/>
    <w:rsid w:val="006C50B4"/>
    <w:rsid w:val="006C5A9D"/>
    <w:rsid w:val="006C6DA5"/>
    <w:rsid w:val="006D09A9"/>
    <w:rsid w:val="006D1291"/>
    <w:rsid w:val="006D228C"/>
    <w:rsid w:val="006D305C"/>
    <w:rsid w:val="006D5F60"/>
    <w:rsid w:val="006D754A"/>
    <w:rsid w:val="006E0A09"/>
    <w:rsid w:val="006E6F63"/>
    <w:rsid w:val="006F0442"/>
    <w:rsid w:val="006F3F00"/>
    <w:rsid w:val="006F4674"/>
    <w:rsid w:val="006F5BA5"/>
    <w:rsid w:val="007063A2"/>
    <w:rsid w:val="0070700B"/>
    <w:rsid w:val="00710DDF"/>
    <w:rsid w:val="00711763"/>
    <w:rsid w:val="007149AE"/>
    <w:rsid w:val="007164D1"/>
    <w:rsid w:val="00717CBC"/>
    <w:rsid w:val="00721F27"/>
    <w:rsid w:val="0072633B"/>
    <w:rsid w:val="00730896"/>
    <w:rsid w:val="00730E17"/>
    <w:rsid w:val="00734ADC"/>
    <w:rsid w:val="00736071"/>
    <w:rsid w:val="00743AF2"/>
    <w:rsid w:val="007504D8"/>
    <w:rsid w:val="00751372"/>
    <w:rsid w:val="007549D9"/>
    <w:rsid w:val="007552AB"/>
    <w:rsid w:val="0076253C"/>
    <w:rsid w:val="00764758"/>
    <w:rsid w:val="00766F9E"/>
    <w:rsid w:val="00770A6C"/>
    <w:rsid w:val="00773F76"/>
    <w:rsid w:val="00776486"/>
    <w:rsid w:val="007778F2"/>
    <w:rsid w:val="00780E86"/>
    <w:rsid w:val="00781565"/>
    <w:rsid w:val="00781F4A"/>
    <w:rsid w:val="007828DB"/>
    <w:rsid w:val="00790E25"/>
    <w:rsid w:val="007955C5"/>
    <w:rsid w:val="007A0B71"/>
    <w:rsid w:val="007A17E7"/>
    <w:rsid w:val="007A2DF4"/>
    <w:rsid w:val="007A3651"/>
    <w:rsid w:val="007A3FF1"/>
    <w:rsid w:val="007A6EE2"/>
    <w:rsid w:val="007B1811"/>
    <w:rsid w:val="007C1AB3"/>
    <w:rsid w:val="007C3D49"/>
    <w:rsid w:val="007C430D"/>
    <w:rsid w:val="007C4542"/>
    <w:rsid w:val="007C4881"/>
    <w:rsid w:val="007C719E"/>
    <w:rsid w:val="007D0373"/>
    <w:rsid w:val="007D095C"/>
    <w:rsid w:val="007D0BAE"/>
    <w:rsid w:val="007D56D7"/>
    <w:rsid w:val="007D5B6B"/>
    <w:rsid w:val="007E297D"/>
    <w:rsid w:val="007E4B83"/>
    <w:rsid w:val="007E557C"/>
    <w:rsid w:val="007F045A"/>
    <w:rsid w:val="007F263A"/>
    <w:rsid w:val="007F4738"/>
    <w:rsid w:val="007F6A10"/>
    <w:rsid w:val="007F706E"/>
    <w:rsid w:val="00801261"/>
    <w:rsid w:val="00804349"/>
    <w:rsid w:val="0080768C"/>
    <w:rsid w:val="008124C1"/>
    <w:rsid w:val="008124E7"/>
    <w:rsid w:val="0081669B"/>
    <w:rsid w:val="00824DB0"/>
    <w:rsid w:val="00825E59"/>
    <w:rsid w:val="00826441"/>
    <w:rsid w:val="00827672"/>
    <w:rsid w:val="00830C17"/>
    <w:rsid w:val="00831602"/>
    <w:rsid w:val="00831747"/>
    <w:rsid w:val="008352F7"/>
    <w:rsid w:val="00841252"/>
    <w:rsid w:val="00844D2E"/>
    <w:rsid w:val="008475B6"/>
    <w:rsid w:val="008512A0"/>
    <w:rsid w:val="00853E1E"/>
    <w:rsid w:val="008544E4"/>
    <w:rsid w:val="00854970"/>
    <w:rsid w:val="008553A9"/>
    <w:rsid w:val="008559C3"/>
    <w:rsid w:val="008561A6"/>
    <w:rsid w:val="00863C2E"/>
    <w:rsid w:val="00873209"/>
    <w:rsid w:val="00874DD0"/>
    <w:rsid w:val="00875194"/>
    <w:rsid w:val="008767EF"/>
    <w:rsid w:val="00876C5F"/>
    <w:rsid w:val="008779D4"/>
    <w:rsid w:val="0088475B"/>
    <w:rsid w:val="00890A65"/>
    <w:rsid w:val="00894A4F"/>
    <w:rsid w:val="008A03CA"/>
    <w:rsid w:val="008A1641"/>
    <w:rsid w:val="008A2B52"/>
    <w:rsid w:val="008A463A"/>
    <w:rsid w:val="008A57A5"/>
    <w:rsid w:val="008B1493"/>
    <w:rsid w:val="008B18CE"/>
    <w:rsid w:val="008B2C74"/>
    <w:rsid w:val="008B610C"/>
    <w:rsid w:val="008C106A"/>
    <w:rsid w:val="008C3E91"/>
    <w:rsid w:val="008C5302"/>
    <w:rsid w:val="008C6945"/>
    <w:rsid w:val="008D2250"/>
    <w:rsid w:val="008D2420"/>
    <w:rsid w:val="008D5BE9"/>
    <w:rsid w:val="008D5E72"/>
    <w:rsid w:val="008E2594"/>
    <w:rsid w:val="008E2F52"/>
    <w:rsid w:val="008F0181"/>
    <w:rsid w:val="008F1273"/>
    <w:rsid w:val="008F6878"/>
    <w:rsid w:val="00901015"/>
    <w:rsid w:val="00901E0D"/>
    <w:rsid w:val="00904755"/>
    <w:rsid w:val="00905A3A"/>
    <w:rsid w:val="00911D7B"/>
    <w:rsid w:val="00914566"/>
    <w:rsid w:val="00914750"/>
    <w:rsid w:val="0091562F"/>
    <w:rsid w:val="00916ABA"/>
    <w:rsid w:val="009243BF"/>
    <w:rsid w:val="009250CF"/>
    <w:rsid w:val="009267AD"/>
    <w:rsid w:val="00927711"/>
    <w:rsid w:val="00927A9B"/>
    <w:rsid w:val="009309C3"/>
    <w:rsid w:val="00932937"/>
    <w:rsid w:val="0094187D"/>
    <w:rsid w:val="00951D71"/>
    <w:rsid w:val="009559A4"/>
    <w:rsid w:val="00963133"/>
    <w:rsid w:val="009651EA"/>
    <w:rsid w:val="00965CB2"/>
    <w:rsid w:val="009672B6"/>
    <w:rsid w:val="009723A6"/>
    <w:rsid w:val="00973D88"/>
    <w:rsid w:val="00974027"/>
    <w:rsid w:val="00982765"/>
    <w:rsid w:val="00982A90"/>
    <w:rsid w:val="00984E66"/>
    <w:rsid w:val="00985930"/>
    <w:rsid w:val="00987B7C"/>
    <w:rsid w:val="00991B6F"/>
    <w:rsid w:val="00993C2E"/>
    <w:rsid w:val="0099519F"/>
    <w:rsid w:val="00996A69"/>
    <w:rsid w:val="00996FAB"/>
    <w:rsid w:val="00997EDA"/>
    <w:rsid w:val="009A0DE8"/>
    <w:rsid w:val="009A3C2F"/>
    <w:rsid w:val="009A6C86"/>
    <w:rsid w:val="009B70FE"/>
    <w:rsid w:val="009C06A7"/>
    <w:rsid w:val="009C17B6"/>
    <w:rsid w:val="009C6C63"/>
    <w:rsid w:val="009C7DA3"/>
    <w:rsid w:val="009D04FE"/>
    <w:rsid w:val="009D06A0"/>
    <w:rsid w:val="009D4292"/>
    <w:rsid w:val="009D6224"/>
    <w:rsid w:val="009D758E"/>
    <w:rsid w:val="009D7E77"/>
    <w:rsid w:val="009E042E"/>
    <w:rsid w:val="009E1569"/>
    <w:rsid w:val="009E1647"/>
    <w:rsid w:val="009E1CF5"/>
    <w:rsid w:val="009E41C6"/>
    <w:rsid w:val="009E42BF"/>
    <w:rsid w:val="009E6F4E"/>
    <w:rsid w:val="009F0939"/>
    <w:rsid w:val="009F1683"/>
    <w:rsid w:val="009F210B"/>
    <w:rsid w:val="009F641E"/>
    <w:rsid w:val="00A00FAC"/>
    <w:rsid w:val="00A02391"/>
    <w:rsid w:val="00A04C70"/>
    <w:rsid w:val="00A07780"/>
    <w:rsid w:val="00A1093B"/>
    <w:rsid w:val="00A16F50"/>
    <w:rsid w:val="00A175DC"/>
    <w:rsid w:val="00A176D1"/>
    <w:rsid w:val="00A21B25"/>
    <w:rsid w:val="00A2476A"/>
    <w:rsid w:val="00A25833"/>
    <w:rsid w:val="00A25EDB"/>
    <w:rsid w:val="00A27F70"/>
    <w:rsid w:val="00A34861"/>
    <w:rsid w:val="00A355B1"/>
    <w:rsid w:val="00A35854"/>
    <w:rsid w:val="00A35944"/>
    <w:rsid w:val="00A35E15"/>
    <w:rsid w:val="00A36B7F"/>
    <w:rsid w:val="00A4045F"/>
    <w:rsid w:val="00A41E8C"/>
    <w:rsid w:val="00A43FE7"/>
    <w:rsid w:val="00A4430B"/>
    <w:rsid w:val="00A51217"/>
    <w:rsid w:val="00A51B2F"/>
    <w:rsid w:val="00A51CB2"/>
    <w:rsid w:val="00A52F11"/>
    <w:rsid w:val="00A53D97"/>
    <w:rsid w:val="00A53DD9"/>
    <w:rsid w:val="00A54573"/>
    <w:rsid w:val="00A61947"/>
    <w:rsid w:val="00A662DC"/>
    <w:rsid w:val="00A667BD"/>
    <w:rsid w:val="00A6686C"/>
    <w:rsid w:val="00A67AD7"/>
    <w:rsid w:val="00A71C59"/>
    <w:rsid w:val="00A7314A"/>
    <w:rsid w:val="00A738DA"/>
    <w:rsid w:val="00A75ABE"/>
    <w:rsid w:val="00A84D72"/>
    <w:rsid w:val="00A858B3"/>
    <w:rsid w:val="00A87AF2"/>
    <w:rsid w:val="00A90FC1"/>
    <w:rsid w:val="00A95E9F"/>
    <w:rsid w:val="00A95F4D"/>
    <w:rsid w:val="00A95FBE"/>
    <w:rsid w:val="00A96325"/>
    <w:rsid w:val="00AA1C10"/>
    <w:rsid w:val="00AA4364"/>
    <w:rsid w:val="00AA4EA2"/>
    <w:rsid w:val="00AA507A"/>
    <w:rsid w:val="00AA6DCD"/>
    <w:rsid w:val="00AA781D"/>
    <w:rsid w:val="00AA7A77"/>
    <w:rsid w:val="00AB05D0"/>
    <w:rsid w:val="00AB7972"/>
    <w:rsid w:val="00AB79AB"/>
    <w:rsid w:val="00AC0320"/>
    <w:rsid w:val="00AC787B"/>
    <w:rsid w:val="00AD1278"/>
    <w:rsid w:val="00AD5236"/>
    <w:rsid w:val="00AD6709"/>
    <w:rsid w:val="00AE2CBB"/>
    <w:rsid w:val="00AE5705"/>
    <w:rsid w:val="00AE5BBA"/>
    <w:rsid w:val="00AE5F19"/>
    <w:rsid w:val="00AF03AC"/>
    <w:rsid w:val="00AF07C4"/>
    <w:rsid w:val="00AF15BA"/>
    <w:rsid w:val="00AF201A"/>
    <w:rsid w:val="00AF3297"/>
    <w:rsid w:val="00AF71DC"/>
    <w:rsid w:val="00B01A60"/>
    <w:rsid w:val="00B02127"/>
    <w:rsid w:val="00B03C68"/>
    <w:rsid w:val="00B05625"/>
    <w:rsid w:val="00B05EA2"/>
    <w:rsid w:val="00B06666"/>
    <w:rsid w:val="00B07200"/>
    <w:rsid w:val="00B100E5"/>
    <w:rsid w:val="00B144CD"/>
    <w:rsid w:val="00B15996"/>
    <w:rsid w:val="00B235F2"/>
    <w:rsid w:val="00B24589"/>
    <w:rsid w:val="00B25C17"/>
    <w:rsid w:val="00B26132"/>
    <w:rsid w:val="00B33A4E"/>
    <w:rsid w:val="00B33BE5"/>
    <w:rsid w:val="00B359CD"/>
    <w:rsid w:val="00B365D3"/>
    <w:rsid w:val="00B42D11"/>
    <w:rsid w:val="00B43A7C"/>
    <w:rsid w:val="00B44226"/>
    <w:rsid w:val="00B5175E"/>
    <w:rsid w:val="00B52B59"/>
    <w:rsid w:val="00B53E9E"/>
    <w:rsid w:val="00B60625"/>
    <w:rsid w:val="00B60DBE"/>
    <w:rsid w:val="00B61216"/>
    <w:rsid w:val="00B61836"/>
    <w:rsid w:val="00B61923"/>
    <w:rsid w:val="00B6198B"/>
    <w:rsid w:val="00B61F99"/>
    <w:rsid w:val="00B656CF"/>
    <w:rsid w:val="00B66A57"/>
    <w:rsid w:val="00B70AA8"/>
    <w:rsid w:val="00B73493"/>
    <w:rsid w:val="00B73E33"/>
    <w:rsid w:val="00B85016"/>
    <w:rsid w:val="00B85433"/>
    <w:rsid w:val="00B94581"/>
    <w:rsid w:val="00B9653D"/>
    <w:rsid w:val="00B966F1"/>
    <w:rsid w:val="00BA0984"/>
    <w:rsid w:val="00BA20CE"/>
    <w:rsid w:val="00BA6736"/>
    <w:rsid w:val="00BB5C92"/>
    <w:rsid w:val="00BB601A"/>
    <w:rsid w:val="00BB6076"/>
    <w:rsid w:val="00BC088A"/>
    <w:rsid w:val="00BC198A"/>
    <w:rsid w:val="00BC2D62"/>
    <w:rsid w:val="00BC40AE"/>
    <w:rsid w:val="00BC550C"/>
    <w:rsid w:val="00BD04BB"/>
    <w:rsid w:val="00BD6218"/>
    <w:rsid w:val="00BE53EA"/>
    <w:rsid w:val="00BE6E80"/>
    <w:rsid w:val="00BE774A"/>
    <w:rsid w:val="00BE7D3E"/>
    <w:rsid w:val="00BF0315"/>
    <w:rsid w:val="00BF0C2C"/>
    <w:rsid w:val="00BF478A"/>
    <w:rsid w:val="00BF4A74"/>
    <w:rsid w:val="00BF55E8"/>
    <w:rsid w:val="00BF5ECA"/>
    <w:rsid w:val="00BF612F"/>
    <w:rsid w:val="00BF6236"/>
    <w:rsid w:val="00C02D65"/>
    <w:rsid w:val="00C0624F"/>
    <w:rsid w:val="00C11EBC"/>
    <w:rsid w:val="00C129ED"/>
    <w:rsid w:val="00C12B7A"/>
    <w:rsid w:val="00C12CBA"/>
    <w:rsid w:val="00C17D9C"/>
    <w:rsid w:val="00C24CA1"/>
    <w:rsid w:val="00C25E34"/>
    <w:rsid w:val="00C27DB5"/>
    <w:rsid w:val="00C31664"/>
    <w:rsid w:val="00C331F4"/>
    <w:rsid w:val="00C34BF7"/>
    <w:rsid w:val="00C41F55"/>
    <w:rsid w:val="00C42D88"/>
    <w:rsid w:val="00C4412E"/>
    <w:rsid w:val="00C462E2"/>
    <w:rsid w:val="00C56FA5"/>
    <w:rsid w:val="00C61352"/>
    <w:rsid w:val="00C62452"/>
    <w:rsid w:val="00C63025"/>
    <w:rsid w:val="00C63A2D"/>
    <w:rsid w:val="00C65E0F"/>
    <w:rsid w:val="00C700D2"/>
    <w:rsid w:val="00C70AC5"/>
    <w:rsid w:val="00C733D5"/>
    <w:rsid w:val="00C746B5"/>
    <w:rsid w:val="00C74D08"/>
    <w:rsid w:val="00C80034"/>
    <w:rsid w:val="00C80C5D"/>
    <w:rsid w:val="00C80F26"/>
    <w:rsid w:val="00C84F7F"/>
    <w:rsid w:val="00C86023"/>
    <w:rsid w:val="00C86223"/>
    <w:rsid w:val="00C86BE9"/>
    <w:rsid w:val="00C96EB7"/>
    <w:rsid w:val="00CA2103"/>
    <w:rsid w:val="00CA5CA4"/>
    <w:rsid w:val="00CA628A"/>
    <w:rsid w:val="00CB0785"/>
    <w:rsid w:val="00CB4A47"/>
    <w:rsid w:val="00CC0ED5"/>
    <w:rsid w:val="00CC16AE"/>
    <w:rsid w:val="00CD70F8"/>
    <w:rsid w:val="00CE4D8C"/>
    <w:rsid w:val="00CE4DE5"/>
    <w:rsid w:val="00CE7584"/>
    <w:rsid w:val="00CF15B7"/>
    <w:rsid w:val="00D01391"/>
    <w:rsid w:val="00D02E36"/>
    <w:rsid w:val="00D041A3"/>
    <w:rsid w:val="00D04288"/>
    <w:rsid w:val="00D07AE7"/>
    <w:rsid w:val="00D104D1"/>
    <w:rsid w:val="00D11ABB"/>
    <w:rsid w:val="00D14CF9"/>
    <w:rsid w:val="00D15DDF"/>
    <w:rsid w:val="00D1680B"/>
    <w:rsid w:val="00D16ACA"/>
    <w:rsid w:val="00D205A9"/>
    <w:rsid w:val="00D2307F"/>
    <w:rsid w:val="00D27278"/>
    <w:rsid w:val="00D34639"/>
    <w:rsid w:val="00D37E4A"/>
    <w:rsid w:val="00D407F1"/>
    <w:rsid w:val="00D41617"/>
    <w:rsid w:val="00D42189"/>
    <w:rsid w:val="00D42CE4"/>
    <w:rsid w:val="00D43813"/>
    <w:rsid w:val="00D455DC"/>
    <w:rsid w:val="00D47802"/>
    <w:rsid w:val="00D524ED"/>
    <w:rsid w:val="00D613B6"/>
    <w:rsid w:val="00D61755"/>
    <w:rsid w:val="00D63022"/>
    <w:rsid w:val="00D63A3B"/>
    <w:rsid w:val="00D65260"/>
    <w:rsid w:val="00D65386"/>
    <w:rsid w:val="00D66763"/>
    <w:rsid w:val="00D700EC"/>
    <w:rsid w:val="00D714E2"/>
    <w:rsid w:val="00D73CB5"/>
    <w:rsid w:val="00D768A0"/>
    <w:rsid w:val="00D779CE"/>
    <w:rsid w:val="00D8097E"/>
    <w:rsid w:val="00D82D19"/>
    <w:rsid w:val="00D84633"/>
    <w:rsid w:val="00D921BA"/>
    <w:rsid w:val="00D9315A"/>
    <w:rsid w:val="00D95018"/>
    <w:rsid w:val="00D979E7"/>
    <w:rsid w:val="00DA1116"/>
    <w:rsid w:val="00DA22FD"/>
    <w:rsid w:val="00DA76E7"/>
    <w:rsid w:val="00DB020E"/>
    <w:rsid w:val="00DB11E8"/>
    <w:rsid w:val="00DB4112"/>
    <w:rsid w:val="00DB7326"/>
    <w:rsid w:val="00DC150F"/>
    <w:rsid w:val="00DC2B96"/>
    <w:rsid w:val="00DC4CA5"/>
    <w:rsid w:val="00DC6054"/>
    <w:rsid w:val="00DD062C"/>
    <w:rsid w:val="00DD1530"/>
    <w:rsid w:val="00DD4219"/>
    <w:rsid w:val="00DD55E2"/>
    <w:rsid w:val="00DE01C2"/>
    <w:rsid w:val="00DE073C"/>
    <w:rsid w:val="00DE15EB"/>
    <w:rsid w:val="00DE347C"/>
    <w:rsid w:val="00DE5882"/>
    <w:rsid w:val="00DE7660"/>
    <w:rsid w:val="00DF12D2"/>
    <w:rsid w:val="00DF17EB"/>
    <w:rsid w:val="00DF238F"/>
    <w:rsid w:val="00DF71A0"/>
    <w:rsid w:val="00E0024D"/>
    <w:rsid w:val="00E019E7"/>
    <w:rsid w:val="00E02ABB"/>
    <w:rsid w:val="00E065A3"/>
    <w:rsid w:val="00E06B8B"/>
    <w:rsid w:val="00E06FDE"/>
    <w:rsid w:val="00E071D4"/>
    <w:rsid w:val="00E07AF2"/>
    <w:rsid w:val="00E1104E"/>
    <w:rsid w:val="00E1627C"/>
    <w:rsid w:val="00E16303"/>
    <w:rsid w:val="00E1746B"/>
    <w:rsid w:val="00E179AA"/>
    <w:rsid w:val="00E22268"/>
    <w:rsid w:val="00E22EF8"/>
    <w:rsid w:val="00E2622E"/>
    <w:rsid w:val="00E26D45"/>
    <w:rsid w:val="00E3066C"/>
    <w:rsid w:val="00E31DE0"/>
    <w:rsid w:val="00E37B04"/>
    <w:rsid w:val="00E40D3F"/>
    <w:rsid w:val="00E50348"/>
    <w:rsid w:val="00E530D3"/>
    <w:rsid w:val="00E5352E"/>
    <w:rsid w:val="00E605B2"/>
    <w:rsid w:val="00E631C6"/>
    <w:rsid w:val="00E63AC2"/>
    <w:rsid w:val="00E64449"/>
    <w:rsid w:val="00E65D95"/>
    <w:rsid w:val="00E66031"/>
    <w:rsid w:val="00E67BDB"/>
    <w:rsid w:val="00E76954"/>
    <w:rsid w:val="00E77895"/>
    <w:rsid w:val="00E85B06"/>
    <w:rsid w:val="00E86865"/>
    <w:rsid w:val="00E9075F"/>
    <w:rsid w:val="00E91C20"/>
    <w:rsid w:val="00E9256F"/>
    <w:rsid w:val="00E9313B"/>
    <w:rsid w:val="00E93EED"/>
    <w:rsid w:val="00E94290"/>
    <w:rsid w:val="00E964AC"/>
    <w:rsid w:val="00EA36A4"/>
    <w:rsid w:val="00EA5895"/>
    <w:rsid w:val="00EA5A60"/>
    <w:rsid w:val="00EA67BE"/>
    <w:rsid w:val="00EC12C6"/>
    <w:rsid w:val="00EC3F1A"/>
    <w:rsid w:val="00EC6720"/>
    <w:rsid w:val="00EC79A3"/>
    <w:rsid w:val="00ED1697"/>
    <w:rsid w:val="00ED21FF"/>
    <w:rsid w:val="00ED30A7"/>
    <w:rsid w:val="00ED4C8C"/>
    <w:rsid w:val="00ED5198"/>
    <w:rsid w:val="00ED718A"/>
    <w:rsid w:val="00EE064C"/>
    <w:rsid w:val="00EE102E"/>
    <w:rsid w:val="00EE7D7B"/>
    <w:rsid w:val="00EF2D36"/>
    <w:rsid w:val="00EF5A3C"/>
    <w:rsid w:val="00EF75F7"/>
    <w:rsid w:val="00F01E8F"/>
    <w:rsid w:val="00F02F48"/>
    <w:rsid w:val="00F109EF"/>
    <w:rsid w:val="00F11958"/>
    <w:rsid w:val="00F21EF2"/>
    <w:rsid w:val="00F24D0D"/>
    <w:rsid w:val="00F2543A"/>
    <w:rsid w:val="00F25D29"/>
    <w:rsid w:val="00F30C3E"/>
    <w:rsid w:val="00F37CBA"/>
    <w:rsid w:val="00F37E53"/>
    <w:rsid w:val="00F4018E"/>
    <w:rsid w:val="00F42CA5"/>
    <w:rsid w:val="00F433EF"/>
    <w:rsid w:val="00F43D18"/>
    <w:rsid w:val="00F44899"/>
    <w:rsid w:val="00F45E8C"/>
    <w:rsid w:val="00F46725"/>
    <w:rsid w:val="00F51154"/>
    <w:rsid w:val="00F511FC"/>
    <w:rsid w:val="00F52C65"/>
    <w:rsid w:val="00F6030B"/>
    <w:rsid w:val="00F62B6F"/>
    <w:rsid w:val="00F649EC"/>
    <w:rsid w:val="00F64E90"/>
    <w:rsid w:val="00F70BA3"/>
    <w:rsid w:val="00F722F6"/>
    <w:rsid w:val="00F7290A"/>
    <w:rsid w:val="00F73FB2"/>
    <w:rsid w:val="00F740B1"/>
    <w:rsid w:val="00F81658"/>
    <w:rsid w:val="00F82646"/>
    <w:rsid w:val="00F84E64"/>
    <w:rsid w:val="00F87C82"/>
    <w:rsid w:val="00F90A46"/>
    <w:rsid w:val="00F913D7"/>
    <w:rsid w:val="00F92491"/>
    <w:rsid w:val="00F932FF"/>
    <w:rsid w:val="00FA031B"/>
    <w:rsid w:val="00FA078A"/>
    <w:rsid w:val="00FA0932"/>
    <w:rsid w:val="00FA1B51"/>
    <w:rsid w:val="00FA4FD2"/>
    <w:rsid w:val="00FB04DF"/>
    <w:rsid w:val="00FB2705"/>
    <w:rsid w:val="00FB3F72"/>
    <w:rsid w:val="00FC15D0"/>
    <w:rsid w:val="00FC5E49"/>
    <w:rsid w:val="00FC661A"/>
    <w:rsid w:val="00FD049D"/>
    <w:rsid w:val="00FD0CC8"/>
    <w:rsid w:val="00FD0FC8"/>
    <w:rsid w:val="00FD2427"/>
    <w:rsid w:val="00FD4806"/>
    <w:rsid w:val="00FD4CCF"/>
    <w:rsid w:val="00FD5B06"/>
    <w:rsid w:val="00FD5D89"/>
    <w:rsid w:val="00FD7403"/>
    <w:rsid w:val="00FE1426"/>
    <w:rsid w:val="00FE1CEC"/>
    <w:rsid w:val="00FE675B"/>
    <w:rsid w:val="00FF2C2E"/>
    <w:rsid w:val="00FF5719"/>
    <w:rsid w:val="00FF78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3D7"/>
    <w:rPr>
      <w:sz w:val="24"/>
      <w:szCs w:val="24"/>
    </w:rPr>
  </w:style>
  <w:style w:type="paragraph" w:styleId="1">
    <w:name w:val="heading 1"/>
    <w:basedOn w:val="a"/>
    <w:next w:val="a"/>
    <w:qFormat/>
    <w:rsid w:val="00A07780"/>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
    <w:next w:val="a"/>
    <w:qFormat/>
    <w:rsid w:val="00F81658"/>
    <w:pPr>
      <w:keepNext/>
      <w:spacing w:before="240" w:after="60"/>
      <w:outlineLvl w:val="1"/>
    </w:pPr>
    <w:rPr>
      <w:rFonts w:ascii="Arial" w:hAnsi="Arial" w:cs="Arial"/>
      <w:b/>
      <w:bCs/>
      <w:i/>
      <w:iCs/>
      <w:sz w:val="28"/>
      <w:szCs w:val="28"/>
    </w:rPr>
  </w:style>
  <w:style w:type="paragraph" w:styleId="3">
    <w:name w:val="heading 3"/>
    <w:basedOn w:val="a"/>
    <w:next w:val="a"/>
    <w:qFormat/>
    <w:rsid w:val="00F8165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045F"/>
    <w:pPr>
      <w:widowControl w:val="0"/>
      <w:autoSpaceDE w:val="0"/>
      <w:autoSpaceDN w:val="0"/>
      <w:adjustRightInd w:val="0"/>
      <w:ind w:firstLine="720"/>
    </w:pPr>
    <w:rPr>
      <w:rFonts w:ascii="Arial" w:hAnsi="Arial" w:cs="Arial"/>
    </w:rPr>
  </w:style>
  <w:style w:type="paragraph" w:styleId="a3">
    <w:name w:val="Balloon Text"/>
    <w:basedOn w:val="a"/>
    <w:semiHidden/>
    <w:rsid w:val="00F52C65"/>
    <w:rPr>
      <w:rFonts w:ascii="Tahoma" w:hAnsi="Tahoma" w:cs="Tahoma"/>
      <w:sz w:val="16"/>
      <w:szCs w:val="16"/>
    </w:rPr>
  </w:style>
  <w:style w:type="paragraph" w:styleId="a4">
    <w:name w:val="footer"/>
    <w:basedOn w:val="a"/>
    <w:rsid w:val="00927711"/>
    <w:pPr>
      <w:tabs>
        <w:tab w:val="center" w:pos="4677"/>
        <w:tab w:val="right" w:pos="9355"/>
      </w:tabs>
    </w:pPr>
  </w:style>
  <w:style w:type="character" w:styleId="a5">
    <w:name w:val="page number"/>
    <w:basedOn w:val="a0"/>
    <w:rsid w:val="00927711"/>
  </w:style>
  <w:style w:type="table" w:styleId="a6">
    <w:name w:val="Table Grid"/>
    <w:basedOn w:val="a1"/>
    <w:rsid w:val="00A44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3B7028"/>
    <w:pPr>
      <w:widowControl w:val="0"/>
      <w:autoSpaceDE w:val="0"/>
      <w:autoSpaceDN w:val="0"/>
      <w:adjustRightInd w:val="0"/>
      <w:ind w:right="19772" w:firstLine="720"/>
    </w:pPr>
    <w:rPr>
      <w:rFonts w:ascii="Arial" w:hAnsi="Arial" w:cs="Arial"/>
    </w:rPr>
  </w:style>
  <w:style w:type="paragraph" w:customStyle="1" w:styleId="ConsNonformat">
    <w:name w:val="ConsNonformat"/>
    <w:rsid w:val="003B7028"/>
    <w:pPr>
      <w:widowControl w:val="0"/>
      <w:autoSpaceDE w:val="0"/>
      <w:autoSpaceDN w:val="0"/>
      <w:adjustRightInd w:val="0"/>
      <w:ind w:right="19772"/>
    </w:pPr>
    <w:rPr>
      <w:rFonts w:ascii="Courier New" w:hAnsi="Courier New" w:cs="Courier New"/>
    </w:rPr>
  </w:style>
  <w:style w:type="paragraph" w:styleId="20">
    <w:name w:val="Body Text Indent 2"/>
    <w:basedOn w:val="a"/>
    <w:rsid w:val="00890A65"/>
    <w:pPr>
      <w:tabs>
        <w:tab w:val="num" w:pos="0"/>
      </w:tabs>
      <w:ind w:firstLine="360"/>
      <w:jc w:val="both"/>
    </w:pPr>
    <w:rPr>
      <w:sz w:val="28"/>
      <w:szCs w:val="28"/>
    </w:rPr>
  </w:style>
  <w:style w:type="paragraph" w:styleId="21">
    <w:name w:val="Body Text 2"/>
    <w:basedOn w:val="a"/>
    <w:rsid w:val="008D5E72"/>
    <w:pPr>
      <w:spacing w:after="120" w:line="480" w:lineRule="auto"/>
    </w:pPr>
  </w:style>
  <w:style w:type="paragraph" w:styleId="a7">
    <w:name w:val="Plain Text"/>
    <w:basedOn w:val="a"/>
    <w:rsid w:val="008D5E72"/>
    <w:rPr>
      <w:rFonts w:ascii="Courier New" w:hAnsi="Courier New" w:cs="Courier New"/>
      <w:sz w:val="20"/>
      <w:szCs w:val="20"/>
    </w:rPr>
  </w:style>
  <w:style w:type="paragraph" w:styleId="a8">
    <w:name w:val="header"/>
    <w:basedOn w:val="a"/>
    <w:link w:val="10"/>
    <w:uiPriority w:val="99"/>
    <w:rsid w:val="008D5E72"/>
    <w:pPr>
      <w:tabs>
        <w:tab w:val="center" w:pos="4677"/>
        <w:tab w:val="right" w:pos="9355"/>
      </w:tabs>
    </w:pPr>
  </w:style>
  <w:style w:type="paragraph" w:customStyle="1" w:styleId="text">
    <w:name w:val="text"/>
    <w:basedOn w:val="a"/>
    <w:rsid w:val="008D5E72"/>
    <w:pPr>
      <w:spacing w:before="100" w:beforeAutospacing="1" w:after="100" w:afterAutospacing="1"/>
    </w:pPr>
    <w:rPr>
      <w:color w:val="000000"/>
      <w:sz w:val="22"/>
      <w:szCs w:val="22"/>
    </w:rPr>
  </w:style>
  <w:style w:type="character" w:styleId="a9">
    <w:name w:val="Hyperlink"/>
    <w:rsid w:val="00ED5198"/>
    <w:rPr>
      <w:color w:val="0000FF"/>
      <w:u w:val="single"/>
    </w:rPr>
  </w:style>
  <w:style w:type="character" w:customStyle="1" w:styleId="10">
    <w:name w:val="Верхний колонтитул Знак1"/>
    <w:link w:val="a8"/>
    <w:uiPriority w:val="99"/>
    <w:rsid w:val="00B24589"/>
    <w:rPr>
      <w:sz w:val="24"/>
      <w:szCs w:val="24"/>
    </w:rPr>
  </w:style>
  <w:style w:type="character" w:customStyle="1" w:styleId="aa">
    <w:name w:val="Гипертекстовая ссылка"/>
    <w:rsid w:val="00A07780"/>
    <w:rPr>
      <w:color w:val="008000"/>
    </w:rPr>
  </w:style>
  <w:style w:type="paragraph" w:customStyle="1" w:styleId="ab">
    <w:name w:val="Нормальный (таблица)"/>
    <w:basedOn w:val="a"/>
    <w:next w:val="a"/>
    <w:rsid w:val="00A07780"/>
    <w:pPr>
      <w:widowControl w:val="0"/>
      <w:autoSpaceDE w:val="0"/>
      <w:autoSpaceDN w:val="0"/>
      <w:adjustRightInd w:val="0"/>
      <w:jc w:val="both"/>
    </w:pPr>
    <w:rPr>
      <w:rFonts w:ascii="Arial" w:hAnsi="Arial" w:cs="Arial"/>
    </w:rPr>
  </w:style>
  <w:style w:type="paragraph" w:customStyle="1" w:styleId="ac">
    <w:name w:val="Прижатый влево"/>
    <w:basedOn w:val="a"/>
    <w:next w:val="a"/>
    <w:rsid w:val="00A07780"/>
    <w:pPr>
      <w:widowControl w:val="0"/>
      <w:autoSpaceDE w:val="0"/>
      <w:autoSpaceDN w:val="0"/>
      <w:adjustRightInd w:val="0"/>
    </w:pPr>
    <w:rPr>
      <w:rFonts w:ascii="Arial" w:hAnsi="Arial" w:cs="Arial"/>
    </w:rPr>
  </w:style>
  <w:style w:type="paragraph" w:styleId="ad">
    <w:name w:val="Body Text"/>
    <w:basedOn w:val="a"/>
    <w:rsid w:val="00F81658"/>
    <w:pPr>
      <w:spacing w:after="120"/>
    </w:pPr>
  </w:style>
  <w:style w:type="character" w:customStyle="1" w:styleId="ae">
    <w:name w:val="Верхний колонтитул Знак"/>
    <w:uiPriority w:val="99"/>
    <w:rsid w:val="00F81658"/>
    <w:rPr>
      <w:rFonts w:ascii="Arial" w:hAnsi="Arial" w:cs="Arial"/>
      <w:sz w:val="24"/>
      <w:szCs w:val="24"/>
      <w:lang w:val="ru-RU" w:eastAsia="ru-RU"/>
    </w:rPr>
  </w:style>
  <w:style w:type="paragraph" w:styleId="af">
    <w:name w:val="No Spacing"/>
    <w:uiPriority w:val="99"/>
    <w:qFormat/>
    <w:rsid w:val="00B61836"/>
    <w:rPr>
      <w:rFonts w:ascii="Calibri" w:hAnsi="Calibri" w:cs="Calibri"/>
      <w:sz w:val="22"/>
      <w:szCs w:val="22"/>
    </w:rPr>
  </w:style>
  <w:style w:type="character" w:customStyle="1" w:styleId="submenu-table">
    <w:name w:val="submenu-table"/>
    <w:basedOn w:val="a0"/>
    <w:uiPriority w:val="99"/>
    <w:rsid w:val="00B6183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059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1387684375">
      <w:bodyDiv w:val="1"/>
      <w:marLeft w:val="0"/>
      <w:marRight w:val="0"/>
      <w:marTop w:val="0"/>
      <w:marBottom w:val="0"/>
      <w:divBdr>
        <w:top w:val="none" w:sz="0" w:space="0" w:color="auto"/>
        <w:left w:val="none" w:sz="0" w:space="0" w:color="auto"/>
        <w:bottom w:val="none" w:sz="0" w:space="0" w:color="auto"/>
        <w:right w:val="none" w:sz="0" w:space="0" w:color="auto"/>
      </w:divBdr>
    </w:div>
    <w:div w:id="1512143041">
      <w:bodyDiv w:val="1"/>
      <w:marLeft w:val="0"/>
      <w:marRight w:val="0"/>
      <w:marTop w:val="0"/>
      <w:marBottom w:val="0"/>
      <w:divBdr>
        <w:top w:val="none" w:sz="0" w:space="0" w:color="auto"/>
        <w:left w:val="none" w:sz="0" w:space="0" w:color="auto"/>
        <w:bottom w:val="none" w:sz="0" w:space="0" w:color="auto"/>
        <w:right w:val="none" w:sz="0" w:space="0" w:color="auto"/>
      </w:divBdr>
    </w:div>
    <w:div w:id="1604146499">
      <w:bodyDiv w:val="1"/>
      <w:marLeft w:val="0"/>
      <w:marRight w:val="0"/>
      <w:marTop w:val="0"/>
      <w:marBottom w:val="0"/>
      <w:divBdr>
        <w:top w:val="none" w:sz="0" w:space="0" w:color="auto"/>
        <w:left w:val="none" w:sz="0" w:space="0" w:color="auto"/>
        <w:bottom w:val="none" w:sz="0" w:space="0" w:color="auto"/>
        <w:right w:val="none" w:sz="0" w:space="0" w:color="auto"/>
      </w:divBdr>
    </w:div>
    <w:div w:id="1628051891">
      <w:bodyDiv w:val="1"/>
      <w:marLeft w:val="0"/>
      <w:marRight w:val="0"/>
      <w:marTop w:val="0"/>
      <w:marBottom w:val="0"/>
      <w:divBdr>
        <w:top w:val="none" w:sz="0" w:space="0" w:color="auto"/>
        <w:left w:val="none" w:sz="0" w:space="0" w:color="auto"/>
        <w:bottom w:val="none" w:sz="0" w:space="0" w:color="auto"/>
        <w:right w:val="none" w:sz="0" w:space="0" w:color="auto"/>
      </w:divBdr>
    </w:div>
    <w:div w:id="201773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5253</Words>
  <Characters>39204</Characters>
  <Application>Microsoft Office Word</Application>
  <DocSecurity>0</DocSecurity>
  <Lines>326</Lines>
  <Paragraphs>88</Paragraphs>
  <ScaleCrop>false</ScaleCrop>
  <HeadingPairs>
    <vt:vector size="2" baseType="variant">
      <vt:variant>
        <vt:lpstr>Название</vt:lpstr>
      </vt:variant>
      <vt:variant>
        <vt:i4>1</vt:i4>
      </vt:variant>
    </vt:vector>
  </HeadingPairs>
  <TitlesOfParts>
    <vt:vector size="1" baseType="lpstr">
      <vt:lpstr>Финансовое обоснование </vt:lpstr>
    </vt:vector>
  </TitlesOfParts>
  <Company/>
  <LinksUpToDate>false</LinksUpToDate>
  <CharactersWithSpaces>44369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Финансовое обоснование </dc:title>
  <dc:subject/>
  <dc:creator>Пользователь</dc:creator>
  <cp:keywords/>
  <dc:description/>
  <cp:lastModifiedBy>Admin</cp:lastModifiedBy>
  <cp:revision>12</cp:revision>
  <cp:lastPrinted>2017-10-24T09:32:00Z</cp:lastPrinted>
  <dcterms:created xsi:type="dcterms:W3CDTF">2014-12-11T07:15:00Z</dcterms:created>
  <dcterms:modified xsi:type="dcterms:W3CDTF">2017-10-24T12:48:00Z</dcterms:modified>
</cp:coreProperties>
</file>