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8B" w:rsidRDefault="00AB3847" w:rsidP="00AB3847">
      <w:pPr>
        <w:shd w:val="clear" w:color="auto" w:fill="FFFFFF"/>
        <w:spacing w:before="307" w:line="278" w:lineRule="exact"/>
        <w:ind w:right="3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align>top</wp:align>
            </wp:positionV>
            <wp:extent cx="8448675" cy="5934075"/>
            <wp:effectExtent l="19050" t="0" r="9525" b="0"/>
            <wp:wrapSquare wrapText="bothSides"/>
            <wp:docPr id="1" name="Рисунок 1" descr="C:\Documents and Settings\User\Рабочий стол\Якунина С.М\план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Якунина С.М\план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62168B" w:rsidRDefault="0062168B" w:rsidP="00AB3847">
      <w:pPr>
        <w:shd w:val="clear" w:color="auto" w:fill="FFFFFF"/>
        <w:spacing w:before="307" w:line="278" w:lineRule="exact"/>
        <w:ind w:right="38"/>
        <w:jc w:val="center"/>
      </w:pPr>
    </w:p>
    <w:p w:rsidR="009D63AF" w:rsidRDefault="009D63AF" w:rsidP="00AB3847">
      <w:pPr>
        <w:shd w:val="clear" w:color="auto" w:fill="FFFFFF"/>
        <w:spacing w:before="307" w:line="278" w:lineRule="exact"/>
        <w:ind w:right="38"/>
        <w:jc w:val="center"/>
        <w:rPr>
          <w:b/>
          <w:bCs/>
          <w:spacing w:val="-1"/>
          <w:sz w:val="24"/>
          <w:szCs w:val="24"/>
        </w:rPr>
      </w:pPr>
    </w:p>
    <w:p w:rsidR="009D63AF" w:rsidRDefault="009D63AF" w:rsidP="00AB3847">
      <w:pPr>
        <w:shd w:val="clear" w:color="auto" w:fill="FFFFFF"/>
        <w:spacing w:before="307" w:line="278" w:lineRule="exact"/>
        <w:ind w:right="38"/>
        <w:jc w:val="center"/>
        <w:rPr>
          <w:b/>
          <w:bCs/>
          <w:spacing w:val="-1"/>
          <w:sz w:val="24"/>
          <w:szCs w:val="24"/>
        </w:rPr>
      </w:pPr>
    </w:p>
    <w:p w:rsidR="00AB3847" w:rsidRPr="00133795" w:rsidRDefault="00AB3847" w:rsidP="00AB3847">
      <w:pPr>
        <w:shd w:val="clear" w:color="auto" w:fill="FFFFFF"/>
        <w:spacing w:before="307" w:line="278" w:lineRule="exact"/>
        <w:ind w:right="38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  <w:lang w:val="en-US"/>
        </w:rPr>
        <w:lastRenderedPageBreak/>
        <w:t>I</w:t>
      </w:r>
      <w:r>
        <w:rPr>
          <w:b/>
          <w:bCs/>
          <w:spacing w:val="-1"/>
          <w:sz w:val="24"/>
          <w:szCs w:val="24"/>
        </w:rPr>
        <w:t>.</w:t>
      </w:r>
      <w:r w:rsidRPr="00037B10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ТЕКСТОВАЯ (ОПИСАТЕЛЬНАЯ) ЧАСТЬ</w:t>
      </w:r>
    </w:p>
    <w:p w:rsidR="00AB3847" w:rsidRPr="00E42195" w:rsidRDefault="00AB3847" w:rsidP="00AB3847">
      <w:pPr>
        <w:shd w:val="clear" w:color="auto" w:fill="FFFFFF"/>
        <w:spacing w:before="307" w:line="278" w:lineRule="exact"/>
        <w:ind w:right="38"/>
        <w:jc w:val="center"/>
        <w:rPr>
          <w:b/>
          <w:bCs/>
          <w:spacing w:val="-1"/>
          <w:sz w:val="24"/>
          <w:szCs w:val="24"/>
        </w:rPr>
      </w:pPr>
      <w:r w:rsidRPr="00E42195">
        <w:rPr>
          <w:b/>
          <w:bCs/>
          <w:spacing w:val="-1"/>
          <w:sz w:val="24"/>
          <w:szCs w:val="24"/>
        </w:rPr>
        <w:t>1</w:t>
      </w:r>
      <w:r w:rsidRPr="00D90957">
        <w:rPr>
          <w:b/>
          <w:bCs/>
          <w:spacing w:val="-1"/>
          <w:sz w:val="24"/>
          <w:szCs w:val="24"/>
        </w:rPr>
        <w:t>. Цели деятельности учреждения</w:t>
      </w:r>
    </w:p>
    <w:p w:rsidR="00AB3847" w:rsidRPr="00C66320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 xml:space="preserve">        Учреждение осуществляет свою деятельность в соответствии с предметом и целями деятельности, определенными законодательствами Российской Федерации, Оренбургской области, правовыми актами органов местного самоуправления города Орска, Уставом, путем выполнения работ, оказания услуг в сфере образования.</w:t>
      </w:r>
    </w:p>
    <w:p w:rsidR="00AB3847" w:rsidRPr="00C66320" w:rsidRDefault="00AB3847" w:rsidP="00AB384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Pr="00C66320">
        <w:rPr>
          <w:szCs w:val="28"/>
        </w:rPr>
        <w:t xml:space="preserve">.1. Основной целью Учреждения является организация образовательной </w:t>
      </w:r>
      <w:r w:rsidRPr="00C66320">
        <w:rPr>
          <w:rFonts w:eastAsia="TimesNewRomanPSMT"/>
          <w:szCs w:val="28"/>
        </w:rPr>
        <w:t>деятельности по</w:t>
      </w:r>
      <w:r w:rsidRPr="00C66320">
        <w:rPr>
          <w:szCs w:val="28"/>
        </w:rPr>
        <w:t xml:space="preserve"> </w:t>
      </w:r>
      <w:r w:rsidRPr="00C66320">
        <w:t xml:space="preserve">реализации </w:t>
      </w:r>
      <w:r w:rsidRPr="00C66320">
        <w:rPr>
          <w:rFonts w:eastAsia="TimesNewRomanPSMT"/>
          <w:szCs w:val="28"/>
        </w:rPr>
        <w:t>дополнительных общеобразовательных (</w:t>
      </w:r>
      <w:proofErr w:type="spellStart"/>
      <w:r w:rsidRPr="00C66320">
        <w:rPr>
          <w:rFonts w:eastAsia="TimesNewRomanPSMT"/>
          <w:szCs w:val="28"/>
        </w:rPr>
        <w:t>общеразвивающих</w:t>
      </w:r>
      <w:proofErr w:type="spellEnd"/>
      <w:r w:rsidRPr="00C66320">
        <w:rPr>
          <w:rFonts w:eastAsia="TimesNewRomanPSMT"/>
          <w:szCs w:val="28"/>
        </w:rPr>
        <w:t>) программ</w:t>
      </w:r>
      <w:r w:rsidRPr="00C66320">
        <w:rPr>
          <w:color w:val="000000"/>
          <w:szCs w:val="28"/>
        </w:rPr>
        <w:t xml:space="preserve">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AB3847" w:rsidRPr="00C66320" w:rsidRDefault="00AB3847" w:rsidP="00AB3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</w:t>
      </w:r>
      <w:r w:rsidRPr="00C66320">
        <w:rPr>
          <w:color w:val="000000"/>
          <w:szCs w:val="28"/>
        </w:rPr>
        <w:t>.2.</w:t>
      </w:r>
      <w:r w:rsidRPr="00C66320">
        <w:rPr>
          <w:b/>
          <w:color w:val="000000"/>
          <w:szCs w:val="28"/>
        </w:rPr>
        <w:t xml:space="preserve"> </w:t>
      </w:r>
      <w:r w:rsidRPr="00C66320">
        <w:rPr>
          <w:color w:val="000000"/>
          <w:szCs w:val="28"/>
        </w:rPr>
        <w:t>Целями деятельности Учреждения являются:</w:t>
      </w:r>
    </w:p>
    <w:p w:rsidR="00AB3847" w:rsidRPr="00C66320" w:rsidRDefault="00AB3847" w:rsidP="00AB38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формирование и развитие творческих способностей учащихся;</w:t>
      </w:r>
    </w:p>
    <w:p w:rsidR="00AB3847" w:rsidRPr="00C66320" w:rsidRDefault="00AB3847" w:rsidP="00AB38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удовлетворение индивидуальных потребностей учащихся в интеллектуальном, художественно-эстетическом, духовно-нравственном развитии, гражданско-патриотическом воспитании учащихся, а также в занятиях физической культурой и спортом;</w:t>
      </w:r>
    </w:p>
    <w:p w:rsidR="00AB3847" w:rsidRPr="00C66320" w:rsidRDefault="00AB3847" w:rsidP="00AB38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AB3847" w:rsidRPr="00C66320" w:rsidRDefault="00AB3847" w:rsidP="00AB38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выявление, развитие и поддержка талантливых учащихся, а также лиц, проявивших выдающиеся способности;</w:t>
      </w:r>
    </w:p>
    <w:p w:rsidR="00AB3847" w:rsidRPr="00C66320" w:rsidRDefault="00AB3847" w:rsidP="00AB38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профессиональная ориентация учащихся;</w:t>
      </w:r>
    </w:p>
    <w:p w:rsidR="00AB3847" w:rsidRPr="00C66320" w:rsidRDefault="00AB3847" w:rsidP="00AB38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AB3847" w:rsidRPr="00C66320" w:rsidRDefault="00AB3847" w:rsidP="00AB38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социализация и адаптация учащихся к жизни в обществе;</w:t>
      </w:r>
    </w:p>
    <w:p w:rsidR="00AB3847" w:rsidRPr="00C66320" w:rsidRDefault="00AB3847" w:rsidP="00AB38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формирование общей культуры учащихся;</w:t>
      </w:r>
    </w:p>
    <w:p w:rsidR="00AB3847" w:rsidRPr="00C66320" w:rsidRDefault="00AB3847" w:rsidP="00AB384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AB3847" w:rsidRPr="00C66320" w:rsidRDefault="00AB3847" w:rsidP="00AB3847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</w:rPr>
      </w:pPr>
      <w:r>
        <w:rPr>
          <w:szCs w:val="28"/>
        </w:rPr>
        <w:t>1</w:t>
      </w:r>
      <w:r w:rsidRPr="00C66320">
        <w:rPr>
          <w:szCs w:val="28"/>
        </w:rPr>
        <w:t>.3. Предметом деятельности Учреждения является</w:t>
      </w:r>
      <w:r w:rsidRPr="00C66320">
        <w:rPr>
          <w:rFonts w:eastAsia="TimesNewRomanPSMT"/>
          <w:szCs w:val="28"/>
        </w:rPr>
        <w:t xml:space="preserve"> осуществление в установленном порядке предусмотренных настоящим Уставом основных видов деятельности и иных видов деятельности, не являющихся основными.</w:t>
      </w:r>
    </w:p>
    <w:p w:rsidR="0062168B" w:rsidRDefault="00AB3847" w:rsidP="0062168B">
      <w:pPr>
        <w:shd w:val="clear" w:color="auto" w:fill="FFFFFF"/>
        <w:spacing w:before="283"/>
        <w:ind w:right="48"/>
        <w:jc w:val="center"/>
        <w:rPr>
          <w:sz w:val="24"/>
          <w:szCs w:val="24"/>
        </w:rPr>
      </w:pPr>
      <w:r w:rsidRPr="00890D9E">
        <w:rPr>
          <w:b/>
          <w:bCs/>
          <w:spacing w:val="-1"/>
          <w:sz w:val="24"/>
          <w:szCs w:val="24"/>
        </w:rPr>
        <w:t>2</w:t>
      </w:r>
      <w:r w:rsidRPr="00D90957">
        <w:rPr>
          <w:b/>
          <w:bCs/>
          <w:spacing w:val="-1"/>
          <w:sz w:val="24"/>
          <w:szCs w:val="24"/>
        </w:rPr>
        <w:t>. Общее описание ситуации</w:t>
      </w:r>
    </w:p>
    <w:p w:rsidR="00AB3847" w:rsidRPr="0062168B" w:rsidRDefault="0062168B" w:rsidP="0062168B">
      <w:pPr>
        <w:shd w:val="clear" w:color="auto" w:fill="FFFFFF"/>
        <w:spacing w:before="283"/>
        <w:ind w:right="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3847" w:rsidRPr="00890D9E">
        <w:rPr>
          <w:b/>
          <w:spacing w:val="-7"/>
          <w:sz w:val="24"/>
          <w:szCs w:val="24"/>
        </w:rPr>
        <w:t>2.1.</w:t>
      </w:r>
      <w:r w:rsidR="00AB3847" w:rsidRPr="00890D9E">
        <w:rPr>
          <w:b/>
          <w:sz w:val="24"/>
          <w:szCs w:val="24"/>
        </w:rPr>
        <w:t xml:space="preserve"> </w:t>
      </w:r>
      <w:r w:rsidR="00AB3847" w:rsidRPr="00890D9E">
        <w:rPr>
          <w:b/>
          <w:spacing w:val="-1"/>
          <w:sz w:val="24"/>
          <w:szCs w:val="24"/>
        </w:rPr>
        <w:t>Виды деятельности учреждения.</w:t>
      </w:r>
    </w:p>
    <w:p w:rsidR="00AB3847" w:rsidRPr="00C66320" w:rsidRDefault="00AB3847" w:rsidP="00AB3847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spacing w:val="-7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6320">
        <w:rPr>
          <w:rFonts w:ascii="Times New Roman" w:hAnsi="Times New Roman" w:cs="Times New Roman"/>
          <w:sz w:val="28"/>
          <w:szCs w:val="28"/>
        </w:rPr>
        <w:t>.1. Учреждение осуществляет основные виды деятельности:</w:t>
      </w:r>
    </w:p>
    <w:p w:rsidR="00AB3847" w:rsidRPr="00C66320" w:rsidRDefault="00AB3847" w:rsidP="00AB384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Cs w:val="28"/>
        </w:rPr>
      </w:pPr>
      <w:proofErr w:type="gramStart"/>
      <w:r w:rsidRPr="00C66320">
        <w:rPr>
          <w:rFonts w:eastAsia="TimesNewRomanPSMT"/>
          <w:szCs w:val="28"/>
        </w:rPr>
        <w:lastRenderedPageBreak/>
        <w:t>реализация дополнительных общеобразовательных (</w:t>
      </w:r>
      <w:proofErr w:type="spellStart"/>
      <w:r w:rsidRPr="00C66320">
        <w:rPr>
          <w:rFonts w:eastAsia="TimesNewRomanPSMT"/>
          <w:szCs w:val="28"/>
        </w:rPr>
        <w:t>общеразвивающих</w:t>
      </w:r>
      <w:proofErr w:type="spellEnd"/>
      <w:r w:rsidRPr="00C66320">
        <w:rPr>
          <w:rFonts w:eastAsia="TimesNewRomanPSMT"/>
          <w:szCs w:val="28"/>
        </w:rPr>
        <w:t>) программ</w:t>
      </w:r>
      <w:r w:rsidRPr="00C66320">
        <w:rPr>
          <w:color w:val="000000"/>
          <w:szCs w:val="28"/>
        </w:rPr>
        <w:t xml:space="preserve">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  <w:proofErr w:type="gramEnd"/>
    </w:p>
    <w:p w:rsidR="00AB3847" w:rsidRPr="00C66320" w:rsidRDefault="00AB3847" w:rsidP="00AB3847">
      <w:pPr>
        <w:numPr>
          <w:ilvl w:val="0"/>
          <w:numId w:val="4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bCs/>
          <w:szCs w:val="28"/>
        </w:rPr>
      </w:pPr>
      <w:r w:rsidRPr="00C66320">
        <w:rPr>
          <w:bCs/>
          <w:szCs w:val="28"/>
        </w:rPr>
        <w:t>разработка учебных планов, программ, учебных пособий, методической, справочной литературы, технических средств обучения;</w:t>
      </w:r>
    </w:p>
    <w:p w:rsidR="00AB3847" w:rsidRPr="00C66320" w:rsidRDefault="00AB3847" w:rsidP="00AB3847">
      <w:pPr>
        <w:numPr>
          <w:ilvl w:val="0"/>
          <w:numId w:val="4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bCs/>
          <w:szCs w:val="28"/>
        </w:rPr>
      </w:pPr>
      <w:proofErr w:type="gramStart"/>
      <w:r w:rsidRPr="00C66320">
        <w:rPr>
          <w:bCs/>
          <w:szCs w:val="28"/>
        </w:rPr>
        <w:t>организация семинаров, конференций, конкурсов, фестивалей, соревнований, олимпиад, концертов, выставок и др.;</w:t>
      </w:r>
      <w:proofErr w:type="gramEnd"/>
    </w:p>
    <w:p w:rsidR="00AB3847" w:rsidRPr="00C66320" w:rsidRDefault="00AB3847" w:rsidP="00AB3847">
      <w:pPr>
        <w:numPr>
          <w:ilvl w:val="0"/>
          <w:numId w:val="4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bCs/>
          <w:szCs w:val="28"/>
        </w:rPr>
      </w:pPr>
      <w:r w:rsidRPr="00C66320">
        <w:rPr>
          <w:bCs/>
          <w:szCs w:val="28"/>
        </w:rPr>
        <w:t xml:space="preserve">организация индивидуальной работы с </w:t>
      </w:r>
      <w:r w:rsidRPr="00C66320">
        <w:rPr>
          <w:szCs w:val="28"/>
        </w:rPr>
        <w:t>учащимися</w:t>
      </w:r>
      <w:r w:rsidRPr="00C66320">
        <w:rPr>
          <w:bCs/>
          <w:szCs w:val="28"/>
        </w:rPr>
        <w:t>;</w:t>
      </w:r>
    </w:p>
    <w:p w:rsidR="00AB3847" w:rsidRPr="00C66320" w:rsidRDefault="00AB3847" w:rsidP="00AB3847">
      <w:pPr>
        <w:numPr>
          <w:ilvl w:val="0"/>
          <w:numId w:val="4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bCs/>
          <w:szCs w:val="28"/>
        </w:rPr>
      </w:pPr>
      <w:r w:rsidRPr="00C66320">
        <w:rPr>
          <w:bCs/>
          <w:szCs w:val="28"/>
        </w:rPr>
        <w:t>организация и проведение психологической диагностики, тестирования;</w:t>
      </w:r>
    </w:p>
    <w:p w:rsidR="00AB3847" w:rsidRPr="00C66320" w:rsidRDefault="00AB3847" w:rsidP="00AB3847">
      <w:pPr>
        <w:numPr>
          <w:ilvl w:val="0"/>
          <w:numId w:val="4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bCs/>
          <w:szCs w:val="28"/>
        </w:rPr>
      </w:pPr>
      <w:r w:rsidRPr="00C66320">
        <w:rPr>
          <w:bCs/>
          <w:szCs w:val="28"/>
        </w:rPr>
        <w:t>оказание социально-психологической и педагогической помощи учащимся, имеющим отклонения в развитии или поведении, либо проблемы в обучении;</w:t>
      </w:r>
    </w:p>
    <w:p w:rsidR="00AB3847" w:rsidRPr="00C66320" w:rsidRDefault="00AB3847" w:rsidP="00AB3847">
      <w:pPr>
        <w:numPr>
          <w:ilvl w:val="0"/>
          <w:numId w:val="4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bCs/>
          <w:szCs w:val="28"/>
        </w:rPr>
      </w:pPr>
      <w:r w:rsidRPr="00C66320">
        <w:rPr>
          <w:bCs/>
          <w:szCs w:val="28"/>
        </w:rPr>
        <w:t>консультирование родителей (законных представителей), представителей общественности и иных заинтересованных лиц по вопросам возрастной психологии и педагогики;</w:t>
      </w:r>
    </w:p>
    <w:p w:rsidR="00AB3847" w:rsidRDefault="00AB3847" w:rsidP="00AB3847">
      <w:pPr>
        <w:numPr>
          <w:ilvl w:val="0"/>
          <w:numId w:val="4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bCs/>
          <w:szCs w:val="28"/>
        </w:rPr>
      </w:pPr>
      <w:r w:rsidRPr="00C66320">
        <w:rPr>
          <w:bCs/>
          <w:szCs w:val="28"/>
        </w:rPr>
        <w:t>организация работы по повышению квалификации работников Учреждения.</w:t>
      </w:r>
    </w:p>
    <w:p w:rsidR="00AB3847" w:rsidRPr="00C66320" w:rsidRDefault="00AB3847" w:rsidP="00AB384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6320">
        <w:rPr>
          <w:rFonts w:ascii="Times New Roman" w:hAnsi="Times New Roman"/>
          <w:sz w:val="28"/>
          <w:szCs w:val="28"/>
        </w:rPr>
        <w:t>.2.  Помимо основных видов деятельности,</w:t>
      </w:r>
      <w:r w:rsidRPr="00C663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320">
        <w:rPr>
          <w:rFonts w:ascii="Times New Roman" w:hAnsi="Times New Roman"/>
          <w:sz w:val="28"/>
          <w:szCs w:val="28"/>
        </w:rPr>
        <w:t xml:space="preserve">Учреждение вправе осуществлять следующие виды  приносящей доход деятельности: </w:t>
      </w:r>
    </w:p>
    <w:p w:rsidR="00AB3847" w:rsidRPr="00C66320" w:rsidRDefault="00AB3847" w:rsidP="00AB384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66320">
        <w:rPr>
          <w:szCs w:val="28"/>
        </w:rPr>
        <w:t xml:space="preserve">.2.1. Оказание платных дополнительных образовательных услуг, не предусмотренных муниципальным заданием, на договорной основе согласно решению </w:t>
      </w:r>
      <w:proofErr w:type="spellStart"/>
      <w:r w:rsidRPr="00C66320">
        <w:rPr>
          <w:szCs w:val="28"/>
        </w:rPr>
        <w:t>Орского</w:t>
      </w:r>
      <w:proofErr w:type="spellEnd"/>
      <w:r w:rsidRPr="00C66320">
        <w:rPr>
          <w:szCs w:val="28"/>
        </w:rPr>
        <w:t xml:space="preserve"> городского Совета депутатов:</w:t>
      </w:r>
    </w:p>
    <w:p w:rsidR="00AB3847" w:rsidRPr="00C66320" w:rsidRDefault="00AB3847" w:rsidP="00AB3847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 xml:space="preserve">углубленное изучение иностранному языку; </w:t>
      </w:r>
    </w:p>
    <w:p w:rsidR="00AB3847" w:rsidRPr="00C66320" w:rsidRDefault="00AB3847" w:rsidP="00AB3847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Cs w:val="28"/>
        </w:rPr>
      </w:pPr>
      <w:proofErr w:type="spellStart"/>
      <w:r w:rsidRPr="00C66320">
        <w:rPr>
          <w:color w:val="000000"/>
          <w:szCs w:val="28"/>
        </w:rPr>
        <w:t>коррекционн</w:t>
      </w:r>
      <w:proofErr w:type="gramStart"/>
      <w:r w:rsidRPr="00C66320">
        <w:rPr>
          <w:color w:val="000000"/>
          <w:szCs w:val="28"/>
        </w:rPr>
        <w:t>о</w:t>
      </w:r>
      <w:proofErr w:type="spellEnd"/>
      <w:r w:rsidRPr="00C66320">
        <w:rPr>
          <w:color w:val="000000"/>
          <w:szCs w:val="28"/>
        </w:rPr>
        <w:t>-</w:t>
      </w:r>
      <w:proofErr w:type="gramEnd"/>
      <w:r w:rsidRPr="00C66320">
        <w:rPr>
          <w:color w:val="000000"/>
          <w:szCs w:val="28"/>
        </w:rPr>
        <w:t xml:space="preserve"> развивающие занятия с педагогом-психологом;</w:t>
      </w:r>
    </w:p>
    <w:p w:rsidR="00AB3847" w:rsidRPr="00C66320" w:rsidRDefault="00AB3847" w:rsidP="00AB3847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Cs w:val="28"/>
        </w:rPr>
      </w:pPr>
      <w:proofErr w:type="spellStart"/>
      <w:r w:rsidRPr="00C66320">
        <w:rPr>
          <w:color w:val="000000"/>
          <w:szCs w:val="28"/>
        </w:rPr>
        <w:t>коррекционн</w:t>
      </w:r>
      <w:proofErr w:type="gramStart"/>
      <w:r w:rsidRPr="00C66320">
        <w:rPr>
          <w:color w:val="000000"/>
          <w:szCs w:val="28"/>
        </w:rPr>
        <w:t>о</w:t>
      </w:r>
      <w:proofErr w:type="spellEnd"/>
      <w:r w:rsidRPr="00C66320">
        <w:rPr>
          <w:color w:val="000000"/>
          <w:szCs w:val="28"/>
        </w:rPr>
        <w:t>-</w:t>
      </w:r>
      <w:proofErr w:type="gramEnd"/>
      <w:r w:rsidRPr="00C66320">
        <w:rPr>
          <w:color w:val="000000"/>
          <w:szCs w:val="28"/>
        </w:rPr>
        <w:t xml:space="preserve"> развивающие занятия с логопедом;  </w:t>
      </w:r>
    </w:p>
    <w:p w:rsidR="00AB3847" w:rsidRPr="00C66320" w:rsidRDefault="00AB3847" w:rsidP="00AB3847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репетиторство по развитию речи;</w:t>
      </w:r>
    </w:p>
    <w:p w:rsidR="00AB3847" w:rsidRPr="00C66320" w:rsidRDefault="00AB3847" w:rsidP="00AB3847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обучение вокалу;</w:t>
      </w:r>
    </w:p>
    <w:p w:rsidR="00AB3847" w:rsidRPr="00C66320" w:rsidRDefault="00AB3847" w:rsidP="00AB3847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 xml:space="preserve">проведение занятий по курсу «Хореография»; </w:t>
      </w:r>
    </w:p>
    <w:p w:rsidR="00AB3847" w:rsidRPr="00C66320" w:rsidRDefault="00AB3847" w:rsidP="00AB3847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развивающие игры, спецкурс «</w:t>
      </w:r>
      <w:proofErr w:type="spellStart"/>
      <w:r w:rsidRPr="00C66320">
        <w:rPr>
          <w:color w:val="000000"/>
          <w:szCs w:val="28"/>
        </w:rPr>
        <w:t>Информашка</w:t>
      </w:r>
      <w:proofErr w:type="spellEnd"/>
      <w:r w:rsidRPr="00C66320">
        <w:rPr>
          <w:color w:val="000000"/>
          <w:szCs w:val="28"/>
        </w:rPr>
        <w:t xml:space="preserve">»; </w:t>
      </w:r>
    </w:p>
    <w:p w:rsidR="00AB3847" w:rsidRPr="00C66320" w:rsidRDefault="00AB3847" w:rsidP="00AB3847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 xml:space="preserve">обучение основам элементарных математических знаний «Веселый счет»; </w:t>
      </w:r>
    </w:p>
    <w:p w:rsidR="00AB3847" w:rsidRPr="00C66320" w:rsidRDefault="00AB3847" w:rsidP="00AB3847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обучение грамоте.</w:t>
      </w:r>
    </w:p>
    <w:p w:rsidR="00AB3847" w:rsidRPr="00C66320" w:rsidRDefault="00AB3847" w:rsidP="00AB384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6320">
        <w:rPr>
          <w:szCs w:val="28"/>
        </w:rPr>
        <w:t>Указанные услуги не могут быть оказаны взамен 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AB3847" w:rsidRPr="00C66320" w:rsidRDefault="00AB3847" w:rsidP="00AB384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Pr="00C66320">
        <w:rPr>
          <w:color w:val="000000"/>
          <w:szCs w:val="28"/>
        </w:rPr>
        <w:t>.2.2. Оказание платных дополнительных услуг населению</w:t>
      </w:r>
      <w:r w:rsidRPr="00C66320">
        <w:rPr>
          <w:szCs w:val="28"/>
        </w:rPr>
        <w:t xml:space="preserve"> на договорной основе согласно решению </w:t>
      </w:r>
      <w:proofErr w:type="spellStart"/>
      <w:r w:rsidRPr="00C66320">
        <w:rPr>
          <w:szCs w:val="28"/>
        </w:rPr>
        <w:t>Орского</w:t>
      </w:r>
      <w:proofErr w:type="spellEnd"/>
      <w:r w:rsidRPr="00C66320">
        <w:rPr>
          <w:szCs w:val="28"/>
        </w:rPr>
        <w:t xml:space="preserve"> городского Совета депутатов:</w:t>
      </w:r>
    </w:p>
    <w:p w:rsidR="00AB3847" w:rsidRPr="00C66320" w:rsidRDefault="00AB3847" w:rsidP="00AB3847">
      <w:pPr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 xml:space="preserve">разработка сценариев; </w:t>
      </w:r>
    </w:p>
    <w:p w:rsidR="00AB3847" w:rsidRPr="00C66320" w:rsidRDefault="00AB3847" w:rsidP="00AB3847">
      <w:pPr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 xml:space="preserve">проведение мероприятий по заявкам организаций, учреждений и отдельных граждан; </w:t>
      </w:r>
    </w:p>
    <w:p w:rsidR="00AB3847" w:rsidRPr="00C66320" w:rsidRDefault="00AB3847" w:rsidP="00AB3847">
      <w:pPr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организация и проведение выставок.</w:t>
      </w:r>
    </w:p>
    <w:p w:rsidR="00AB3847" w:rsidRPr="009F2D78" w:rsidRDefault="00AB3847" w:rsidP="00AB384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66320">
        <w:rPr>
          <w:szCs w:val="28"/>
        </w:rPr>
        <w:t>.2.3. Осуществление иной приносящей доход деятельности: сдача в аренду муниципального имущества, переданного в оперативное управление.</w:t>
      </w:r>
    </w:p>
    <w:p w:rsidR="00AB3847" w:rsidRDefault="00AB3847" w:rsidP="00AB3847">
      <w:pPr>
        <w:shd w:val="clear" w:color="auto" w:fill="FFFFFF"/>
        <w:tabs>
          <w:tab w:val="left" w:pos="1238"/>
        </w:tabs>
        <w:spacing w:line="274" w:lineRule="exact"/>
        <w:ind w:left="-540"/>
        <w:rPr>
          <w:sz w:val="24"/>
          <w:szCs w:val="24"/>
        </w:rPr>
      </w:pPr>
    </w:p>
    <w:p w:rsidR="00AB3847" w:rsidRPr="00004CC0" w:rsidRDefault="00AB3847" w:rsidP="00AB3847">
      <w:pPr>
        <w:shd w:val="clear" w:color="auto" w:fill="FFFFFF"/>
        <w:tabs>
          <w:tab w:val="left" w:pos="1238"/>
        </w:tabs>
        <w:spacing w:line="274" w:lineRule="exact"/>
        <w:ind w:left="-54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04CC0">
        <w:rPr>
          <w:b/>
          <w:spacing w:val="-8"/>
          <w:sz w:val="24"/>
          <w:szCs w:val="24"/>
        </w:rPr>
        <w:t>2.2.</w:t>
      </w:r>
      <w:r w:rsidRPr="00004CC0">
        <w:rPr>
          <w:b/>
          <w:sz w:val="24"/>
          <w:szCs w:val="24"/>
        </w:rPr>
        <w:t xml:space="preserve"> Наличие    лицензий,    свидетельства    о    государственной    аккредитации учреждения, заключения по его аттестации. </w:t>
      </w:r>
    </w:p>
    <w:p w:rsidR="00AB3847" w:rsidRPr="00C66320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 xml:space="preserve">3.3. Лицензия № 746-9 от 26 марта 2012г. (бессрочная) на </w:t>
      </w:r>
      <w:proofErr w:type="gramStart"/>
      <w:r w:rsidRPr="00C6632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6632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соответствии с приложением к лицензии. </w:t>
      </w:r>
    </w:p>
    <w:p w:rsidR="00AB3847" w:rsidRPr="009F2D78" w:rsidRDefault="00AB3847" w:rsidP="00AB3847">
      <w:pPr>
        <w:shd w:val="clear" w:color="auto" w:fill="FFFFFF"/>
        <w:tabs>
          <w:tab w:val="left" w:pos="1238"/>
        </w:tabs>
        <w:spacing w:line="274" w:lineRule="exact"/>
        <w:ind w:left="-540"/>
        <w:rPr>
          <w:b/>
          <w:color w:val="FF0000"/>
          <w:sz w:val="24"/>
          <w:szCs w:val="24"/>
        </w:rPr>
      </w:pPr>
    </w:p>
    <w:p w:rsidR="00AB3847" w:rsidRPr="00004CC0" w:rsidRDefault="00AB3847" w:rsidP="00AB3847">
      <w:pPr>
        <w:shd w:val="clear" w:color="auto" w:fill="FFFFFF"/>
        <w:tabs>
          <w:tab w:val="left" w:pos="1238"/>
        </w:tabs>
        <w:spacing w:line="274" w:lineRule="exact"/>
        <w:ind w:left="-54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04CC0">
        <w:rPr>
          <w:b/>
          <w:spacing w:val="-1"/>
          <w:sz w:val="24"/>
          <w:szCs w:val="24"/>
        </w:rPr>
        <w:t>2.3. Структура управления.</w:t>
      </w:r>
    </w:p>
    <w:p w:rsidR="00AB3847" w:rsidRPr="00C66320" w:rsidRDefault="00AB3847" w:rsidP="00AB3847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Орск», Управление образования администрации города Орска, </w:t>
      </w:r>
      <w:r w:rsidRPr="00C66320">
        <w:rPr>
          <w:rFonts w:ascii="Times New Roman" w:hAnsi="Times New Roman" w:cs="Times New Roman"/>
          <w:sz w:val="28"/>
        </w:rPr>
        <w:t>Наблюдательный совет Учреждения, Общее собрание работников Учреждения, Совет Центра, Педагогический совет, Методический совет.</w:t>
      </w:r>
    </w:p>
    <w:p w:rsidR="00AB3847" w:rsidRPr="009F2D78" w:rsidRDefault="00AB3847" w:rsidP="00AB3847">
      <w:pPr>
        <w:shd w:val="clear" w:color="auto" w:fill="FFFFFF"/>
        <w:tabs>
          <w:tab w:val="left" w:pos="1238"/>
        </w:tabs>
        <w:spacing w:line="274" w:lineRule="exact"/>
        <w:ind w:left="-540"/>
        <w:rPr>
          <w:b/>
          <w:color w:val="FF0000"/>
          <w:sz w:val="24"/>
          <w:szCs w:val="24"/>
        </w:rPr>
      </w:pPr>
    </w:p>
    <w:p w:rsidR="00AB3847" w:rsidRPr="00004CC0" w:rsidRDefault="00AB3847" w:rsidP="00AB3847">
      <w:pPr>
        <w:shd w:val="clear" w:color="auto" w:fill="FFFFFF"/>
        <w:tabs>
          <w:tab w:val="left" w:pos="1238"/>
        </w:tabs>
        <w:spacing w:line="274" w:lineRule="exact"/>
        <w:ind w:left="-54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F2D78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004CC0">
        <w:rPr>
          <w:b/>
          <w:sz w:val="24"/>
          <w:szCs w:val="24"/>
        </w:rPr>
        <w:t xml:space="preserve">.4 Общая балансовая стоимость недвижимого муниципального имущества на дату составления Плана </w:t>
      </w:r>
    </w:p>
    <w:tbl>
      <w:tblPr>
        <w:tblW w:w="1532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42"/>
        <w:gridCol w:w="1276"/>
        <w:gridCol w:w="2551"/>
        <w:gridCol w:w="2552"/>
      </w:tblGrid>
      <w:tr w:rsidR="00AB3847" w:rsidRPr="00D90957" w:rsidTr="0062168B">
        <w:trPr>
          <w:trHeight w:hRule="exact" w:val="694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ind w:left="1901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69" w:lineRule="exact"/>
              <w:ind w:left="106" w:right="106" w:firstLine="62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 xml:space="preserve">Ед. </w:t>
            </w:r>
            <w:proofErr w:type="spellStart"/>
            <w:r w:rsidRPr="00D90957">
              <w:rPr>
                <w:sz w:val="24"/>
                <w:szCs w:val="24"/>
              </w:rPr>
              <w:t>изм</w:t>
            </w:r>
            <w:proofErr w:type="spellEnd"/>
            <w:r w:rsidRPr="00D90957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69" w:lineRule="exact"/>
              <w:ind w:left="10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На дату</w:t>
            </w:r>
          </w:p>
          <w:p w:rsidR="00AB3847" w:rsidRPr="00D90957" w:rsidRDefault="00AB3847" w:rsidP="0062168B">
            <w:pPr>
              <w:shd w:val="clear" w:color="auto" w:fill="FFFFFF"/>
              <w:spacing w:line="269" w:lineRule="exact"/>
              <w:ind w:left="10"/>
              <w:rPr>
                <w:sz w:val="24"/>
                <w:szCs w:val="24"/>
              </w:rPr>
            </w:pPr>
            <w:r w:rsidRPr="00D90957">
              <w:rPr>
                <w:spacing w:val="-4"/>
                <w:sz w:val="24"/>
                <w:szCs w:val="24"/>
              </w:rPr>
              <w:t>составления</w:t>
            </w:r>
          </w:p>
          <w:p w:rsidR="00AB3847" w:rsidRPr="00D90957" w:rsidRDefault="00AB3847" w:rsidP="0062168B">
            <w:pPr>
              <w:shd w:val="clear" w:color="auto" w:fill="FFFFFF"/>
              <w:spacing w:line="269" w:lineRule="exact"/>
              <w:ind w:left="10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D90957">
              <w:rPr>
                <w:spacing w:val="-4"/>
                <w:sz w:val="24"/>
                <w:szCs w:val="24"/>
              </w:rPr>
              <w:t>На конец</w:t>
            </w:r>
            <w:proofErr w:type="gramEnd"/>
            <w:r w:rsidRPr="00D90957">
              <w:rPr>
                <w:spacing w:val="-4"/>
                <w:sz w:val="24"/>
                <w:szCs w:val="24"/>
              </w:rPr>
              <w:t xml:space="preserve"> каждого</w:t>
            </w:r>
          </w:p>
          <w:p w:rsidR="00AB3847" w:rsidRPr="00D90957" w:rsidRDefault="00AB3847" w:rsidP="0062168B">
            <w:pPr>
              <w:shd w:val="clear" w:color="auto" w:fill="FFFFFF"/>
              <w:spacing w:line="274" w:lineRule="exact"/>
              <w:ind w:left="48" w:right="58"/>
              <w:rPr>
                <w:sz w:val="24"/>
                <w:szCs w:val="24"/>
              </w:rPr>
            </w:pPr>
            <w:r w:rsidRPr="00D90957">
              <w:rPr>
                <w:spacing w:val="-4"/>
                <w:sz w:val="24"/>
                <w:szCs w:val="24"/>
              </w:rPr>
              <w:t xml:space="preserve">года планового </w:t>
            </w:r>
            <w:r w:rsidRPr="00D90957">
              <w:rPr>
                <w:sz w:val="24"/>
                <w:szCs w:val="24"/>
              </w:rPr>
              <w:t>периода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B3847" w:rsidRPr="00D90957" w:rsidTr="0062168B">
        <w:trPr>
          <w:trHeight w:hRule="exact" w:val="278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ind w:left="2443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 w:rsidRPr="00D909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4</w:t>
            </w:r>
          </w:p>
        </w:tc>
      </w:tr>
      <w:tr w:rsidR="00AB3847" w:rsidRPr="00D90957" w:rsidTr="0062168B">
        <w:trPr>
          <w:trHeight w:hRule="exact" w:val="682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4" w:lineRule="exact"/>
              <w:ind w:left="19" w:right="230" w:firstLine="24"/>
              <w:rPr>
                <w:sz w:val="24"/>
                <w:szCs w:val="24"/>
              </w:rPr>
            </w:pPr>
            <w:r w:rsidRPr="00D90957">
              <w:rPr>
                <w:spacing w:val="-3"/>
                <w:sz w:val="24"/>
                <w:szCs w:val="24"/>
              </w:rPr>
              <w:t xml:space="preserve">1. Общая балансовая стоимость недвижимого </w:t>
            </w:r>
            <w:r w:rsidRPr="00D90957">
              <w:rPr>
                <w:sz w:val="24"/>
                <w:szCs w:val="24"/>
              </w:rPr>
              <w:t>имущества,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83" w:lineRule="exact"/>
              <w:ind w:left="101" w:right="110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t>12 282,4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t>12 282,4</w:t>
            </w:r>
          </w:p>
        </w:tc>
      </w:tr>
      <w:tr w:rsidR="00AB3847" w:rsidRPr="00D90957" w:rsidTr="0062168B">
        <w:trPr>
          <w:trHeight w:hRule="exact" w:val="1114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69" w:lineRule="exact"/>
              <w:ind w:left="19" w:right="379" w:firstLine="29"/>
              <w:rPr>
                <w:sz w:val="24"/>
                <w:szCs w:val="24"/>
              </w:rPr>
            </w:pPr>
            <w:r w:rsidRPr="00D90957">
              <w:rPr>
                <w:spacing w:val="-3"/>
                <w:sz w:val="24"/>
                <w:szCs w:val="24"/>
              </w:rPr>
              <w:t xml:space="preserve">1.1. Балансовая стоимость закрепленного на </w:t>
            </w:r>
            <w:r w:rsidRPr="00D90957">
              <w:rPr>
                <w:sz w:val="24"/>
                <w:szCs w:val="24"/>
              </w:rPr>
              <w:t xml:space="preserve">праве оперативного управления за </w:t>
            </w:r>
            <w:r w:rsidRPr="00D90957">
              <w:rPr>
                <w:spacing w:val="-1"/>
                <w:sz w:val="24"/>
                <w:szCs w:val="24"/>
              </w:rPr>
              <w:t xml:space="preserve">учреждением недвижимого имущества его </w:t>
            </w:r>
            <w:r w:rsidRPr="00D90957">
              <w:rPr>
                <w:sz w:val="24"/>
                <w:szCs w:val="24"/>
              </w:rPr>
              <w:t>собственником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8" w:lineRule="exact"/>
              <w:ind w:left="106" w:right="115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t>12 282,4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t>12 282,4</w:t>
            </w:r>
          </w:p>
        </w:tc>
      </w:tr>
      <w:tr w:rsidR="00AB3847" w:rsidRPr="00D90957" w:rsidTr="0062168B">
        <w:trPr>
          <w:trHeight w:hRule="exact" w:val="1118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4" w:lineRule="exact"/>
              <w:ind w:left="19" w:right="101" w:firstLine="24"/>
              <w:rPr>
                <w:sz w:val="24"/>
                <w:szCs w:val="24"/>
              </w:rPr>
            </w:pPr>
            <w:r w:rsidRPr="00D90957">
              <w:rPr>
                <w:spacing w:val="-1"/>
                <w:sz w:val="24"/>
                <w:szCs w:val="24"/>
              </w:rPr>
              <w:t xml:space="preserve">1.2. Балансовая стоимость недвижимого имущества, приобретенного муниципальным </w:t>
            </w:r>
            <w:r w:rsidRPr="00D90957">
              <w:rPr>
                <w:sz w:val="24"/>
                <w:szCs w:val="24"/>
              </w:rPr>
              <w:t xml:space="preserve">учреждением за счет выделенных </w:t>
            </w:r>
            <w:r w:rsidRPr="00D90957">
              <w:rPr>
                <w:spacing w:val="-3"/>
                <w:sz w:val="24"/>
                <w:szCs w:val="24"/>
              </w:rPr>
              <w:t>собственников имущества учреждения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4" w:lineRule="exact"/>
              <w:ind w:left="101" w:right="115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3847" w:rsidRPr="00D90957" w:rsidTr="0062168B">
        <w:trPr>
          <w:trHeight w:hRule="exact" w:val="1114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4" w:lineRule="exact"/>
              <w:ind w:left="14" w:right="48" w:firstLine="29"/>
              <w:rPr>
                <w:sz w:val="24"/>
                <w:szCs w:val="24"/>
              </w:rPr>
            </w:pPr>
            <w:r w:rsidRPr="00D90957">
              <w:rPr>
                <w:spacing w:val="-1"/>
                <w:sz w:val="24"/>
                <w:szCs w:val="24"/>
              </w:rPr>
              <w:lastRenderedPageBreak/>
              <w:t xml:space="preserve">1.3. Балансовая стоимость недвижимого имущества, приобретенного учреждением </w:t>
            </w:r>
            <w:r w:rsidRPr="00D90957">
              <w:rPr>
                <w:b/>
                <w:bCs/>
                <w:spacing w:val="-1"/>
                <w:sz w:val="24"/>
                <w:szCs w:val="24"/>
              </w:rPr>
              <w:t xml:space="preserve">за </w:t>
            </w:r>
            <w:r w:rsidRPr="00D90957">
              <w:rPr>
                <w:spacing w:val="-3"/>
                <w:sz w:val="24"/>
                <w:szCs w:val="24"/>
              </w:rPr>
              <w:t xml:space="preserve">счет доходов, полученных от иной приносящей </w:t>
            </w:r>
            <w:r w:rsidRPr="00D90957">
              <w:rPr>
                <w:sz w:val="24"/>
                <w:szCs w:val="24"/>
              </w:rPr>
              <w:t>доход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8" w:lineRule="exact"/>
              <w:ind w:left="106" w:right="120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3847" w:rsidRPr="00D90957" w:rsidTr="0062168B">
        <w:trPr>
          <w:trHeight w:hRule="exact" w:val="845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4" w:lineRule="exact"/>
              <w:ind w:left="14" w:right="552" w:firstLine="5"/>
              <w:rPr>
                <w:sz w:val="24"/>
                <w:szCs w:val="24"/>
              </w:rPr>
            </w:pPr>
            <w:r w:rsidRPr="00D90957">
              <w:rPr>
                <w:spacing w:val="-1"/>
                <w:sz w:val="24"/>
                <w:szCs w:val="24"/>
              </w:rPr>
              <w:t xml:space="preserve">2. Количество объектов недвижимого </w:t>
            </w:r>
            <w:r w:rsidRPr="00D90957">
              <w:rPr>
                <w:spacing w:val="-3"/>
                <w:sz w:val="24"/>
                <w:szCs w:val="24"/>
              </w:rPr>
              <w:t xml:space="preserve">имущества, закрепленных за учреждением </w:t>
            </w:r>
            <w:r>
              <w:rPr>
                <w:sz w:val="24"/>
                <w:szCs w:val="24"/>
              </w:rPr>
              <w:t xml:space="preserve">(зданий, строений, </w:t>
            </w:r>
            <w:r w:rsidRPr="00D90957">
              <w:rPr>
                <w:sz w:val="24"/>
                <w:szCs w:val="24"/>
              </w:rPr>
              <w:t>помещений),</w:t>
            </w:r>
            <w:r>
              <w:rPr>
                <w:sz w:val="24"/>
                <w:szCs w:val="24"/>
              </w:rPr>
              <w:t xml:space="preserve"> </w:t>
            </w:r>
            <w:r w:rsidRPr="00D909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B3847" w:rsidRPr="00D90957" w:rsidTr="0062168B">
        <w:trPr>
          <w:trHeight w:hRule="exact" w:val="835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4" w:lineRule="exact"/>
              <w:ind w:left="10" w:right="384" w:firstLine="10"/>
              <w:rPr>
                <w:sz w:val="24"/>
                <w:szCs w:val="24"/>
              </w:rPr>
            </w:pPr>
            <w:r w:rsidRPr="00D90957">
              <w:rPr>
                <w:spacing w:val="-1"/>
                <w:sz w:val="24"/>
                <w:szCs w:val="24"/>
              </w:rPr>
              <w:t xml:space="preserve">3. Общая площадь объектов недвижимого </w:t>
            </w:r>
            <w:r w:rsidRPr="00D90957">
              <w:rPr>
                <w:spacing w:val="-3"/>
                <w:sz w:val="24"/>
                <w:szCs w:val="24"/>
              </w:rPr>
              <w:t xml:space="preserve">имущества, закрепленная за учреждением, в </w:t>
            </w:r>
            <w:r w:rsidRPr="00D90957">
              <w:rPr>
                <w:sz w:val="24"/>
                <w:szCs w:val="24"/>
              </w:rPr>
              <w:t>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D90957">
              <w:rPr>
                <w:iCs/>
                <w:sz w:val="24"/>
                <w:szCs w:val="24"/>
              </w:rPr>
              <w:t>м</w:t>
            </w:r>
            <w:proofErr w:type="gramStart"/>
            <w:r w:rsidRPr="00D90957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t>3101,2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t>3101,2</w:t>
            </w:r>
          </w:p>
        </w:tc>
      </w:tr>
      <w:tr w:rsidR="00AB3847" w:rsidRPr="00D90957" w:rsidTr="0062168B">
        <w:trPr>
          <w:trHeight w:hRule="exact" w:val="581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59" w:lineRule="exact"/>
              <w:ind w:left="19" w:right="893"/>
              <w:rPr>
                <w:sz w:val="24"/>
                <w:szCs w:val="24"/>
              </w:rPr>
            </w:pPr>
            <w:r w:rsidRPr="00D90957">
              <w:rPr>
                <w:spacing w:val="-3"/>
                <w:sz w:val="24"/>
                <w:szCs w:val="24"/>
              </w:rPr>
              <w:t xml:space="preserve">3.1. Площадь недвижимого имущества, </w:t>
            </w:r>
            <w:r w:rsidRPr="00D90957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D90957">
              <w:rPr>
                <w:iCs/>
                <w:sz w:val="24"/>
                <w:szCs w:val="24"/>
              </w:rPr>
              <w:t>м</w:t>
            </w:r>
            <w:proofErr w:type="gramStart"/>
            <w:r w:rsidRPr="00D90957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B3847" w:rsidRPr="009F2D78" w:rsidRDefault="00AB3847" w:rsidP="00AB3847">
      <w:pPr>
        <w:shd w:val="clear" w:color="auto" w:fill="FFFFFF"/>
        <w:tabs>
          <w:tab w:val="left" w:pos="1238"/>
        </w:tabs>
        <w:spacing w:line="274" w:lineRule="exact"/>
        <w:ind w:left="-540"/>
        <w:rPr>
          <w:b/>
          <w:color w:val="FF0000"/>
          <w:sz w:val="24"/>
          <w:szCs w:val="24"/>
        </w:rPr>
      </w:pPr>
    </w:p>
    <w:p w:rsidR="00AB3847" w:rsidRPr="00004CC0" w:rsidRDefault="00AB3847" w:rsidP="00AB3847">
      <w:pPr>
        <w:shd w:val="clear" w:color="auto" w:fill="FFFFFF"/>
        <w:tabs>
          <w:tab w:val="left" w:pos="1238"/>
        </w:tabs>
        <w:spacing w:line="274" w:lineRule="exact"/>
        <w:ind w:left="-54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2</w:t>
      </w:r>
      <w:r w:rsidRPr="00004CC0">
        <w:rPr>
          <w:b/>
          <w:sz w:val="24"/>
          <w:szCs w:val="24"/>
        </w:rPr>
        <w:t>.5.Общая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tbl>
      <w:tblPr>
        <w:tblW w:w="1532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42"/>
        <w:gridCol w:w="1276"/>
        <w:gridCol w:w="2551"/>
        <w:gridCol w:w="2552"/>
      </w:tblGrid>
      <w:tr w:rsidR="00AB3847" w:rsidRPr="001469E0" w:rsidTr="0062168B">
        <w:trPr>
          <w:trHeight w:hRule="exact" w:val="1526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1469E0" w:rsidRDefault="00AB3847" w:rsidP="0062168B">
            <w:pPr>
              <w:shd w:val="clear" w:color="auto" w:fill="FFFFFF"/>
              <w:ind w:left="1349"/>
              <w:rPr>
                <w:b/>
                <w:sz w:val="24"/>
                <w:szCs w:val="24"/>
              </w:rPr>
            </w:pPr>
            <w:r w:rsidRPr="001469E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1469E0" w:rsidRDefault="00AB3847" w:rsidP="0062168B">
            <w:pPr>
              <w:shd w:val="clear" w:color="auto" w:fill="FFFFFF"/>
              <w:spacing w:line="274" w:lineRule="exact"/>
              <w:ind w:left="29" w:right="43" w:firstLine="58"/>
              <w:rPr>
                <w:b/>
                <w:sz w:val="24"/>
                <w:szCs w:val="24"/>
              </w:rPr>
            </w:pPr>
            <w:r w:rsidRPr="001469E0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1469E0">
              <w:rPr>
                <w:b/>
                <w:sz w:val="24"/>
                <w:szCs w:val="24"/>
              </w:rPr>
              <w:t>изм</w:t>
            </w:r>
            <w:proofErr w:type="spellEnd"/>
            <w:r w:rsidRPr="001469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1469E0" w:rsidRDefault="00AB3847" w:rsidP="0062168B">
            <w:pPr>
              <w:shd w:val="clear" w:color="auto" w:fill="FFFFFF"/>
              <w:spacing w:line="278" w:lineRule="exact"/>
              <w:ind w:left="19" w:right="14"/>
              <w:rPr>
                <w:b/>
                <w:sz w:val="24"/>
                <w:szCs w:val="24"/>
              </w:rPr>
            </w:pPr>
            <w:r w:rsidRPr="001469E0">
              <w:rPr>
                <w:b/>
                <w:sz w:val="24"/>
                <w:szCs w:val="24"/>
              </w:rPr>
              <w:t xml:space="preserve">На дату </w:t>
            </w:r>
            <w:r w:rsidRPr="001469E0">
              <w:rPr>
                <w:b/>
                <w:spacing w:val="-3"/>
                <w:sz w:val="24"/>
                <w:szCs w:val="24"/>
              </w:rPr>
              <w:t>составления плана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1469E0" w:rsidRDefault="00AB3847" w:rsidP="0062168B">
            <w:pPr>
              <w:shd w:val="clear" w:color="auto" w:fill="FFFFFF"/>
              <w:spacing w:line="269" w:lineRule="exact"/>
              <w:ind w:left="34" w:right="53"/>
              <w:rPr>
                <w:b/>
                <w:sz w:val="24"/>
                <w:szCs w:val="24"/>
              </w:rPr>
            </w:pPr>
            <w:r w:rsidRPr="001469E0">
              <w:rPr>
                <w:b/>
                <w:spacing w:val="-3"/>
                <w:sz w:val="24"/>
                <w:szCs w:val="24"/>
              </w:rPr>
              <w:t xml:space="preserve">На конец каждого года </w:t>
            </w:r>
            <w:r w:rsidRPr="001469E0">
              <w:rPr>
                <w:b/>
                <w:spacing w:val="-1"/>
                <w:sz w:val="24"/>
                <w:szCs w:val="24"/>
              </w:rPr>
              <w:t>планового периода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AB3847" w:rsidRPr="00651D29" w:rsidTr="0062168B">
        <w:trPr>
          <w:trHeight w:hRule="exact" w:val="352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8" w:lineRule="exact"/>
              <w:ind w:left="5" w:right="173" w:firstLine="29"/>
              <w:rPr>
                <w:sz w:val="24"/>
                <w:szCs w:val="24"/>
              </w:rPr>
            </w:pPr>
            <w:r w:rsidRPr="00D90957">
              <w:rPr>
                <w:spacing w:val="-2"/>
                <w:sz w:val="24"/>
                <w:szCs w:val="24"/>
              </w:rPr>
              <w:t xml:space="preserve">1. Общая балансовая стоимость </w:t>
            </w:r>
            <w:r w:rsidRPr="00D90957">
              <w:rPr>
                <w:spacing w:val="-3"/>
                <w:sz w:val="24"/>
                <w:szCs w:val="24"/>
              </w:rPr>
              <w:t xml:space="preserve">движимого имущества учреждения, </w:t>
            </w:r>
            <w:r w:rsidRPr="00D9095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тыс.</w:t>
            </w:r>
          </w:p>
          <w:p w:rsidR="00AB3847" w:rsidRPr="00D90957" w:rsidRDefault="00AB3847" w:rsidP="0062168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D90957">
              <w:rPr>
                <w:spacing w:val="-7"/>
                <w:sz w:val="24"/>
                <w:szCs w:val="24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651D29" w:rsidRDefault="00AB3847" w:rsidP="0062168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3 303,2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651D29" w:rsidRDefault="00AB3847" w:rsidP="0062168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3 303,2</w:t>
            </w:r>
          </w:p>
        </w:tc>
      </w:tr>
      <w:tr w:rsidR="00AB3847" w:rsidRPr="00D90957" w:rsidTr="0062168B">
        <w:trPr>
          <w:trHeight w:hRule="exact" w:val="582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4" w:lineRule="exact"/>
              <w:ind w:left="10" w:right="514" w:firstLine="24"/>
              <w:rPr>
                <w:sz w:val="24"/>
                <w:szCs w:val="24"/>
              </w:rPr>
            </w:pPr>
            <w:r w:rsidRPr="00D90957">
              <w:rPr>
                <w:spacing w:val="-4"/>
                <w:sz w:val="24"/>
                <w:szCs w:val="24"/>
              </w:rPr>
              <w:t xml:space="preserve">1.1. Балансовая стоимость особо </w:t>
            </w:r>
            <w:r w:rsidRPr="00D90957">
              <w:rPr>
                <w:sz w:val="24"/>
                <w:szCs w:val="24"/>
              </w:rPr>
              <w:t>ценного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spacing w:line="274" w:lineRule="exact"/>
              <w:ind w:right="91"/>
              <w:rPr>
                <w:sz w:val="24"/>
                <w:szCs w:val="24"/>
              </w:rPr>
            </w:pPr>
            <w:r w:rsidRPr="00D90957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 w:rsidRPr="00040A79">
              <w:t>1 485,3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47" w:rsidRPr="00D90957" w:rsidRDefault="00AB3847" w:rsidP="0062168B">
            <w:pPr>
              <w:shd w:val="clear" w:color="auto" w:fill="FFFFFF"/>
              <w:rPr>
                <w:sz w:val="24"/>
                <w:szCs w:val="24"/>
              </w:rPr>
            </w:pPr>
            <w:r w:rsidRPr="00040A79">
              <w:t>1 485,3</w:t>
            </w:r>
          </w:p>
        </w:tc>
      </w:tr>
    </w:tbl>
    <w:p w:rsidR="00AB3847" w:rsidRPr="00D90957" w:rsidRDefault="00AB3847" w:rsidP="00AB3847">
      <w:pPr>
        <w:shd w:val="clear" w:color="auto" w:fill="FFFFFF"/>
        <w:tabs>
          <w:tab w:val="left" w:pos="1238"/>
        </w:tabs>
        <w:spacing w:line="274" w:lineRule="exact"/>
        <w:rPr>
          <w:sz w:val="24"/>
          <w:szCs w:val="24"/>
        </w:rPr>
      </w:pPr>
    </w:p>
    <w:p w:rsidR="00AB3847" w:rsidRDefault="00AB3847" w:rsidP="00AB3847">
      <w:pPr>
        <w:shd w:val="clear" w:color="auto" w:fill="FFFFFF"/>
        <w:spacing w:before="10" w:line="278" w:lineRule="exact"/>
        <w:ind w:right="106"/>
        <w:rPr>
          <w:sz w:val="24"/>
          <w:szCs w:val="24"/>
        </w:rPr>
      </w:pPr>
      <w:r w:rsidRPr="00E42195">
        <w:rPr>
          <w:b/>
          <w:bCs/>
          <w:spacing w:val="-2"/>
          <w:sz w:val="24"/>
          <w:szCs w:val="24"/>
        </w:rPr>
        <w:t>3</w:t>
      </w:r>
      <w:r w:rsidRPr="00D90957">
        <w:rPr>
          <w:b/>
          <w:bCs/>
          <w:spacing w:val="-2"/>
          <w:sz w:val="24"/>
          <w:szCs w:val="24"/>
        </w:rPr>
        <w:t xml:space="preserve">. Перечень услуг (работ), относящихся в соответствии </w:t>
      </w:r>
      <w:r w:rsidRPr="00D90957">
        <w:rPr>
          <w:spacing w:val="-2"/>
          <w:sz w:val="24"/>
          <w:szCs w:val="24"/>
        </w:rPr>
        <w:t xml:space="preserve">с </w:t>
      </w:r>
      <w:r w:rsidRPr="00D90957">
        <w:rPr>
          <w:b/>
          <w:bCs/>
          <w:spacing w:val="-2"/>
          <w:sz w:val="24"/>
          <w:szCs w:val="24"/>
        </w:rPr>
        <w:t xml:space="preserve">Уставом к основным видам </w:t>
      </w:r>
      <w:r w:rsidRPr="00D90957">
        <w:rPr>
          <w:b/>
          <w:bCs/>
          <w:spacing w:val="-1"/>
          <w:sz w:val="24"/>
          <w:szCs w:val="24"/>
        </w:rPr>
        <w:t>деятельности учреждения, предоставление которых для физических и юридических</w:t>
      </w:r>
      <w:r w:rsidRPr="00D90957">
        <w:rPr>
          <w:b/>
          <w:bCs/>
          <w:spacing w:val="-2"/>
          <w:sz w:val="24"/>
          <w:szCs w:val="24"/>
        </w:rPr>
        <w:t xml:space="preserve"> лиц осуществляется за плату</w:t>
      </w:r>
      <w:r>
        <w:rPr>
          <w:sz w:val="24"/>
          <w:szCs w:val="24"/>
        </w:rPr>
        <w:t xml:space="preserve"> </w:t>
      </w:r>
    </w:p>
    <w:p w:rsidR="00AB3847" w:rsidRPr="00C66320" w:rsidRDefault="00AB3847" w:rsidP="00AB384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66320">
        <w:rPr>
          <w:rFonts w:ascii="Times New Roman CYR" w:hAnsi="Times New Roman CYR" w:cs="Times New Roman CYR"/>
          <w:szCs w:val="28"/>
        </w:rPr>
        <w:t>Источниками формирования имущества и финансовых ресурсов Учреждения являются:</w:t>
      </w:r>
    </w:p>
    <w:p w:rsidR="00AB3847" w:rsidRPr="00C66320" w:rsidRDefault="00AB3847" w:rsidP="00AB3847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 w:rsidRPr="00C66320">
        <w:rPr>
          <w:rFonts w:ascii="Times New Roman CYR" w:hAnsi="Times New Roman CYR" w:cs="Times New Roman CYR"/>
          <w:szCs w:val="28"/>
        </w:rPr>
        <w:t>имущество, закрепленное за ним на праве оперативного управления;</w:t>
      </w:r>
    </w:p>
    <w:p w:rsidR="00AB3847" w:rsidRPr="00C66320" w:rsidRDefault="00AB3847" w:rsidP="00AB3847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 w:rsidRPr="00C66320">
        <w:rPr>
          <w:rFonts w:ascii="Times New Roman CYR" w:hAnsi="Times New Roman CYR" w:cs="Times New Roman CYR"/>
          <w:szCs w:val="28"/>
        </w:rPr>
        <w:t>поступления в виде субсидий;</w:t>
      </w:r>
    </w:p>
    <w:p w:rsidR="00AB3847" w:rsidRPr="00C66320" w:rsidRDefault="00AB3847" w:rsidP="00AB3847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 w:rsidRPr="00C66320">
        <w:rPr>
          <w:rFonts w:ascii="Times New Roman CYR" w:hAnsi="Times New Roman CYR" w:cs="Times New Roman CYR"/>
          <w:szCs w:val="28"/>
        </w:rPr>
        <w:t>иной приносящий доход деятельности;</w:t>
      </w:r>
    </w:p>
    <w:p w:rsidR="00AB3847" w:rsidRPr="00C66320" w:rsidRDefault="00AB3847" w:rsidP="00AB3847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6320">
        <w:rPr>
          <w:bCs/>
          <w:szCs w:val="28"/>
        </w:rPr>
        <w:t>добровольные взносы и пожертвования юридических и физических лиц</w:t>
      </w:r>
      <w:r w:rsidRPr="00C66320">
        <w:rPr>
          <w:szCs w:val="28"/>
        </w:rPr>
        <w:t>;</w:t>
      </w:r>
    </w:p>
    <w:p w:rsidR="00AB3847" w:rsidRPr="00C66320" w:rsidRDefault="00AB3847" w:rsidP="00AB3847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 w:rsidRPr="00C66320">
        <w:rPr>
          <w:rFonts w:ascii="Times New Roman CYR" w:hAnsi="Times New Roman CYR" w:cs="Times New Roman CYR"/>
          <w:szCs w:val="28"/>
        </w:rPr>
        <w:t xml:space="preserve">иные источники и доходы от иной не запрещенной действующим законодательством деятельности. </w:t>
      </w:r>
    </w:p>
    <w:p w:rsidR="00AB3847" w:rsidRPr="00C66320" w:rsidRDefault="00AB3847" w:rsidP="00AB38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66320">
        <w:rPr>
          <w:rFonts w:ascii="Times New Roman CYR" w:hAnsi="Times New Roman CYR" w:cs="Times New Roman CYR"/>
          <w:szCs w:val="28"/>
        </w:rPr>
        <w:lastRenderedPageBreak/>
        <w:t>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Учреждения и учитываются на отдельном балансе.</w:t>
      </w:r>
    </w:p>
    <w:p w:rsidR="00AB3847" w:rsidRPr="00C66320" w:rsidRDefault="00AB3847" w:rsidP="00AB38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 xml:space="preserve">На основании регламентирующих документов Центр по договоренности и (или) совместно с учреждениями, предприятиями, организациями и физическими лицами может проводить </w:t>
      </w:r>
      <w:proofErr w:type="spellStart"/>
      <w:r w:rsidRPr="00C66320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C66320">
        <w:rPr>
          <w:rFonts w:ascii="Times New Roman" w:hAnsi="Times New Roman" w:cs="Times New Roman"/>
          <w:sz w:val="28"/>
          <w:szCs w:val="28"/>
        </w:rPr>
        <w:t xml:space="preserve"> подготовку детей за плату, при наличии лицензии на данный вид деятельности.</w:t>
      </w:r>
    </w:p>
    <w:p w:rsidR="00AB3847" w:rsidRPr="00C66320" w:rsidRDefault="00AB3847" w:rsidP="00AB38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В целях предоставления качественных услуг в учреждении созданы условия:</w:t>
      </w:r>
    </w:p>
    <w:p w:rsidR="00AB3847" w:rsidRPr="00C66320" w:rsidRDefault="00AB3847" w:rsidP="00AB38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- для выполнения качественных и доступных образовательных услуг для населения;</w:t>
      </w:r>
    </w:p>
    <w:p w:rsidR="00AB3847" w:rsidRPr="00C66320" w:rsidRDefault="00AB3847" w:rsidP="00AB38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- для организации досуга и каникулярного отдыха;</w:t>
      </w:r>
    </w:p>
    <w:p w:rsidR="00AB3847" w:rsidRPr="00C66320" w:rsidRDefault="00AB3847" w:rsidP="00AB38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- для безопасности жизнедеятельности участников образовательного процесса.</w:t>
      </w:r>
    </w:p>
    <w:p w:rsidR="00AB3847" w:rsidRPr="00C66320" w:rsidRDefault="00AB3847" w:rsidP="00AB38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C66320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Pr="00C66320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Оренбургской области от 28.03.12г № 21-350 «Об утверждении Положения «Об организации и порядке предоставления дополнительных платных услуг (с прейскурантом цен) муниципальными образовательными учреждениями подведомственных управлению образования администрации города Орска»</w:t>
      </w:r>
      <w:r w:rsidRPr="00C66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20">
        <w:rPr>
          <w:rFonts w:ascii="Times New Roman" w:hAnsi="Times New Roman" w:cs="Times New Roman"/>
          <w:sz w:val="28"/>
          <w:szCs w:val="28"/>
        </w:rPr>
        <w:t xml:space="preserve">перечень дополнительных платных услуг, предоставляемых населению муниципальными образовательными учреждениями:               </w:t>
      </w:r>
    </w:p>
    <w:p w:rsidR="00AB3847" w:rsidRPr="00C66320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- за разработку сценариев и проведение мероприятий по заявкам организаций, учреждений и отдельных граждан, по договору.</w:t>
      </w:r>
    </w:p>
    <w:p w:rsidR="00AB3847" w:rsidRPr="00C66320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Стоимость дополнительных платных услуг на одного учащегося:</w:t>
      </w:r>
    </w:p>
    <w:p w:rsidR="00AB3847" w:rsidRPr="00C66320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632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66320">
        <w:rPr>
          <w:rFonts w:ascii="Times New Roman" w:hAnsi="Times New Roman" w:cs="Times New Roman"/>
          <w:sz w:val="28"/>
          <w:szCs w:val="28"/>
        </w:rPr>
        <w:t xml:space="preserve"> – развивающие занятия с логопедом – 250 рублей;</w:t>
      </w:r>
    </w:p>
    <w:p w:rsidR="00AB3847" w:rsidRPr="00C66320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632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66320">
        <w:rPr>
          <w:rFonts w:ascii="Times New Roman" w:hAnsi="Times New Roman" w:cs="Times New Roman"/>
          <w:sz w:val="28"/>
          <w:szCs w:val="28"/>
        </w:rPr>
        <w:t xml:space="preserve"> – развивающие занятия с педагогом – психологом – 250 рублей;</w:t>
      </w:r>
    </w:p>
    <w:p w:rsidR="00AB3847" w:rsidRPr="00C66320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- репетиторство по развитию речи – 250 рублей;</w:t>
      </w:r>
    </w:p>
    <w:p w:rsidR="00AB3847" w:rsidRPr="00C66320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- развивающие игры – 270 рублей;</w:t>
      </w:r>
    </w:p>
    <w:p w:rsidR="00AB3847" w:rsidRPr="00C66320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- обучение основам информационных технологий, спецкурс «</w:t>
      </w:r>
      <w:proofErr w:type="spellStart"/>
      <w:r w:rsidRPr="00C66320">
        <w:rPr>
          <w:rFonts w:ascii="Times New Roman" w:hAnsi="Times New Roman" w:cs="Times New Roman"/>
          <w:sz w:val="28"/>
          <w:szCs w:val="28"/>
        </w:rPr>
        <w:t>Информашка</w:t>
      </w:r>
      <w:proofErr w:type="spellEnd"/>
      <w:r w:rsidRPr="00C66320">
        <w:rPr>
          <w:rFonts w:ascii="Times New Roman" w:hAnsi="Times New Roman" w:cs="Times New Roman"/>
          <w:sz w:val="28"/>
          <w:szCs w:val="28"/>
        </w:rPr>
        <w:t>» - 300 рублей;</w:t>
      </w:r>
    </w:p>
    <w:p w:rsidR="00AB3847" w:rsidRPr="00C66320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- обучение основам элементарных математических знаний «Веселый счет» - 250 рублей;</w:t>
      </w:r>
    </w:p>
    <w:p w:rsidR="00AB3847" w:rsidRPr="00C66320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- обучение грамоте – 250 рублей;</w:t>
      </w:r>
    </w:p>
    <w:p w:rsidR="00AB3847" w:rsidRPr="00C66320" w:rsidRDefault="00AB3847" w:rsidP="00AB3847">
      <w:pPr>
        <w:tabs>
          <w:tab w:val="left" w:pos="284"/>
          <w:tab w:val="left" w:pos="851"/>
          <w:tab w:val="left" w:pos="1134"/>
        </w:tabs>
        <w:ind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 xml:space="preserve">- проведение занятий по курсу «Хореография» - 300 рублей; </w:t>
      </w:r>
    </w:p>
    <w:p w:rsidR="00AB3847" w:rsidRPr="00C66320" w:rsidRDefault="00AB3847" w:rsidP="00AB3847">
      <w:pPr>
        <w:tabs>
          <w:tab w:val="left" w:pos="0"/>
          <w:tab w:val="left" w:pos="851"/>
          <w:tab w:val="left" w:pos="1134"/>
        </w:tabs>
        <w:ind w:firstLine="709"/>
        <w:jc w:val="both"/>
        <w:rPr>
          <w:color w:val="000000"/>
          <w:szCs w:val="28"/>
        </w:rPr>
      </w:pPr>
      <w:r w:rsidRPr="00C66320">
        <w:rPr>
          <w:color w:val="000000"/>
          <w:szCs w:val="28"/>
        </w:rPr>
        <w:t>- обучение вокалу – 250 рублей;</w:t>
      </w:r>
    </w:p>
    <w:p w:rsidR="00AB3847" w:rsidRPr="001F2D61" w:rsidRDefault="00AB3847" w:rsidP="00AB3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20">
        <w:rPr>
          <w:rFonts w:ascii="Times New Roman" w:hAnsi="Times New Roman" w:cs="Times New Roman"/>
          <w:sz w:val="28"/>
          <w:szCs w:val="28"/>
        </w:rPr>
        <w:t>- разработка сценариев, проведение мероприятий по заявкам организаций, учреждений и отдельных граждан – по договору.</w:t>
      </w:r>
    </w:p>
    <w:p w:rsidR="0062168B" w:rsidRDefault="0062168B" w:rsidP="00AB3847">
      <w:pPr>
        <w:shd w:val="clear" w:color="auto" w:fill="FFFFFF"/>
        <w:spacing w:before="307" w:line="278" w:lineRule="exact"/>
        <w:ind w:left="360" w:right="38"/>
        <w:jc w:val="center"/>
        <w:rPr>
          <w:b/>
          <w:bCs/>
          <w:spacing w:val="-1"/>
          <w:sz w:val="24"/>
          <w:szCs w:val="24"/>
        </w:rPr>
      </w:pPr>
    </w:p>
    <w:p w:rsidR="00AB3847" w:rsidRDefault="00AB3847" w:rsidP="00AB3847">
      <w:pPr>
        <w:shd w:val="clear" w:color="auto" w:fill="FFFFFF"/>
        <w:spacing w:before="307" w:line="278" w:lineRule="exact"/>
        <w:ind w:left="360" w:right="38"/>
        <w:jc w:val="center"/>
        <w:rPr>
          <w:b/>
          <w:bCs/>
          <w:spacing w:val="-1"/>
          <w:sz w:val="24"/>
          <w:szCs w:val="24"/>
          <w:lang w:val="en-US"/>
        </w:rPr>
      </w:pPr>
      <w:r>
        <w:rPr>
          <w:b/>
          <w:bCs/>
          <w:spacing w:val="-1"/>
          <w:sz w:val="24"/>
          <w:szCs w:val="24"/>
          <w:lang w:val="en-US"/>
        </w:rPr>
        <w:lastRenderedPageBreak/>
        <w:t xml:space="preserve">I </w:t>
      </w:r>
      <w:proofErr w:type="spellStart"/>
      <w:proofErr w:type="gramStart"/>
      <w:r>
        <w:rPr>
          <w:b/>
          <w:bCs/>
          <w:spacing w:val="-1"/>
          <w:sz w:val="24"/>
          <w:szCs w:val="24"/>
          <w:lang w:val="en-US"/>
        </w:rPr>
        <w:t>I</w:t>
      </w:r>
      <w:proofErr w:type="spellEnd"/>
      <w:r>
        <w:rPr>
          <w:b/>
          <w:bCs/>
          <w:spacing w:val="-1"/>
          <w:sz w:val="24"/>
          <w:szCs w:val="24"/>
          <w:lang w:val="en-US"/>
        </w:rPr>
        <w:t xml:space="preserve"> .</w:t>
      </w:r>
      <w:proofErr w:type="gramEnd"/>
      <w:r>
        <w:rPr>
          <w:b/>
          <w:bCs/>
          <w:spacing w:val="-1"/>
          <w:sz w:val="24"/>
          <w:szCs w:val="24"/>
          <w:lang w:val="en-US"/>
        </w:rPr>
        <w:t xml:space="preserve"> </w:t>
      </w:r>
      <w:r>
        <w:rPr>
          <w:b/>
          <w:bCs/>
          <w:spacing w:val="-1"/>
          <w:sz w:val="24"/>
          <w:szCs w:val="24"/>
        </w:rPr>
        <w:t>ТАБЛИЧНАЯ ЧАСТЬ</w:t>
      </w:r>
    </w:p>
    <w:tbl>
      <w:tblPr>
        <w:tblW w:w="10110" w:type="dxa"/>
        <w:jc w:val="center"/>
        <w:tblInd w:w="-2157" w:type="dxa"/>
        <w:tblLook w:val="0000"/>
      </w:tblPr>
      <w:tblGrid>
        <w:gridCol w:w="915"/>
        <w:gridCol w:w="6855"/>
        <w:gridCol w:w="2340"/>
      </w:tblGrid>
      <w:tr w:rsidR="00AB3847" w:rsidRPr="00562270" w:rsidTr="0062168B">
        <w:trPr>
          <w:trHeight w:val="315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0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  <w:r w:rsidRPr="00562270">
              <w:rPr>
                <w:b/>
                <w:bCs/>
                <w:color w:val="333333"/>
                <w:sz w:val="24"/>
                <w:szCs w:val="24"/>
              </w:rPr>
              <w:t>Таблица 1</w:t>
            </w:r>
          </w:p>
        </w:tc>
      </w:tr>
      <w:tr w:rsidR="00AB3847" w:rsidRPr="00562270" w:rsidTr="0062168B">
        <w:trPr>
          <w:trHeight w:val="255"/>
          <w:jc w:val="center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562270">
              <w:rPr>
                <w:b/>
                <w:bCs/>
                <w:color w:val="333333"/>
                <w:sz w:val="24"/>
                <w:szCs w:val="24"/>
              </w:rPr>
              <w:t>Показатели финансового состояния учреждения (подразделения)</w:t>
            </w:r>
          </w:p>
        </w:tc>
      </w:tr>
      <w:tr w:rsidR="00AB3847" w:rsidRPr="00562270" w:rsidTr="0062168B">
        <w:trPr>
          <w:trHeight w:val="255"/>
          <w:jc w:val="center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F2D61" w:rsidRDefault="00AB3847" w:rsidP="0062168B">
            <w:pPr>
              <w:jc w:val="right"/>
              <w:rPr>
                <w:b/>
                <w:bCs/>
                <w:color w:val="333333"/>
                <w:sz w:val="24"/>
                <w:szCs w:val="24"/>
                <w:u w:val="single"/>
              </w:rPr>
            </w:pPr>
            <w:r w:rsidRPr="001F2D61">
              <w:rPr>
                <w:b/>
                <w:bCs/>
                <w:color w:val="333333"/>
                <w:sz w:val="24"/>
                <w:szCs w:val="24"/>
                <w:u w:val="single"/>
              </w:rPr>
              <w:t>на            1 января           2017г.</w:t>
            </w:r>
          </w:p>
        </w:tc>
      </w:tr>
      <w:tr w:rsidR="00AB3847" w:rsidRPr="00562270" w:rsidTr="0062168B">
        <w:trPr>
          <w:trHeight w:val="255"/>
          <w:jc w:val="center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  <w:r w:rsidRPr="00562270">
              <w:rPr>
                <w:b/>
                <w:bCs/>
                <w:color w:val="333333"/>
                <w:sz w:val="24"/>
                <w:szCs w:val="24"/>
              </w:rPr>
              <w:t>(последнюю отчетную дату)</w:t>
            </w:r>
          </w:p>
        </w:tc>
      </w:tr>
      <w:tr w:rsidR="00AB3847" w:rsidRPr="00562270" w:rsidTr="0062168B">
        <w:trPr>
          <w:trHeight w:val="131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0"/>
              </w:rPr>
            </w:pPr>
          </w:p>
        </w:tc>
      </w:tr>
      <w:tr w:rsidR="00AB3847" w:rsidRPr="00562270" w:rsidTr="0062168B">
        <w:trPr>
          <w:trHeight w:val="330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5622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270">
              <w:rPr>
                <w:sz w:val="24"/>
                <w:szCs w:val="24"/>
              </w:rPr>
              <w:t>/</w:t>
            </w:r>
            <w:proofErr w:type="spellStart"/>
            <w:r w:rsidRPr="005622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Сумма, тыс. руб.</w:t>
            </w:r>
          </w:p>
        </w:tc>
      </w:tr>
      <w:tr w:rsidR="00AB3847" w:rsidRPr="00562270" w:rsidTr="0062168B">
        <w:trPr>
          <w:trHeight w:val="330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3</w:t>
            </w:r>
          </w:p>
        </w:tc>
      </w:tr>
      <w:tr w:rsidR="00AB3847" w:rsidRPr="00562270" w:rsidTr="0062168B">
        <w:trPr>
          <w:trHeight w:val="330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53 134,14</w:t>
            </w:r>
          </w:p>
        </w:tc>
      </w:tr>
      <w:tr w:rsidR="00AB3847" w:rsidRPr="00562270" w:rsidTr="0062168B">
        <w:trPr>
          <w:trHeight w:val="315"/>
          <w:jc w:val="center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из них:</w:t>
            </w:r>
            <w:r w:rsidR="0062168B" w:rsidRPr="00562270">
              <w:rPr>
                <w:sz w:val="24"/>
                <w:szCs w:val="24"/>
              </w:rPr>
              <w:t xml:space="preserve"> недвижимое имущество, всего: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12 282,4</w:t>
            </w:r>
          </w:p>
        </w:tc>
      </w:tr>
      <w:tr w:rsidR="00AB3847" w:rsidRPr="00562270" w:rsidTr="0062168B">
        <w:trPr>
          <w:trHeight w:val="60"/>
          <w:jc w:val="center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330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B3847" w:rsidRPr="00562270" w:rsidTr="0062168B">
        <w:trPr>
          <w:trHeight w:val="365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1 485,3</w:t>
            </w:r>
          </w:p>
        </w:tc>
      </w:tr>
      <w:tr w:rsidR="00AB3847" w:rsidRPr="00562270" w:rsidTr="0062168B">
        <w:trPr>
          <w:trHeight w:val="330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B3847" w:rsidRPr="00562270" w:rsidTr="0062168B">
        <w:trPr>
          <w:trHeight w:val="330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37 187,9</w:t>
            </w:r>
          </w:p>
        </w:tc>
      </w:tr>
      <w:tr w:rsidR="00AB3847" w:rsidRPr="00562270" w:rsidTr="0062168B">
        <w:trPr>
          <w:trHeight w:val="315"/>
          <w:jc w:val="center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из них: денежные средства учреждения, всего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43 902,64</w:t>
            </w:r>
          </w:p>
        </w:tc>
      </w:tr>
      <w:tr w:rsidR="00AB3847" w:rsidRPr="00562270" w:rsidTr="0062168B">
        <w:trPr>
          <w:trHeight w:val="60"/>
          <w:jc w:val="center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315"/>
          <w:jc w:val="center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</w:p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43 902,64</w:t>
            </w:r>
          </w:p>
        </w:tc>
      </w:tr>
      <w:tr w:rsidR="00AB3847" w:rsidRPr="00562270" w:rsidTr="0062168B">
        <w:trPr>
          <w:trHeight w:val="369"/>
          <w:jc w:val="center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денежные средства учреждения на счетах в кредитной организации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5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330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B3847" w:rsidRPr="00562270" w:rsidTr="0062168B">
        <w:trPr>
          <w:trHeight w:val="24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B3847" w:rsidRPr="00562270" w:rsidTr="0062168B">
        <w:trPr>
          <w:trHeight w:val="422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B3847" w:rsidRPr="00562270" w:rsidTr="0062168B">
        <w:trPr>
          <w:trHeight w:val="330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448,8</w:t>
            </w:r>
          </w:p>
        </w:tc>
      </w:tr>
      <w:tr w:rsidR="00AB3847" w:rsidRPr="00562270" w:rsidTr="0062168B">
        <w:trPr>
          <w:trHeight w:val="315"/>
          <w:jc w:val="center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из них:</w:t>
            </w:r>
            <w:r w:rsidR="0062168B" w:rsidRPr="00562270">
              <w:rPr>
                <w:sz w:val="24"/>
                <w:szCs w:val="24"/>
              </w:rPr>
              <w:t xml:space="preserve"> долговые обязательства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B3847" w:rsidRPr="00562270" w:rsidTr="0062168B">
        <w:trPr>
          <w:trHeight w:val="60"/>
          <w:jc w:val="center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330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12,2</w:t>
            </w:r>
          </w:p>
        </w:tc>
      </w:tr>
      <w:tr w:rsidR="00AB3847" w:rsidRPr="00562270" w:rsidTr="0062168B">
        <w:trPr>
          <w:trHeight w:val="315"/>
          <w:jc w:val="center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jc w:val="both"/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B3847" w:rsidRPr="00562270" w:rsidTr="0062168B">
        <w:trPr>
          <w:trHeight w:val="293"/>
          <w:jc w:val="center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</w:tbl>
    <w:p w:rsidR="00AB3847" w:rsidRPr="00004CC0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</w:rPr>
      </w:pPr>
    </w:p>
    <w:tbl>
      <w:tblPr>
        <w:tblW w:w="15120" w:type="dxa"/>
        <w:tblInd w:w="-612" w:type="dxa"/>
        <w:tblLayout w:type="fixed"/>
        <w:tblLook w:val="0000"/>
      </w:tblPr>
      <w:tblGrid>
        <w:gridCol w:w="2764"/>
        <w:gridCol w:w="656"/>
        <w:gridCol w:w="17"/>
        <w:gridCol w:w="883"/>
        <w:gridCol w:w="81"/>
        <w:gridCol w:w="945"/>
        <w:gridCol w:w="10"/>
        <w:gridCol w:w="1134"/>
        <w:gridCol w:w="949"/>
        <w:gridCol w:w="63"/>
        <w:gridCol w:w="939"/>
        <w:gridCol w:w="199"/>
        <w:gridCol w:w="754"/>
        <w:gridCol w:w="939"/>
        <w:gridCol w:w="308"/>
        <w:gridCol w:w="631"/>
        <w:gridCol w:w="428"/>
        <w:gridCol w:w="525"/>
        <w:gridCol w:w="555"/>
        <w:gridCol w:w="384"/>
        <w:gridCol w:w="532"/>
        <w:gridCol w:w="164"/>
        <w:gridCol w:w="900"/>
        <w:gridCol w:w="360"/>
      </w:tblGrid>
      <w:tr w:rsidR="00AB3847" w:rsidRPr="00562270" w:rsidTr="0062168B">
        <w:trPr>
          <w:trHeight w:val="240"/>
        </w:trPr>
        <w:tc>
          <w:tcPr>
            <w:tcW w:w="151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jc w:val="center"/>
              <w:rPr>
                <w:b/>
                <w:bCs/>
                <w:szCs w:val="28"/>
              </w:rPr>
            </w:pPr>
            <w:r w:rsidRPr="00562270">
              <w:rPr>
                <w:b/>
                <w:bCs/>
                <w:szCs w:val="28"/>
              </w:rPr>
              <w:t>Показатели  по поступлениям и выплатам учреждения на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2270">
                <w:rPr>
                  <w:b/>
                  <w:bCs/>
                  <w:szCs w:val="28"/>
                </w:rPr>
                <w:t>2019 г</w:t>
              </w:r>
            </w:smartTag>
            <w:r w:rsidRPr="00562270">
              <w:rPr>
                <w:b/>
                <w:bCs/>
                <w:szCs w:val="28"/>
              </w:rPr>
              <w:t>.г.</w:t>
            </w:r>
          </w:p>
        </w:tc>
      </w:tr>
      <w:tr w:rsidR="00AB3847" w:rsidRPr="00562270" w:rsidTr="0062168B">
        <w:trPr>
          <w:trHeight w:val="2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2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562270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562270">
              <w:rPr>
                <w:b/>
                <w:bCs/>
                <w:color w:val="333333"/>
                <w:sz w:val="24"/>
                <w:szCs w:val="24"/>
              </w:rPr>
              <w:t>Таблица 2</w:t>
            </w:r>
          </w:p>
        </w:tc>
      </w:tr>
      <w:tr w:rsidR="00AB3847" w:rsidRPr="00562270" w:rsidTr="0062168B">
        <w:trPr>
          <w:trHeight w:val="390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Код строки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Объем финансового обеспечения, руб.</w:t>
            </w:r>
          </w:p>
        </w:tc>
      </w:tr>
      <w:tr w:rsidR="00AB3847" w:rsidRPr="00562270" w:rsidTr="0062168B">
        <w:trPr>
          <w:trHeight w:val="345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в том числе:</w:t>
            </w:r>
          </w:p>
        </w:tc>
      </w:tr>
      <w:tr w:rsidR="00AB3847" w:rsidRPr="00562270" w:rsidTr="0062168B">
        <w:trPr>
          <w:trHeight w:val="276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2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20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B3847" w:rsidRPr="00562270" w:rsidTr="0062168B">
        <w:trPr>
          <w:trHeight w:val="276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276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465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390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276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1005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562270" w:rsidTr="0062168B">
        <w:trPr>
          <w:trHeight w:val="2610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из них гранты</w:t>
            </w:r>
          </w:p>
        </w:tc>
      </w:tr>
      <w:tr w:rsidR="00AB3847" w:rsidRPr="00562270" w:rsidTr="0062168B">
        <w:trPr>
          <w:trHeight w:val="31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bookmarkStart w:id="0" w:name="RANGE!A14"/>
            <w:r w:rsidRPr="00562270">
              <w:rPr>
                <w:b/>
                <w:bCs/>
                <w:sz w:val="24"/>
                <w:szCs w:val="24"/>
              </w:rPr>
              <w:t>1</w:t>
            </w:r>
            <w:bookmarkEnd w:id="0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bookmarkStart w:id="1" w:name="RANGE!B15"/>
            <w:r w:rsidRPr="00562270">
              <w:rPr>
                <w:b/>
                <w:bCs/>
                <w:sz w:val="24"/>
                <w:szCs w:val="24"/>
              </w:rPr>
              <w:t>100</w:t>
            </w:r>
            <w:bookmarkEnd w:id="1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</w:t>
            </w:r>
            <w:r w:rsidR="0062168B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15 530,29</w:t>
            </w: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26 815 530,29</w:t>
            </w: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в том числе: доходы от собственности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2" w:name="RANGE!B16"/>
            <w:r w:rsidRPr="00562270">
              <w:rPr>
                <w:sz w:val="24"/>
                <w:szCs w:val="24"/>
              </w:rPr>
              <w:t>110</w:t>
            </w:r>
            <w:bookmarkEnd w:id="2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lastRenderedPageBreak/>
              <w:t>доходы от оказания услуг, работ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3" w:name="RANGE!B17"/>
            <w:r w:rsidRPr="00562270">
              <w:rPr>
                <w:sz w:val="24"/>
                <w:szCs w:val="24"/>
              </w:rPr>
              <w:t>120</w:t>
            </w:r>
            <w:bookmarkEnd w:id="3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1095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4" w:name="RANGE!B18"/>
            <w:r w:rsidRPr="00562270">
              <w:rPr>
                <w:sz w:val="24"/>
                <w:szCs w:val="24"/>
              </w:rPr>
              <w:t>130</w:t>
            </w:r>
            <w:bookmarkEnd w:id="4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</w:tr>
      <w:tr w:rsidR="00AB3847" w:rsidRPr="00562270" w:rsidTr="0062168B">
        <w:trPr>
          <w:trHeight w:val="123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5" w:name="RANGE!B19"/>
            <w:r w:rsidRPr="00562270">
              <w:rPr>
                <w:sz w:val="24"/>
                <w:szCs w:val="24"/>
              </w:rPr>
              <w:t>140</w:t>
            </w:r>
            <w:bookmarkEnd w:id="5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</w:tr>
      <w:tr w:rsidR="00AB3847" w:rsidRPr="00562270" w:rsidTr="0062168B">
        <w:trPr>
          <w:trHeight w:val="73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6" w:name="RANGE!B20"/>
            <w:r w:rsidRPr="00562270">
              <w:rPr>
                <w:sz w:val="24"/>
                <w:szCs w:val="24"/>
              </w:rPr>
              <w:t>150</w:t>
            </w:r>
            <w:bookmarkEnd w:id="6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</w:tr>
      <w:tr w:rsidR="00AB3847" w:rsidRPr="00562270" w:rsidTr="0062168B">
        <w:trPr>
          <w:trHeight w:val="72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7" w:name="RANGE!B21"/>
            <w:r w:rsidRPr="00562270">
              <w:rPr>
                <w:sz w:val="24"/>
                <w:szCs w:val="24"/>
              </w:rPr>
              <w:t>160</w:t>
            </w:r>
            <w:bookmarkEnd w:id="7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8" w:name="RANGE!B22"/>
            <w:r w:rsidRPr="00562270">
              <w:rPr>
                <w:sz w:val="24"/>
                <w:szCs w:val="24"/>
              </w:rPr>
              <w:t>180</w:t>
            </w:r>
            <w:bookmarkEnd w:id="8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</w:tr>
      <w:tr w:rsidR="00AB3847" w:rsidRPr="00562270" w:rsidTr="0062168B">
        <w:trPr>
          <w:trHeight w:val="55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9" w:name="RANGE!B23"/>
            <w:r w:rsidRPr="00562270">
              <w:rPr>
                <w:sz w:val="24"/>
                <w:szCs w:val="24"/>
              </w:rPr>
              <w:t>200</w:t>
            </w:r>
            <w:bookmarkEnd w:id="9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</w:t>
            </w:r>
            <w:r w:rsidR="0062168B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15 530,29</w:t>
            </w: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26 815 530,29</w:t>
            </w: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10" w:name="RANGE!B24"/>
            <w:r w:rsidRPr="00562270">
              <w:rPr>
                <w:sz w:val="24"/>
                <w:szCs w:val="24"/>
              </w:rPr>
              <w:t>210</w:t>
            </w:r>
            <w:bookmarkEnd w:id="10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62168B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25 166</w:t>
            </w:r>
            <w:r w:rsidR="00AB3847">
              <w:rPr>
                <w:b/>
                <w:bCs/>
                <w:sz w:val="24"/>
                <w:szCs w:val="24"/>
              </w:rPr>
              <w:t> 562,78</w:t>
            </w:r>
            <w:r w:rsidR="00AB3847"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25 166 562,78</w:t>
            </w: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37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11" w:name="RANGE!A25"/>
            <w:r w:rsidRPr="00562270">
              <w:rPr>
                <w:sz w:val="24"/>
                <w:szCs w:val="24"/>
              </w:rPr>
              <w:t>из них:</w:t>
            </w:r>
            <w:bookmarkEnd w:id="11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111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62168B">
              <w:rPr>
                <w:b/>
                <w:bCs/>
                <w:sz w:val="24"/>
                <w:szCs w:val="24"/>
              </w:rPr>
              <w:t xml:space="preserve"> 370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62168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247,91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19 370 247,91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12" w:name="RANGE!A27"/>
            <w:r w:rsidRPr="00562270">
              <w:rPr>
                <w:sz w:val="24"/>
                <w:szCs w:val="24"/>
              </w:rPr>
              <w:lastRenderedPageBreak/>
              <w:t>социальные и иные выплаты населению, всего</w:t>
            </w:r>
            <w:bookmarkEnd w:id="12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112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6 900,00</w:t>
            </w: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6 900,00</w:t>
            </w: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40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из них: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13" w:name="RANGE!A29"/>
            <w:r w:rsidRPr="00562270">
              <w:rPr>
                <w:sz w:val="24"/>
                <w:szCs w:val="24"/>
              </w:rPr>
              <w:t>уплату налогов, сборов и иных платежей, всего</w:t>
            </w:r>
            <w:bookmarkEnd w:id="13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119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5 789 414,87</w:t>
            </w:r>
            <w:r w:rsidRPr="00562270">
              <w:rPr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5 789 414,87</w:t>
            </w: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3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из них: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14" w:name="RANGE!A31"/>
            <w:r w:rsidRPr="00562270">
              <w:rPr>
                <w:sz w:val="24"/>
                <w:szCs w:val="24"/>
              </w:rPr>
              <w:t>безвозмездные перечисления организациям</w:t>
            </w:r>
            <w:bookmarkEnd w:id="14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108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15" w:name="RANGE!A32"/>
            <w:r w:rsidRPr="00562270">
              <w:rPr>
                <w:sz w:val="24"/>
                <w:szCs w:val="24"/>
              </w:rPr>
              <w:t>прочие расходы (кроме расходов на закупку товаров, работ, услуг)</w:t>
            </w:r>
            <w:bookmarkEnd w:id="15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243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108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244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1648967,51</w:t>
            </w:r>
          </w:p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1 648 967,51</w:t>
            </w: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108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852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108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853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16" w:name="RANGE!A36"/>
            <w:r w:rsidRPr="00562270">
              <w:rPr>
                <w:sz w:val="24"/>
                <w:szCs w:val="24"/>
              </w:rPr>
              <w:t>расходы на закупку товаров, работ, услуг, всего</w:t>
            </w:r>
            <w:bookmarkEnd w:id="16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243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244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17" w:name="RANGE!A38"/>
            <w:r w:rsidRPr="00562270">
              <w:rPr>
                <w:sz w:val="24"/>
                <w:szCs w:val="24"/>
              </w:rPr>
              <w:t xml:space="preserve">Поступление финансовых активов, </w:t>
            </w:r>
            <w:r w:rsidRPr="00562270">
              <w:rPr>
                <w:sz w:val="24"/>
                <w:szCs w:val="24"/>
              </w:rPr>
              <w:lastRenderedPageBreak/>
              <w:t>всего:</w:t>
            </w:r>
            <w:bookmarkEnd w:id="17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18" w:name="RANGE!A39"/>
            <w:r w:rsidRPr="00562270">
              <w:rPr>
                <w:sz w:val="24"/>
                <w:szCs w:val="24"/>
              </w:rPr>
              <w:lastRenderedPageBreak/>
              <w:t>из них: увеличение остатков средств</w:t>
            </w:r>
            <w:bookmarkEnd w:id="18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19" w:name="RANGE!A40"/>
            <w:r w:rsidRPr="00562270">
              <w:rPr>
                <w:sz w:val="24"/>
                <w:szCs w:val="24"/>
              </w:rPr>
              <w:t>прочие поступления</w:t>
            </w:r>
            <w:bookmarkEnd w:id="19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320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20" w:name="RANGE!A41"/>
            <w:r w:rsidRPr="00562270">
              <w:rPr>
                <w:sz w:val="24"/>
                <w:szCs w:val="24"/>
              </w:rPr>
              <w:t>Выбытие финансовых активов, всего</w:t>
            </w:r>
            <w:bookmarkEnd w:id="20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21" w:name="RANGE!A42"/>
            <w:r w:rsidRPr="00562270">
              <w:rPr>
                <w:sz w:val="24"/>
                <w:szCs w:val="24"/>
              </w:rPr>
              <w:t>Из них: уменьшение остатков средств</w:t>
            </w:r>
            <w:bookmarkEnd w:id="21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410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22" w:name="RANGE!A43"/>
            <w:r w:rsidRPr="00562270">
              <w:rPr>
                <w:sz w:val="24"/>
                <w:szCs w:val="24"/>
              </w:rPr>
              <w:t>прочие выбытия</w:t>
            </w:r>
            <w:bookmarkEnd w:id="22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420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23" w:name="RANGE!A44"/>
            <w:r w:rsidRPr="00562270">
              <w:rPr>
                <w:sz w:val="24"/>
                <w:szCs w:val="24"/>
              </w:rPr>
              <w:t>Остаток средств на начало года</w:t>
            </w:r>
            <w:bookmarkEnd w:id="23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 </w:t>
            </w:r>
          </w:p>
        </w:tc>
      </w:tr>
      <w:tr w:rsidR="00AB3847" w:rsidRPr="00562270" w:rsidTr="0062168B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bookmarkStart w:id="24" w:name="RANGE!A45"/>
            <w:r w:rsidRPr="00562270">
              <w:rPr>
                <w:sz w:val="24"/>
                <w:szCs w:val="24"/>
              </w:rPr>
              <w:t>Остаток средств на конец года</w:t>
            </w:r>
            <w:bookmarkEnd w:id="24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sz w:val="24"/>
                <w:szCs w:val="24"/>
              </w:rPr>
            </w:pPr>
            <w:r w:rsidRPr="00562270">
              <w:rPr>
                <w:sz w:val="24"/>
                <w:szCs w:val="24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562270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56227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B3847" w:rsidRPr="001D781B" w:rsidTr="0062168B">
        <w:trPr>
          <w:gridAfter w:val="1"/>
          <w:wAfter w:w="360" w:type="dxa"/>
          <w:trHeight w:val="405"/>
        </w:trPr>
        <w:tc>
          <w:tcPr>
            <w:tcW w:w="147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AB3847" w:rsidRDefault="00AB3847" w:rsidP="0062168B">
            <w:pPr>
              <w:rPr>
                <w:b/>
                <w:bCs/>
                <w:szCs w:val="28"/>
              </w:rPr>
            </w:pPr>
          </w:p>
          <w:p w:rsidR="00AB3847" w:rsidRPr="00AB3847" w:rsidRDefault="00AB3847" w:rsidP="0062168B">
            <w:pPr>
              <w:rPr>
                <w:b/>
                <w:bCs/>
                <w:szCs w:val="28"/>
              </w:rPr>
            </w:pPr>
          </w:p>
          <w:p w:rsidR="00AB3847" w:rsidRPr="00AB3847" w:rsidRDefault="00AB3847" w:rsidP="0062168B">
            <w:pPr>
              <w:rPr>
                <w:b/>
                <w:bCs/>
                <w:szCs w:val="28"/>
              </w:rPr>
            </w:pPr>
          </w:p>
          <w:p w:rsidR="00AB3847" w:rsidRPr="00AB3847" w:rsidRDefault="00AB3847" w:rsidP="0062168B">
            <w:pPr>
              <w:rPr>
                <w:b/>
                <w:bCs/>
                <w:szCs w:val="28"/>
              </w:rPr>
            </w:pPr>
          </w:p>
          <w:p w:rsidR="00AB3847" w:rsidRPr="00AB3847" w:rsidRDefault="00AB3847" w:rsidP="0062168B">
            <w:pPr>
              <w:rPr>
                <w:b/>
                <w:bCs/>
                <w:szCs w:val="28"/>
              </w:rPr>
            </w:pPr>
          </w:p>
          <w:p w:rsidR="00AB3847" w:rsidRPr="00AB3847" w:rsidRDefault="00AB3847" w:rsidP="0062168B">
            <w:pPr>
              <w:rPr>
                <w:b/>
                <w:bCs/>
                <w:szCs w:val="28"/>
              </w:rPr>
            </w:pPr>
          </w:p>
          <w:p w:rsidR="00AB3847" w:rsidRPr="00AB3847" w:rsidRDefault="00AB3847" w:rsidP="0062168B">
            <w:pPr>
              <w:rPr>
                <w:b/>
                <w:bCs/>
                <w:szCs w:val="28"/>
              </w:rPr>
            </w:pPr>
          </w:p>
          <w:p w:rsidR="00AB3847" w:rsidRPr="00AB3847" w:rsidRDefault="00AB3847" w:rsidP="0062168B">
            <w:pPr>
              <w:rPr>
                <w:b/>
                <w:bCs/>
                <w:szCs w:val="28"/>
              </w:rPr>
            </w:pPr>
          </w:p>
          <w:p w:rsidR="00AB3847" w:rsidRPr="00AB3847" w:rsidRDefault="00AB3847" w:rsidP="0062168B">
            <w:pPr>
              <w:rPr>
                <w:b/>
                <w:bCs/>
                <w:szCs w:val="28"/>
              </w:rPr>
            </w:pPr>
          </w:p>
          <w:p w:rsidR="00AB3847" w:rsidRPr="00AB3847" w:rsidRDefault="00AB3847" w:rsidP="0062168B">
            <w:pPr>
              <w:rPr>
                <w:b/>
                <w:bCs/>
                <w:szCs w:val="28"/>
              </w:rPr>
            </w:pPr>
          </w:p>
          <w:p w:rsidR="00AB3847" w:rsidRPr="00AB3847" w:rsidRDefault="00AB3847" w:rsidP="0062168B">
            <w:pPr>
              <w:rPr>
                <w:b/>
                <w:bCs/>
                <w:szCs w:val="28"/>
              </w:rPr>
            </w:pPr>
          </w:p>
          <w:p w:rsidR="0062168B" w:rsidRDefault="0062168B" w:rsidP="0062168B">
            <w:pPr>
              <w:rPr>
                <w:b/>
                <w:bCs/>
                <w:szCs w:val="28"/>
              </w:rPr>
            </w:pPr>
          </w:p>
          <w:p w:rsidR="0062168B" w:rsidRDefault="0062168B" w:rsidP="0062168B">
            <w:pPr>
              <w:rPr>
                <w:b/>
                <w:bCs/>
                <w:szCs w:val="28"/>
              </w:rPr>
            </w:pPr>
          </w:p>
          <w:p w:rsidR="00AB3847" w:rsidRPr="001D781B" w:rsidRDefault="00AB3847" w:rsidP="0062168B">
            <w:pPr>
              <w:rPr>
                <w:b/>
                <w:bCs/>
                <w:szCs w:val="28"/>
              </w:rPr>
            </w:pPr>
            <w:r w:rsidRPr="001D781B">
              <w:rPr>
                <w:b/>
                <w:bCs/>
                <w:szCs w:val="28"/>
              </w:rPr>
              <w:lastRenderedPageBreak/>
              <w:t xml:space="preserve">Показатели выплат по расходам  на закупку товаров, работ и услуг учреждения на 2017 </w:t>
            </w:r>
            <w:smartTag w:uri="urn:schemas-microsoft-com:office:smarttags" w:element="metricconverter">
              <w:smartTagPr>
                <w:attr w:name="ProductID" w:val="-2019 г"/>
              </w:smartTagPr>
              <w:r w:rsidRPr="001D781B">
                <w:rPr>
                  <w:b/>
                  <w:bCs/>
                  <w:szCs w:val="28"/>
                </w:rPr>
                <w:t>-2019 г</w:t>
              </w:r>
            </w:smartTag>
            <w:r w:rsidRPr="001D781B">
              <w:rPr>
                <w:b/>
                <w:bCs/>
                <w:szCs w:val="28"/>
              </w:rPr>
              <w:t>.г.</w:t>
            </w:r>
          </w:p>
        </w:tc>
      </w:tr>
      <w:tr w:rsidR="00AB3847" w:rsidRPr="001D781B" w:rsidTr="0062168B">
        <w:trPr>
          <w:gridAfter w:val="1"/>
          <w:wAfter w:w="360" w:type="dxa"/>
          <w:trHeight w:val="255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gridAfter w:val="1"/>
          <w:wAfter w:w="360" w:type="dxa"/>
          <w:trHeight w:val="315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Таблица 2.1</w:t>
            </w:r>
          </w:p>
        </w:tc>
      </w:tr>
      <w:tr w:rsidR="00AB3847" w:rsidRPr="001D781B" w:rsidTr="0062168B">
        <w:trPr>
          <w:gridAfter w:val="1"/>
          <w:wAfter w:w="360" w:type="dxa"/>
          <w:trHeight w:val="255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gridAfter w:val="1"/>
          <w:wAfter w:w="360" w:type="dxa"/>
          <w:trHeight w:val="285"/>
        </w:trPr>
        <w:tc>
          <w:tcPr>
            <w:tcW w:w="3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Наименование показателя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Код строки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Год начала закупки</w:t>
            </w:r>
          </w:p>
        </w:tc>
        <w:tc>
          <w:tcPr>
            <w:tcW w:w="94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 xml:space="preserve">Сумма выплат по расходам на закупку товаров, работ и услуг, </w:t>
            </w:r>
            <w:proofErr w:type="spellStart"/>
            <w:r w:rsidRPr="001D781B">
              <w:rPr>
                <w:sz w:val="20"/>
              </w:rPr>
              <w:t>руб</w:t>
            </w:r>
            <w:proofErr w:type="spellEnd"/>
            <w:r w:rsidRPr="001D781B">
              <w:rPr>
                <w:sz w:val="20"/>
              </w:rPr>
              <w:t xml:space="preserve"> </w:t>
            </w:r>
          </w:p>
        </w:tc>
      </w:tr>
      <w:tr w:rsidR="00AB3847" w:rsidRPr="001D781B" w:rsidTr="0062168B">
        <w:trPr>
          <w:gridAfter w:val="1"/>
          <w:wAfter w:w="360" w:type="dxa"/>
          <w:trHeight w:val="225"/>
        </w:trPr>
        <w:tc>
          <w:tcPr>
            <w:tcW w:w="3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3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всего на закупки</w:t>
            </w:r>
          </w:p>
        </w:tc>
        <w:tc>
          <w:tcPr>
            <w:tcW w:w="6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в том числе:</w:t>
            </w:r>
          </w:p>
        </w:tc>
      </w:tr>
      <w:tr w:rsidR="00AB3847" w:rsidRPr="001D781B" w:rsidTr="0062168B">
        <w:trPr>
          <w:gridAfter w:val="1"/>
          <w:wAfter w:w="360" w:type="dxa"/>
          <w:trHeight w:val="1770"/>
        </w:trPr>
        <w:tc>
          <w:tcPr>
            <w:tcW w:w="3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30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1D781B">
                <w:rPr>
                  <w:sz w:val="20"/>
                </w:rPr>
                <w:t>2013 г</w:t>
              </w:r>
            </w:smartTag>
            <w:r w:rsidRPr="001D781B">
              <w:rPr>
                <w:sz w:val="20"/>
              </w:rPr>
              <w:t>. N 44-ФЗ "О контрактной системе в сфере закупок товаров, работ, услуг для муниципальных нужд"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D781B">
                <w:rPr>
                  <w:sz w:val="20"/>
                </w:rPr>
                <w:t>2011 г</w:t>
              </w:r>
            </w:smartTag>
            <w:r w:rsidRPr="001D781B">
              <w:rPr>
                <w:sz w:val="20"/>
              </w:rPr>
              <w:t>., N 223-ФЗ "О закупках товаров, работ, услуг отдельными видами юридических лиц"</w:t>
            </w:r>
          </w:p>
        </w:tc>
      </w:tr>
      <w:tr w:rsidR="00AB3847" w:rsidRPr="001D781B" w:rsidTr="0062168B">
        <w:trPr>
          <w:gridAfter w:val="1"/>
          <w:wAfter w:w="360" w:type="dxa"/>
          <w:trHeight w:val="1620"/>
        </w:trPr>
        <w:tc>
          <w:tcPr>
            <w:tcW w:w="3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16"/>
                <w:szCs w:val="16"/>
              </w:rPr>
            </w:pPr>
            <w:r w:rsidRPr="001D781B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17</w:t>
            </w:r>
            <w:r w:rsidRPr="001D781B">
              <w:rPr>
                <w:sz w:val="16"/>
                <w:szCs w:val="16"/>
              </w:rPr>
              <w:t>г. очередной финансовый год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16"/>
                <w:szCs w:val="16"/>
              </w:rPr>
            </w:pPr>
            <w:r w:rsidRPr="001D781B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18</w:t>
            </w:r>
            <w:r w:rsidRPr="001D781B">
              <w:rPr>
                <w:sz w:val="16"/>
                <w:szCs w:val="16"/>
              </w:rPr>
              <w:t>г. 1-ый год планового периода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16"/>
                <w:szCs w:val="16"/>
              </w:rPr>
            </w:pPr>
            <w:r w:rsidRPr="001D781B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19</w:t>
            </w:r>
            <w:r w:rsidRPr="001D781B">
              <w:rPr>
                <w:sz w:val="16"/>
                <w:szCs w:val="16"/>
              </w:rPr>
              <w:t>г. 2-ой год планового периода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16"/>
                <w:szCs w:val="16"/>
              </w:rPr>
            </w:pPr>
            <w:r w:rsidRPr="001D781B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17</w:t>
            </w:r>
            <w:r w:rsidRPr="001D781B">
              <w:rPr>
                <w:sz w:val="16"/>
                <w:szCs w:val="16"/>
              </w:rPr>
              <w:t>г. очередной финансовый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16"/>
                <w:szCs w:val="16"/>
              </w:rPr>
            </w:pPr>
            <w:r w:rsidRPr="001D781B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18</w:t>
            </w:r>
            <w:r w:rsidRPr="001D781B">
              <w:rPr>
                <w:sz w:val="16"/>
                <w:szCs w:val="16"/>
              </w:rPr>
              <w:t>г. 1-ый год планового периода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16"/>
                <w:szCs w:val="16"/>
              </w:rPr>
            </w:pPr>
            <w:r w:rsidRPr="001D781B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19</w:t>
            </w:r>
            <w:r w:rsidRPr="001D781B">
              <w:rPr>
                <w:sz w:val="16"/>
                <w:szCs w:val="16"/>
              </w:rPr>
              <w:t>г. 2-ой год планового периода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16"/>
                <w:szCs w:val="16"/>
              </w:rPr>
            </w:pPr>
            <w:r w:rsidRPr="001D781B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17</w:t>
            </w:r>
            <w:r w:rsidRPr="001D781B">
              <w:rPr>
                <w:sz w:val="16"/>
                <w:szCs w:val="16"/>
              </w:rPr>
              <w:t>г. очередной финансовый год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16"/>
                <w:szCs w:val="16"/>
              </w:rPr>
            </w:pPr>
            <w:r w:rsidRPr="001D781B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18</w:t>
            </w:r>
            <w:r w:rsidRPr="001D781B">
              <w:rPr>
                <w:sz w:val="16"/>
                <w:szCs w:val="16"/>
              </w:rPr>
              <w:t>г. 1-ый год планового периода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16"/>
                <w:szCs w:val="16"/>
              </w:rPr>
            </w:pPr>
            <w:r w:rsidRPr="001D781B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19</w:t>
            </w:r>
            <w:r w:rsidRPr="001D781B">
              <w:rPr>
                <w:sz w:val="16"/>
                <w:szCs w:val="16"/>
              </w:rPr>
              <w:t>г. 2-ой год планового периода</w:t>
            </w:r>
          </w:p>
        </w:tc>
      </w:tr>
      <w:tr w:rsidR="00AB3847" w:rsidRPr="001D781B" w:rsidTr="0062168B">
        <w:trPr>
          <w:gridAfter w:val="1"/>
          <w:wAfter w:w="360" w:type="dxa"/>
          <w:trHeight w:val="330"/>
        </w:trPr>
        <w:tc>
          <w:tcPr>
            <w:tcW w:w="3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bookmarkStart w:id="25" w:name="RANGE!A9"/>
            <w:r w:rsidRPr="001D781B">
              <w:rPr>
                <w:sz w:val="20"/>
              </w:rPr>
              <w:t>1</w:t>
            </w:r>
            <w:bookmarkEnd w:id="25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11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12</w:t>
            </w:r>
          </w:p>
        </w:tc>
      </w:tr>
      <w:tr w:rsidR="00AB3847" w:rsidRPr="001D781B" w:rsidTr="0062168B">
        <w:trPr>
          <w:gridAfter w:val="1"/>
          <w:wAfter w:w="360" w:type="dxa"/>
          <w:trHeight w:val="855"/>
        </w:trPr>
        <w:tc>
          <w:tcPr>
            <w:tcW w:w="3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bookmarkStart w:id="26" w:name="RANGE!B10"/>
            <w:r w:rsidRPr="001D781B">
              <w:rPr>
                <w:sz w:val="20"/>
              </w:rPr>
              <w:t>0001</w:t>
            </w:r>
            <w:bookmarkEnd w:id="26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  <w:r w:rsidR="0062168B">
              <w:rPr>
                <w:sz w:val="20"/>
              </w:rPr>
              <w:t>199394,30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  <w:r w:rsidR="0062168B">
              <w:rPr>
                <w:sz w:val="20"/>
              </w:rPr>
              <w:t>199394,30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</w:tr>
      <w:tr w:rsidR="00AB3847" w:rsidRPr="001D781B" w:rsidTr="0062168B">
        <w:trPr>
          <w:gridAfter w:val="1"/>
          <w:wAfter w:w="360" w:type="dxa"/>
          <w:trHeight w:val="1200"/>
        </w:trPr>
        <w:tc>
          <w:tcPr>
            <w:tcW w:w="3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в том числе: на оплату  контрактов заключенных до начала очередного финансового года: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1001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  <w:r w:rsidR="0062168B">
              <w:rPr>
                <w:sz w:val="20"/>
              </w:rPr>
              <w:t>199394,30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Pr="001D781B">
              <w:rPr>
                <w:sz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  <w:r w:rsidR="0062168B">
              <w:rPr>
                <w:sz w:val="20"/>
              </w:rPr>
              <w:t>199394,30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</w:tr>
      <w:tr w:rsidR="00AB3847" w:rsidRPr="001D781B" w:rsidTr="0062168B">
        <w:trPr>
          <w:gridAfter w:val="1"/>
          <w:wAfter w:w="360" w:type="dxa"/>
          <w:trHeight w:val="690"/>
        </w:trPr>
        <w:tc>
          <w:tcPr>
            <w:tcW w:w="3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r w:rsidRPr="001D781B">
              <w:rPr>
                <w:sz w:val="20"/>
              </w:rPr>
              <w:t>на закупку товаров работ, услуг по году начала закупки: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0"/>
              </w:rPr>
            </w:pPr>
            <w:bookmarkStart w:id="27" w:name="RANGE!B12"/>
            <w:r w:rsidRPr="001D781B">
              <w:rPr>
                <w:sz w:val="20"/>
              </w:rPr>
              <w:t>2001</w:t>
            </w:r>
            <w:bookmarkEnd w:id="27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jc w:val="both"/>
              <w:rPr>
                <w:sz w:val="20"/>
              </w:rPr>
            </w:pPr>
            <w:r w:rsidRPr="001D781B">
              <w:rPr>
                <w:sz w:val="20"/>
              </w:rPr>
              <w:t> </w:t>
            </w:r>
          </w:p>
        </w:tc>
      </w:tr>
    </w:tbl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tbl>
      <w:tblPr>
        <w:tblW w:w="9480" w:type="dxa"/>
        <w:tblInd w:w="93" w:type="dxa"/>
        <w:tblLook w:val="0000"/>
      </w:tblPr>
      <w:tblGrid>
        <w:gridCol w:w="2863"/>
        <w:gridCol w:w="1099"/>
        <w:gridCol w:w="586"/>
        <w:gridCol w:w="327"/>
        <w:gridCol w:w="2406"/>
        <w:gridCol w:w="1554"/>
        <w:gridCol w:w="645"/>
      </w:tblGrid>
      <w:tr w:rsidR="00AB3847" w:rsidRPr="001D781B" w:rsidTr="0062168B">
        <w:trPr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Таблица 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AB3847" w:rsidRPr="001D781B" w:rsidTr="0062168B">
        <w:trPr>
          <w:trHeight w:val="31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BD002E" w:rsidRDefault="00AB3847" w:rsidP="0062168B">
            <w:pPr>
              <w:rPr>
                <w:b/>
                <w:bCs/>
                <w:color w:val="333333"/>
                <w:sz w:val="24"/>
                <w:szCs w:val="24"/>
                <w:u w:val="single"/>
              </w:rPr>
            </w:pPr>
            <w:r w:rsidRPr="00BD002E">
              <w:rPr>
                <w:b/>
                <w:bCs/>
                <w:color w:val="333333"/>
                <w:sz w:val="24"/>
                <w:szCs w:val="24"/>
                <w:u w:val="single"/>
              </w:rPr>
              <w:t>на                1 января               2017г.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1275"/>
        </w:trPr>
        <w:tc>
          <w:tcPr>
            <w:tcW w:w="3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Код строки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Сумма (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>, с точностью до двух знаков после запятой - 0,00)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449"/>
        </w:trPr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bookmarkStart w:id="28" w:name="RANGE!A11"/>
            <w:r w:rsidRPr="001D781B">
              <w:rPr>
                <w:sz w:val="24"/>
                <w:szCs w:val="24"/>
              </w:rPr>
              <w:t>Остаток средств на начало года</w:t>
            </w:r>
            <w:bookmarkEnd w:id="28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7"/>
        </w:trPr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Поступление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bookmarkStart w:id="29" w:name="RANGE!B13"/>
            <w:r w:rsidRPr="001D781B">
              <w:rPr>
                <w:sz w:val="24"/>
                <w:szCs w:val="24"/>
              </w:rPr>
              <w:t>030</w:t>
            </w:r>
            <w:bookmarkEnd w:id="29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Выбытие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</w:tbl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tbl>
      <w:tblPr>
        <w:tblW w:w="10815" w:type="dxa"/>
        <w:tblInd w:w="93" w:type="dxa"/>
        <w:tblLook w:val="0000"/>
      </w:tblPr>
      <w:tblGrid>
        <w:gridCol w:w="5775"/>
        <w:gridCol w:w="1080"/>
        <w:gridCol w:w="1800"/>
        <w:gridCol w:w="2160"/>
      </w:tblGrid>
      <w:tr w:rsidR="00AB3847" w:rsidRPr="001D781B" w:rsidTr="0062168B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Справочная информация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  <w:bookmarkStart w:id="30" w:name="RANGE!D2"/>
            <w:r w:rsidRPr="001D781B">
              <w:rPr>
                <w:b/>
                <w:bCs/>
                <w:color w:val="333333"/>
                <w:sz w:val="24"/>
                <w:szCs w:val="24"/>
              </w:rPr>
              <w:t>Таблица 4</w:t>
            </w:r>
            <w:bookmarkEnd w:id="30"/>
          </w:p>
        </w:tc>
      </w:tr>
      <w:tr w:rsidR="00AB3847" w:rsidRPr="001D781B" w:rsidTr="0062168B">
        <w:trPr>
          <w:trHeight w:val="33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645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Код строки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Сумма (тыс.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64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bookmarkStart w:id="31" w:name="RANGE!A8"/>
            <w:r w:rsidRPr="001D781B">
              <w:rPr>
                <w:sz w:val="24"/>
                <w:szCs w:val="24"/>
              </w:rPr>
              <w:t>Объем публичных обязательств, всего:</w:t>
            </w:r>
            <w:bookmarkEnd w:id="3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1272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683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bookmarkStart w:id="32" w:name="RANGE!A10"/>
            <w:r w:rsidRPr="001D781B">
              <w:rPr>
                <w:sz w:val="24"/>
                <w:szCs w:val="24"/>
              </w:rPr>
              <w:t>Объем средств, поступивших во временное распоряжение, всего:</w:t>
            </w:r>
            <w:bookmarkEnd w:id="3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  <w:lang w:val="en-US"/>
              </w:rPr>
            </w:pPr>
            <w:r w:rsidRPr="001D781B">
              <w:rPr>
                <w:sz w:val="24"/>
                <w:szCs w:val="24"/>
              </w:rPr>
              <w:t> </w:t>
            </w:r>
          </w:p>
          <w:p w:rsidR="00AB3847" w:rsidRPr="005042DF" w:rsidRDefault="00AB3847" w:rsidP="0062168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</w:tbl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</w:rPr>
      </w:pPr>
    </w:p>
    <w:tbl>
      <w:tblPr>
        <w:tblW w:w="14731" w:type="dxa"/>
        <w:tblInd w:w="93" w:type="dxa"/>
        <w:tblLayout w:type="fixed"/>
        <w:tblLook w:val="0000"/>
      </w:tblPr>
      <w:tblGrid>
        <w:gridCol w:w="1137"/>
        <w:gridCol w:w="1938"/>
        <w:gridCol w:w="179"/>
        <w:gridCol w:w="1081"/>
        <w:gridCol w:w="685"/>
        <w:gridCol w:w="575"/>
        <w:gridCol w:w="385"/>
        <w:gridCol w:w="1235"/>
        <w:gridCol w:w="180"/>
        <w:gridCol w:w="1620"/>
        <w:gridCol w:w="1440"/>
        <w:gridCol w:w="900"/>
        <w:gridCol w:w="824"/>
        <w:gridCol w:w="616"/>
        <w:gridCol w:w="976"/>
        <w:gridCol w:w="960"/>
      </w:tblGrid>
      <w:tr w:rsidR="00AB3847" w:rsidRPr="001D781B" w:rsidTr="0062168B">
        <w:trPr>
          <w:trHeight w:val="31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Расчеты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14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(обоснования) к плану финансово-хозяйственной деятельности государственного (муниципального) учреждения</w:t>
            </w:r>
          </w:p>
        </w:tc>
      </w:tr>
      <w:tr w:rsidR="00AB3847" w:rsidRPr="001D781B" w:rsidTr="0062168B">
        <w:trPr>
          <w:trHeight w:val="315"/>
        </w:trPr>
        <w:tc>
          <w:tcPr>
            <w:tcW w:w="14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bookmarkStart w:id="33" w:name="RANGE!A5"/>
            <w:r w:rsidRPr="001D781B">
              <w:rPr>
                <w:b/>
                <w:bCs/>
                <w:color w:val="333333"/>
                <w:sz w:val="24"/>
                <w:szCs w:val="24"/>
              </w:rPr>
              <w:t xml:space="preserve">1. Расчеты (обоснования) выплат персоналу (строка 210) </w:t>
            </w:r>
            <w:bookmarkEnd w:id="33"/>
          </w:p>
        </w:tc>
      </w:tr>
      <w:tr w:rsidR="00AB3847" w:rsidRPr="001D781B" w:rsidTr="0062168B">
        <w:trPr>
          <w:trHeight w:val="31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14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Код видов расходов _</w:t>
            </w:r>
            <w:r>
              <w:rPr>
                <w:sz w:val="24"/>
                <w:szCs w:val="24"/>
              </w:rPr>
              <w:t>621</w:t>
            </w:r>
            <w:r w:rsidRPr="001D781B">
              <w:rPr>
                <w:sz w:val="24"/>
                <w:szCs w:val="24"/>
              </w:rPr>
              <w:t>________________________________________________________________________ ____________</w:t>
            </w:r>
          </w:p>
        </w:tc>
      </w:tr>
      <w:tr w:rsidR="00AB3847" w:rsidRPr="001D781B" w:rsidTr="0062168B">
        <w:trPr>
          <w:trHeight w:val="31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14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Источник финансового обеспечения </w:t>
            </w:r>
            <w:r w:rsidRPr="005625DA">
              <w:rPr>
                <w:sz w:val="24"/>
                <w:szCs w:val="24"/>
                <w:u w:val="single"/>
              </w:rPr>
              <w:t xml:space="preserve">МУ «Управление образования администрации </w:t>
            </w:r>
            <w:proofErr w:type="gramStart"/>
            <w:r w:rsidRPr="005625DA">
              <w:rPr>
                <w:sz w:val="24"/>
                <w:szCs w:val="24"/>
                <w:u w:val="single"/>
              </w:rPr>
              <w:t>г</w:t>
            </w:r>
            <w:proofErr w:type="gramEnd"/>
            <w:r w:rsidRPr="005625DA">
              <w:rPr>
                <w:sz w:val="24"/>
                <w:szCs w:val="24"/>
                <w:u w:val="single"/>
              </w:rPr>
              <w:t>. Орска»</w:t>
            </w:r>
          </w:p>
        </w:tc>
      </w:tr>
      <w:tr w:rsidR="00AB3847" w:rsidRPr="001D781B" w:rsidTr="0062168B">
        <w:trPr>
          <w:trHeight w:val="31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14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1.1. Расчеты (обоснования) расходов на оплату труда</w:t>
            </w:r>
          </w:p>
        </w:tc>
      </w:tr>
      <w:tr w:rsidR="00AB3847" w:rsidRPr="001D781B" w:rsidTr="0062168B">
        <w:trPr>
          <w:trHeight w:val="33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976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Должность,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D781B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61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Среднемесячный </w:t>
            </w:r>
            <w:proofErr w:type="gramStart"/>
            <w:r w:rsidRPr="001D781B">
              <w:rPr>
                <w:sz w:val="24"/>
                <w:szCs w:val="24"/>
              </w:rPr>
              <w:t>размер оплаты труда</w:t>
            </w:r>
            <w:proofErr w:type="gramEnd"/>
            <w:r w:rsidRPr="001D781B">
              <w:rPr>
                <w:sz w:val="24"/>
                <w:szCs w:val="24"/>
              </w:rPr>
              <w:t xml:space="preserve"> на одного работника,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Районный коэффициент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Фонд оплаты труда в год,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 xml:space="preserve"> (гр. 3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 4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(1+гр. 8/100) 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 9х 12)</w:t>
            </w:r>
          </w:p>
        </w:tc>
      </w:tr>
      <w:tr w:rsidR="00AB3847" w:rsidRPr="001D781B" w:rsidTr="0062168B">
        <w:trPr>
          <w:trHeight w:val="330"/>
        </w:trPr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всего</w:t>
            </w: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1D781B" w:rsidTr="0062168B">
        <w:trPr>
          <w:trHeight w:val="2030"/>
        </w:trPr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по должностному окладу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по выплатам компенсационного характера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по выплатам стимулирующего характера 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9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10</w:t>
            </w:r>
          </w:p>
        </w:tc>
      </w:tr>
      <w:tr w:rsidR="00AB3847" w:rsidRPr="001D781B" w:rsidTr="0062168B">
        <w:trPr>
          <w:trHeight w:val="3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35 579,32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 w:rsidRPr="0000152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01524">
              <w:rPr>
                <w:sz w:val="24"/>
                <w:szCs w:val="24"/>
              </w:rPr>
              <w:t>990,94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24 588,38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1,15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496 886,55</w:t>
            </w:r>
          </w:p>
        </w:tc>
      </w:tr>
      <w:tr w:rsidR="00AB3847" w:rsidRPr="001D781B" w:rsidTr="0062168B">
        <w:trPr>
          <w:trHeight w:val="3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19 344,06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9 891,85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9 452,21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1,15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533 896,06</w:t>
            </w:r>
          </w:p>
        </w:tc>
      </w:tr>
      <w:tr w:rsidR="00AB3847" w:rsidRPr="001D781B" w:rsidTr="0062168B">
        <w:trPr>
          <w:trHeight w:val="3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26 708,00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9 891,85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16 816,15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1,15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368 570,40</w:t>
            </w:r>
          </w:p>
        </w:tc>
      </w:tr>
      <w:tr w:rsidR="00AB3847" w:rsidRPr="001D781B" w:rsidTr="0062168B">
        <w:trPr>
          <w:trHeight w:val="3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5 877,11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405 520,46</w:t>
            </w:r>
          </w:p>
        </w:tc>
      </w:tr>
      <w:tr w:rsidR="00AB3847" w:rsidRPr="001D781B" w:rsidTr="0062168B">
        <w:trPr>
          <w:trHeight w:val="3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</w:t>
            </w:r>
            <w:r>
              <w:rPr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15 527,66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10 727,66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14 356 874,44</w:t>
            </w:r>
          </w:p>
        </w:tc>
      </w:tr>
      <w:tr w:rsidR="00AB3847" w:rsidRPr="001D781B" w:rsidTr="0062168B">
        <w:trPr>
          <w:trHeight w:val="3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Служебный персонал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517 500,00</w:t>
            </w:r>
          </w:p>
        </w:tc>
      </w:tr>
      <w:tr w:rsidR="00AB3847" w:rsidRPr="001D781B" w:rsidTr="0062168B">
        <w:trPr>
          <w:trHeight w:val="3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2 691 000,00</w:t>
            </w:r>
          </w:p>
        </w:tc>
      </w:tr>
      <w:tr w:rsidR="00AB3847" w:rsidRPr="001D781B" w:rsidTr="0062168B">
        <w:trPr>
          <w:trHeight w:val="330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19 370 227,91</w:t>
            </w:r>
            <w:r w:rsidRPr="001D781B">
              <w:rPr>
                <w:sz w:val="24"/>
                <w:szCs w:val="24"/>
              </w:rPr>
              <w:t> </w:t>
            </w:r>
          </w:p>
        </w:tc>
      </w:tr>
    </w:tbl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tbl>
      <w:tblPr>
        <w:tblW w:w="8460" w:type="dxa"/>
        <w:tblInd w:w="93" w:type="dxa"/>
        <w:tblLook w:val="0000"/>
      </w:tblPr>
      <w:tblGrid>
        <w:gridCol w:w="1833"/>
        <w:gridCol w:w="1715"/>
        <w:gridCol w:w="1498"/>
        <w:gridCol w:w="1457"/>
        <w:gridCol w:w="1417"/>
        <w:gridCol w:w="1074"/>
      </w:tblGrid>
      <w:tr w:rsidR="00AB3847" w:rsidRPr="001D781B" w:rsidTr="0062168B">
        <w:trPr>
          <w:trHeight w:val="31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bookmarkStart w:id="34" w:name="RANGE!A2"/>
            <w:r w:rsidRPr="001D781B">
              <w:rPr>
                <w:b/>
                <w:bCs/>
                <w:color w:val="333333"/>
                <w:sz w:val="24"/>
                <w:szCs w:val="24"/>
              </w:rPr>
              <w:t>1.2. Расчеты (обоснования) выплат персоналу при направлении в служебные командировки</w:t>
            </w:r>
            <w:bookmarkEnd w:id="34"/>
          </w:p>
        </w:tc>
      </w:tr>
      <w:tr w:rsidR="00AB3847" w:rsidRPr="001D781B" w:rsidTr="0062168B">
        <w:trPr>
          <w:trHeight w:val="33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189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Средний размер выплаты на одного работника в день,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 работников, чел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 дней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Сумма,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 xml:space="preserve"> (гр. 3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 4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 5)</w:t>
            </w:r>
          </w:p>
        </w:tc>
      </w:tr>
      <w:tr w:rsidR="00AB3847" w:rsidRPr="001D781B" w:rsidTr="0062168B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6</w:t>
            </w:r>
          </w:p>
        </w:tc>
      </w:tr>
      <w:tr w:rsidR="00AB3847" w:rsidRPr="001D781B" w:rsidTr="0062168B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1D781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</w:tbl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tbl>
      <w:tblPr>
        <w:tblW w:w="9171" w:type="dxa"/>
        <w:tblInd w:w="93" w:type="dxa"/>
        <w:tblLook w:val="0000"/>
      </w:tblPr>
      <w:tblGrid>
        <w:gridCol w:w="1979"/>
        <w:gridCol w:w="1715"/>
        <w:gridCol w:w="1584"/>
        <w:gridCol w:w="1417"/>
        <w:gridCol w:w="1212"/>
        <w:gridCol w:w="1264"/>
      </w:tblGrid>
      <w:tr w:rsidR="00AB3847" w:rsidRPr="001D781B" w:rsidTr="0062168B">
        <w:trPr>
          <w:trHeight w:val="315"/>
        </w:trPr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1.3. Расчета (обоснования) выплат персоналу по уходу за ребенком</w:t>
            </w:r>
          </w:p>
        </w:tc>
      </w:tr>
      <w:tr w:rsidR="00AB3847" w:rsidRPr="001D781B" w:rsidTr="0062168B">
        <w:trPr>
          <w:trHeight w:val="33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222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Размер выплаты (пособия) в месяц,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Сумма,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 xml:space="preserve"> (гр. 3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 4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 5)</w:t>
            </w:r>
          </w:p>
        </w:tc>
      </w:tr>
      <w:tr w:rsidR="00AB3847" w:rsidRPr="001D781B" w:rsidTr="0062168B">
        <w:trPr>
          <w:trHeight w:val="33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6</w:t>
            </w:r>
          </w:p>
        </w:tc>
      </w:tr>
      <w:tr w:rsidR="00AB3847" w:rsidRPr="001D781B" w:rsidTr="0062168B">
        <w:trPr>
          <w:trHeight w:val="33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Выплаты персоналу по уходу за ребенком до 3-х лет.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575,00</w:t>
            </w:r>
          </w:p>
        </w:tc>
      </w:tr>
      <w:tr w:rsidR="00AB3847" w:rsidRPr="001D781B" w:rsidTr="0062168B">
        <w:trPr>
          <w:trHeight w:val="33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575,00</w:t>
            </w:r>
          </w:p>
        </w:tc>
      </w:tr>
    </w:tbl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tbl>
      <w:tblPr>
        <w:tblW w:w="14415" w:type="dxa"/>
        <w:tblInd w:w="93" w:type="dxa"/>
        <w:tblLayout w:type="fixed"/>
        <w:tblLook w:val="0000"/>
      </w:tblPr>
      <w:tblGrid>
        <w:gridCol w:w="1180"/>
        <w:gridCol w:w="8555"/>
        <w:gridCol w:w="2880"/>
        <w:gridCol w:w="1800"/>
      </w:tblGrid>
      <w:tr w:rsidR="00AB3847" w:rsidRPr="001D781B" w:rsidTr="0062168B">
        <w:trPr>
          <w:trHeight w:val="315"/>
        </w:trPr>
        <w:tc>
          <w:tcPr>
            <w:tcW w:w="1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62168B" w:rsidRDefault="0062168B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lastRenderedPageBreak/>
      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      </w:r>
          </w:p>
        </w:tc>
      </w:tr>
      <w:tr w:rsidR="00AB3847" w:rsidRPr="001D781B" w:rsidTr="0062168B">
        <w:trPr>
          <w:trHeight w:val="66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lastRenderedPageBreak/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Размер базы для начисления страховых взносов,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Сумма взноса,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B3847" w:rsidRPr="001D781B" w:rsidTr="0062168B">
        <w:trPr>
          <w:trHeight w:val="2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  <w:p w:rsidR="00AB3847" w:rsidRPr="001D781B" w:rsidRDefault="00AB3847" w:rsidP="0062168B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</w:tr>
      <w:tr w:rsidR="00AB3847" w:rsidRPr="001D781B" w:rsidTr="0062168B">
        <w:trPr>
          <w:trHeight w:val="35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bookmarkStart w:id="35" w:name="RANGE!A6"/>
            <w:r w:rsidRPr="001D781B">
              <w:rPr>
                <w:sz w:val="24"/>
                <w:szCs w:val="24"/>
              </w:rPr>
              <w:t>1</w:t>
            </w:r>
            <w:bookmarkEnd w:id="35"/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bookmarkStart w:id="36" w:name="RANGE!A7"/>
            <w:r w:rsidRPr="001D781B">
              <w:rPr>
                <w:sz w:val="24"/>
                <w:szCs w:val="24"/>
              </w:rPr>
              <w:t>1.1.</w:t>
            </w:r>
            <w:bookmarkEnd w:id="36"/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в том числе: по ставке 22,0%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19 170 247,91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4 217 454,54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1.2.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по ставке 10,0%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</w:tr>
      <w:tr w:rsidR="00AB3847" w:rsidRPr="001D781B" w:rsidTr="0062168B">
        <w:trPr>
          <w:trHeight w:val="55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1.3.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</w:tr>
      <w:tr w:rsidR="00AB3847" w:rsidRPr="001D781B" w:rsidTr="0062168B">
        <w:trPr>
          <w:trHeight w:val="55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</w:tr>
      <w:tr w:rsidR="00AB3847" w:rsidRPr="001D781B" w:rsidTr="0062168B">
        <w:trPr>
          <w:trHeight w:val="46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2.1.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19 170 247,91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555 937,19</w:t>
            </w:r>
          </w:p>
        </w:tc>
      </w:tr>
      <w:tr w:rsidR="00AB3847" w:rsidRPr="001D781B" w:rsidTr="0062168B">
        <w:trPr>
          <w:trHeight w:val="7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bookmarkStart w:id="37" w:name="RANGE!A12"/>
            <w:r w:rsidRPr="001D781B">
              <w:rPr>
                <w:sz w:val="24"/>
                <w:szCs w:val="24"/>
              </w:rPr>
              <w:t>2.2.</w:t>
            </w:r>
            <w:bookmarkEnd w:id="37"/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</w:tr>
      <w:tr w:rsidR="00AB3847" w:rsidRPr="001D781B" w:rsidTr="0062168B">
        <w:trPr>
          <w:trHeight w:val="69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bookmarkStart w:id="38" w:name="RANGE!A13"/>
            <w:r w:rsidRPr="001D781B">
              <w:rPr>
                <w:sz w:val="24"/>
                <w:szCs w:val="24"/>
              </w:rPr>
              <w:t>2.3.</w:t>
            </w:r>
            <w:bookmarkEnd w:id="38"/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19 170 247,91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38 340,50</w:t>
            </w:r>
          </w:p>
        </w:tc>
      </w:tr>
      <w:tr w:rsidR="00AB3847" w:rsidRPr="001D781B" w:rsidTr="0062168B">
        <w:trPr>
          <w:trHeight w:val="74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2.4.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 ___ %*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</w:tr>
      <w:tr w:rsidR="00AB3847" w:rsidRPr="001D781B" w:rsidTr="0062168B">
        <w:trPr>
          <w:trHeight w:val="69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bookmarkStart w:id="39" w:name="RANGE!A15"/>
            <w:r w:rsidRPr="001D781B">
              <w:rPr>
                <w:sz w:val="24"/>
                <w:szCs w:val="24"/>
              </w:rPr>
              <w:t>2.5.</w:t>
            </w:r>
            <w:bookmarkEnd w:id="39"/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 ___ %*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</w:tr>
      <w:tr w:rsidR="00AB3847" w:rsidRPr="001D781B" w:rsidTr="0062168B">
        <w:trPr>
          <w:trHeight w:val="53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bookmarkStart w:id="40" w:name="RANGE!A16"/>
            <w:r w:rsidRPr="001D781B">
              <w:rPr>
                <w:sz w:val="24"/>
                <w:szCs w:val="24"/>
              </w:rPr>
              <w:t>3</w:t>
            </w:r>
            <w:bookmarkEnd w:id="40"/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19 170 247,91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977 682,64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5 789 414,87</w:t>
            </w:r>
          </w:p>
        </w:tc>
      </w:tr>
      <w:tr w:rsidR="00AB3847" w:rsidRPr="001D781B" w:rsidTr="0062168B">
        <w:trPr>
          <w:trHeight w:val="1140"/>
        </w:trPr>
        <w:tc>
          <w:tcPr>
            <w:tcW w:w="1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bookmarkStart w:id="41" w:name="RANGE!A19"/>
            <w:r w:rsidRPr="001D781B">
              <w:rPr>
                <w:sz w:val="24"/>
                <w:szCs w:val="24"/>
              </w:rPr>
              <w:t xml:space="preserve">* Указываются страховые тарифы, дифференцированные по классам </w:t>
            </w:r>
            <w:r w:rsidRPr="001D781B">
              <w:rPr>
                <w:sz w:val="24"/>
                <w:szCs w:val="24"/>
              </w:rPr>
              <w:br/>
              <w:t xml:space="preserve">профессионального риска, установленные Федеральным законом от 22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D781B">
                <w:rPr>
                  <w:sz w:val="24"/>
                  <w:szCs w:val="24"/>
                </w:rPr>
                <w:t>2005 г</w:t>
              </w:r>
            </w:smartTag>
            <w:r w:rsidRPr="001D781B">
              <w:rPr>
                <w:sz w:val="24"/>
                <w:szCs w:val="24"/>
              </w:rPr>
              <w:t>., N 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 52, ст. 5592; 2015, N 51, ст. 7233).</w:t>
            </w:r>
            <w:bookmarkEnd w:id="41"/>
          </w:p>
        </w:tc>
      </w:tr>
    </w:tbl>
    <w:p w:rsidR="00AB3847" w:rsidRP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</w:rPr>
      </w:pPr>
    </w:p>
    <w:tbl>
      <w:tblPr>
        <w:tblW w:w="12075" w:type="dxa"/>
        <w:tblInd w:w="93" w:type="dxa"/>
        <w:tblLook w:val="0000"/>
      </w:tblPr>
      <w:tblGrid>
        <w:gridCol w:w="1180"/>
        <w:gridCol w:w="4520"/>
        <w:gridCol w:w="1680"/>
        <w:gridCol w:w="1540"/>
        <w:gridCol w:w="3155"/>
      </w:tblGrid>
      <w:tr w:rsidR="00AB3847" w:rsidRPr="001D781B" w:rsidTr="0062168B">
        <w:trPr>
          <w:trHeight w:val="31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2. Расчеты (обоснования) расходов на социальные и иные выплаты населению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Код видов расходов ______________________________________________________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Источник финансового обеспечения 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71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Размер одной выплаты,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Общая сумма выплат,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 xml:space="preserve"> (гр. 3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 4)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1D781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B3847" w:rsidRPr="001E1822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</w:rPr>
      </w:pPr>
    </w:p>
    <w:tbl>
      <w:tblPr>
        <w:tblW w:w="13453" w:type="dxa"/>
        <w:tblInd w:w="93" w:type="dxa"/>
        <w:tblLook w:val="0000"/>
      </w:tblPr>
      <w:tblGrid>
        <w:gridCol w:w="1180"/>
        <w:gridCol w:w="4520"/>
        <w:gridCol w:w="1680"/>
        <w:gridCol w:w="2558"/>
        <w:gridCol w:w="2435"/>
        <w:gridCol w:w="1080"/>
      </w:tblGrid>
      <w:tr w:rsidR="00AB3847" w:rsidRPr="001D781B" w:rsidTr="0062168B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3. Расчет (обоснование) расходов на уплату налогов, сборов и иных платежей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Код видов расходов </w:t>
            </w:r>
            <w:r>
              <w:rPr>
                <w:sz w:val="24"/>
                <w:szCs w:val="24"/>
              </w:rPr>
              <w:t xml:space="preserve">   </w:t>
            </w:r>
            <w:r w:rsidRPr="00F66648">
              <w:rPr>
                <w:sz w:val="24"/>
                <w:szCs w:val="24"/>
                <w:u w:val="single"/>
              </w:rPr>
              <w:t xml:space="preserve"> 621</w:t>
            </w:r>
            <w:r>
              <w:rPr>
                <w:sz w:val="24"/>
                <w:szCs w:val="24"/>
                <w:u w:val="single"/>
              </w:rPr>
              <w:t>________________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Источник финансового обеспечения </w:t>
            </w:r>
            <w:r>
              <w:rPr>
                <w:sz w:val="24"/>
                <w:szCs w:val="24"/>
              </w:rPr>
              <w:t xml:space="preserve">  </w:t>
            </w:r>
            <w:r w:rsidRPr="005625DA">
              <w:rPr>
                <w:sz w:val="24"/>
                <w:szCs w:val="24"/>
                <w:u w:val="single"/>
              </w:rPr>
              <w:t xml:space="preserve">МУ «Управление образования администрации </w:t>
            </w:r>
            <w:proofErr w:type="gramStart"/>
            <w:r w:rsidRPr="005625DA">
              <w:rPr>
                <w:sz w:val="24"/>
                <w:szCs w:val="24"/>
                <w:u w:val="single"/>
              </w:rPr>
              <w:t>г</w:t>
            </w:r>
            <w:proofErr w:type="gramEnd"/>
            <w:r w:rsidRPr="005625DA">
              <w:rPr>
                <w:sz w:val="24"/>
                <w:szCs w:val="24"/>
                <w:u w:val="single"/>
              </w:rPr>
              <w:t>. Орска»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ind w:left="485"/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119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Налоговая база,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Ставка налога, %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Сумма исчисленного налога, подлежащего уплате,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 xml:space="preserve"> (гр. 3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 4/100)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НДФЛ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19 170 247,91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13 %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2 492 132,23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62168B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2 492 132,23</w:t>
            </w:r>
          </w:p>
        </w:tc>
      </w:tr>
      <w:tr w:rsidR="00AB3847" w:rsidRPr="001D781B" w:rsidTr="0062168B">
        <w:trPr>
          <w:gridAfter w:val="1"/>
          <w:wAfter w:w="1080" w:type="dxa"/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P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P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lastRenderedPageBreak/>
              <w:t>4. Расчет (обоснование) расходов на безвозмездные перечисления организациям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gridAfter w:val="1"/>
          <w:wAfter w:w="108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gridAfter w:val="1"/>
          <w:wAfter w:w="1080" w:type="dxa"/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Код видов расходов ______________________________________________________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gridAfter w:val="1"/>
          <w:wAfter w:w="1080" w:type="dxa"/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Источник финансового обеспечения _________________________________________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gridAfter w:val="1"/>
          <w:wAfter w:w="1080" w:type="dxa"/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gridAfter w:val="1"/>
          <w:wAfter w:w="1080" w:type="dxa"/>
          <w:trHeight w:val="96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Размер одной выплаты,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Общая сумма выплат,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 xml:space="preserve"> (гр. 3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 4)</w:t>
            </w:r>
          </w:p>
        </w:tc>
      </w:tr>
      <w:tr w:rsidR="00AB3847" w:rsidRPr="001D781B" w:rsidTr="0062168B">
        <w:trPr>
          <w:gridAfter w:val="1"/>
          <w:wAfter w:w="1080" w:type="dxa"/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</w:tr>
      <w:tr w:rsidR="00AB3847" w:rsidRPr="001D781B" w:rsidTr="0062168B">
        <w:trPr>
          <w:gridAfter w:val="1"/>
          <w:wAfter w:w="1080" w:type="dxa"/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gridAfter w:val="1"/>
          <w:wAfter w:w="1080" w:type="dxa"/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gridAfter w:val="1"/>
          <w:wAfter w:w="1080" w:type="dxa"/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1D781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tbl>
      <w:tblPr>
        <w:tblW w:w="11355" w:type="dxa"/>
        <w:tblInd w:w="93" w:type="dxa"/>
        <w:tblLook w:val="0000"/>
      </w:tblPr>
      <w:tblGrid>
        <w:gridCol w:w="1180"/>
        <w:gridCol w:w="4520"/>
        <w:gridCol w:w="1680"/>
        <w:gridCol w:w="1540"/>
        <w:gridCol w:w="2435"/>
      </w:tblGrid>
      <w:tr w:rsidR="00AB3847" w:rsidRPr="001D781B" w:rsidTr="0062168B">
        <w:trPr>
          <w:trHeight w:val="31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5. Расчет (обоснование) прочих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(кроме расходов на закупку товаров, работ, услуг)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Код видов расходов ______________________________________________________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Источник финансового обеспечения _____________</w:t>
            </w: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90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Размер одной выплаты,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Общая сумма выплат,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 xml:space="preserve"> (гр. 3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 4)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1D781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1D781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1D781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B3847" w:rsidRPr="00013A5C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</w:rPr>
      </w:pPr>
    </w:p>
    <w:tbl>
      <w:tblPr>
        <w:tblW w:w="12904" w:type="dxa"/>
        <w:tblInd w:w="93" w:type="dxa"/>
        <w:tblLook w:val="0000"/>
      </w:tblPr>
      <w:tblGrid>
        <w:gridCol w:w="1180"/>
        <w:gridCol w:w="4520"/>
        <w:gridCol w:w="1680"/>
        <w:gridCol w:w="2841"/>
        <w:gridCol w:w="1323"/>
        <w:gridCol w:w="1360"/>
      </w:tblGrid>
      <w:tr w:rsidR="00AB3847" w:rsidRPr="001D781B" w:rsidTr="0062168B">
        <w:trPr>
          <w:trHeight w:val="31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lastRenderedPageBreak/>
              <w:t>6. Расчет (обоснование) расходов на закупку товаров, работ, услуг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Код видов расходов </w:t>
            </w:r>
            <w:r w:rsidRPr="005625DA">
              <w:rPr>
                <w:sz w:val="24"/>
                <w:szCs w:val="24"/>
                <w:u w:val="single"/>
              </w:rPr>
              <w:t>621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Источник финансового обеспечения </w:t>
            </w:r>
            <w:r w:rsidRPr="005625DA">
              <w:rPr>
                <w:sz w:val="24"/>
                <w:szCs w:val="24"/>
                <w:u w:val="single"/>
              </w:rPr>
              <w:t xml:space="preserve">МУ «Управление образования администрации </w:t>
            </w:r>
            <w:proofErr w:type="gramStart"/>
            <w:r w:rsidRPr="005625DA">
              <w:rPr>
                <w:sz w:val="24"/>
                <w:szCs w:val="24"/>
                <w:u w:val="single"/>
              </w:rPr>
              <w:t>г</w:t>
            </w:r>
            <w:proofErr w:type="gramEnd"/>
            <w:r w:rsidRPr="005625DA">
              <w:rPr>
                <w:sz w:val="24"/>
                <w:szCs w:val="24"/>
                <w:u w:val="single"/>
              </w:rPr>
              <w:t>. Орска»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1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6.1. Расчет (обоснование) расходов на оплату услуг связи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127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 номеров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Стоимость за единицу,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Сумма,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 xml:space="preserve"> (гр. 3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 4х гр.5)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6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71 436,12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710,36</w:t>
            </w: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8 524,32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79 960,44</w:t>
            </w:r>
          </w:p>
        </w:tc>
      </w:tr>
    </w:tbl>
    <w:p w:rsidR="00AB3847" w:rsidRPr="00013A5C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</w:rPr>
      </w:pPr>
    </w:p>
    <w:tbl>
      <w:tblPr>
        <w:tblW w:w="10480" w:type="dxa"/>
        <w:tblInd w:w="93" w:type="dxa"/>
        <w:tblLook w:val="0000"/>
      </w:tblPr>
      <w:tblGrid>
        <w:gridCol w:w="1180"/>
        <w:gridCol w:w="4520"/>
        <w:gridCol w:w="1875"/>
        <w:gridCol w:w="1345"/>
        <w:gridCol w:w="1560"/>
      </w:tblGrid>
      <w:tr w:rsidR="00AB3847" w:rsidRPr="001D781B" w:rsidTr="0062168B">
        <w:trPr>
          <w:trHeight w:val="330"/>
        </w:trPr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6.2. Расчет (обоснование) расходов на оплату транспортных услуг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9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Цена услуги перевозки,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Сумма,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 xml:space="preserve"> (гр. 3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гр.4)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 w:rsidRPr="001D781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tbl>
      <w:tblPr>
        <w:tblW w:w="11578" w:type="dxa"/>
        <w:tblInd w:w="93" w:type="dxa"/>
        <w:tblLook w:val="0000"/>
      </w:tblPr>
      <w:tblGrid>
        <w:gridCol w:w="1180"/>
        <w:gridCol w:w="4520"/>
        <w:gridCol w:w="1680"/>
        <w:gridCol w:w="1540"/>
        <w:gridCol w:w="1504"/>
        <w:gridCol w:w="1356"/>
      </w:tblGrid>
      <w:tr w:rsidR="00AB3847" w:rsidRPr="001D781B" w:rsidTr="0062168B">
        <w:trPr>
          <w:trHeight w:val="31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lastRenderedPageBreak/>
              <w:t>6.3. Расчет (обоснование) расходов на оплату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color w:val="333333"/>
                <w:sz w:val="24"/>
                <w:szCs w:val="24"/>
              </w:rPr>
            </w:pPr>
            <w:bookmarkStart w:id="42" w:name="RANGE!A4"/>
            <w:bookmarkEnd w:id="42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96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Тариф (с учетом НДС),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Индексация, 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Сумма,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 xml:space="preserve"> (гр. 4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 5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гр.6)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7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717,66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1573,62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1129324,13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6,067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193519,01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38886,18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1361729,32</w:t>
            </w:r>
          </w:p>
        </w:tc>
      </w:tr>
    </w:tbl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tbl>
      <w:tblPr>
        <w:tblW w:w="10057" w:type="dxa"/>
        <w:tblInd w:w="93" w:type="dxa"/>
        <w:tblLook w:val="0000"/>
      </w:tblPr>
      <w:tblGrid>
        <w:gridCol w:w="1180"/>
        <w:gridCol w:w="4520"/>
        <w:gridCol w:w="1680"/>
        <w:gridCol w:w="1540"/>
        <w:gridCol w:w="1323"/>
      </w:tblGrid>
      <w:tr w:rsidR="00AB3847" w:rsidRPr="001D781B" w:rsidTr="0062168B">
        <w:trPr>
          <w:trHeight w:val="31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bookmarkStart w:id="43" w:name="RANGE!A3"/>
            <w:r w:rsidRPr="001D781B">
              <w:rPr>
                <w:b/>
                <w:bCs/>
                <w:color w:val="333333"/>
                <w:sz w:val="24"/>
                <w:szCs w:val="24"/>
              </w:rPr>
              <w:t>6.4. Расчет (обоснование) расходов на оплату аренды имущества</w:t>
            </w:r>
            <w:bookmarkEnd w:id="43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15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Ставка арендной платы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Стоимость с учетом НДС,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6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</w:tr>
    </w:tbl>
    <w:p w:rsidR="00AB3847" w:rsidRPr="00013A5C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</w:rPr>
      </w:pPr>
    </w:p>
    <w:tbl>
      <w:tblPr>
        <w:tblW w:w="10815" w:type="dxa"/>
        <w:tblInd w:w="93" w:type="dxa"/>
        <w:tblLook w:val="0000"/>
      </w:tblPr>
      <w:tblGrid>
        <w:gridCol w:w="1180"/>
        <w:gridCol w:w="4520"/>
        <w:gridCol w:w="1680"/>
        <w:gridCol w:w="1540"/>
        <w:gridCol w:w="1895"/>
      </w:tblGrid>
      <w:tr w:rsidR="00AB3847" w:rsidRPr="001D781B" w:rsidTr="0062168B">
        <w:trPr>
          <w:trHeight w:val="315"/>
        </w:trPr>
        <w:tc>
          <w:tcPr>
            <w:tcW w:w="10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6.5. Расчет (обоснование) расходов на оплату работ, услуг по содержанию имущества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96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Объект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 работ (услуг)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Стоимость работ (услуг),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5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Услуги по сбору, вывозу и размещению ТКО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МАУДО «ЦТДЮ «Созвездие»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Орска»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8,29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38 407,20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техобслуживанию АПС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МАУДО «ЦТДЮ «Созвездие»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Орска»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54 000,00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техобслуживанию КТС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МАУДО «ЦТДЮ «Созвездие»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Орска»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4 679,28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техобслуживанию прямой пожарной связи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МАУДО «ЦТДЮ «Созвездие»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Орска»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72 000,00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169 086,48</w:t>
            </w:r>
          </w:p>
        </w:tc>
      </w:tr>
    </w:tbl>
    <w:p w:rsidR="00AB3847" w:rsidRPr="00B30E65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</w:rPr>
      </w:pPr>
    </w:p>
    <w:tbl>
      <w:tblPr>
        <w:tblW w:w="9915" w:type="dxa"/>
        <w:tblInd w:w="93" w:type="dxa"/>
        <w:tblLook w:val="0000"/>
      </w:tblPr>
      <w:tblGrid>
        <w:gridCol w:w="1180"/>
        <w:gridCol w:w="4520"/>
        <w:gridCol w:w="1680"/>
        <w:gridCol w:w="2535"/>
      </w:tblGrid>
      <w:tr w:rsidR="00AB3847" w:rsidRPr="001D781B" w:rsidTr="0062168B">
        <w:trPr>
          <w:trHeight w:val="31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6.6. Расчет (обоснование) расходов на оплату прочих работ, услуг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 договоров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Стоимость услуги,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охраны посредством кнопки экстренного вывоза сотрудников полиции</w:t>
            </w: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38 191,27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38 191,27</w:t>
            </w:r>
          </w:p>
        </w:tc>
      </w:tr>
    </w:tbl>
    <w:p w:rsidR="00AB3847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  <w:lang w:val="en-US"/>
        </w:rPr>
      </w:pPr>
    </w:p>
    <w:tbl>
      <w:tblPr>
        <w:tblW w:w="11535" w:type="dxa"/>
        <w:tblInd w:w="93" w:type="dxa"/>
        <w:tblLook w:val="0000"/>
      </w:tblPr>
      <w:tblGrid>
        <w:gridCol w:w="1180"/>
        <w:gridCol w:w="4520"/>
        <w:gridCol w:w="1680"/>
        <w:gridCol w:w="2175"/>
        <w:gridCol w:w="1980"/>
      </w:tblGrid>
      <w:tr w:rsidR="00AB3847" w:rsidRPr="001D781B" w:rsidTr="0062168B">
        <w:trPr>
          <w:trHeight w:val="315"/>
        </w:trPr>
        <w:tc>
          <w:tcPr>
            <w:tcW w:w="1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1D781B">
              <w:rPr>
                <w:b/>
                <w:bCs/>
                <w:color w:val="333333"/>
                <w:sz w:val="24"/>
                <w:szCs w:val="24"/>
              </w:rPr>
              <w:t>6.7. Расчет (обоснование) расходов на приобретение основных средств, материальных запасов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847" w:rsidRPr="001D781B" w:rsidRDefault="00AB3847" w:rsidP="0062168B">
            <w:pPr>
              <w:rPr>
                <w:sz w:val="20"/>
              </w:rPr>
            </w:pPr>
          </w:p>
        </w:tc>
      </w:tr>
      <w:tr w:rsidR="00AB3847" w:rsidRPr="001D781B" w:rsidTr="0062168B">
        <w:trPr>
          <w:trHeight w:val="63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1D78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781B">
              <w:rPr>
                <w:sz w:val="24"/>
                <w:szCs w:val="24"/>
              </w:rPr>
              <w:t>/</w:t>
            </w:r>
            <w:proofErr w:type="spellStart"/>
            <w:r w:rsidRPr="001D78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Количество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Средняя стоимость,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Сумма, </w:t>
            </w:r>
            <w:proofErr w:type="spellStart"/>
            <w:r w:rsidRPr="001D781B">
              <w:rPr>
                <w:sz w:val="24"/>
                <w:szCs w:val="24"/>
              </w:rPr>
              <w:t>руб</w:t>
            </w:r>
            <w:proofErr w:type="spellEnd"/>
            <w:r w:rsidRPr="001D781B">
              <w:rPr>
                <w:sz w:val="24"/>
                <w:szCs w:val="24"/>
              </w:rPr>
              <w:t xml:space="preserve"> (гр. 2 </w:t>
            </w:r>
            <w:proofErr w:type="spellStart"/>
            <w:r w:rsidRPr="001D781B">
              <w:rPr>
                <w:sz w:val="24"/>
                <w:szCs w:val="24"/>
              </w:rPr>
              <w:t>х</w:t>
            </w:r>
            <w:proofErr w:type="spellEnd"/>
            <w:r w:rsidRPr="001D781B">
              <w:rPr>
                <w:sz w:val="24"/>
                <w:szCs w:val="24"/>
              </w:rPr>
              <w:t xml:space="preserve"> гр. 3)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4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</w:t>
            </w:r>
          </w:p>
        </w:tc>
      </w:tr>
      <w:tr w:rsidR="00AB3847" w:rsidRPr="001D781B" w:rsidTr="0062168B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right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847" w:rsidRPr="001D781B" w:rsidRDefault="00AB3847" w:rsidP="0062168B">
            <w:pPr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0</w:t>
            </w:r>
          </w:p>
        </w:tc>
      </w:tr>
    </w:tbl>
    <w:p w:rsidR="00AB3847" w:rsidRPr="00F005A6" w:rsidRDefault="00AB3847" w:rsidP="00AB3847">
      <w:pPr>
        <w:shd w:val="clear" w:color="auto" w:fill="FFFFFF"/>
        <w:spacing w:before="307" w:line="278" w:lineRule="exact"/>
        <w:ind w:right="38"/>
        <w:rPr>
          <w:b/>
          <w:bCs/>
          <w:spacing w:val="-1"/>
          <w:sz w:val="24"/>
          <w:szCs w:val="24"/>
        </w:rPr>
      </w:pPr>
    </w:p>
    <w:p w:rsidR="00AA71EF" w:rsidRDefault="00AA71EF" w:rsidP="00AB3847"/>
    <w:sectPr w:rsidR="00AA71EF" w:rsidSect="0062168B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62"/>
    <w:multiLevelType w:val="hybridMultilevel"/>
    <w:tmpl w:val="6D805188"/>
    <w:lvl w:ilvl="0" w:tplc="7974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272"/>
    <w:multiLevelType w:val="hybridMultilevel"/>
    <w:tmpl w:val="9DE87DBE"/>
    <w:lvl w:ilvl="0" w:tplc="7974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A80"/>
    <w:multiLevelType w:val="hybridMultilevel"/>
    <w:tmpl w:val="93C8C5A4"/>
    <w:lvl w:ilvl="0" w:tplc="7974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43DA"/>
    <w:multiLevelType w:val="hybridMultilevel"/>
    <w:tmpl w:val="86AC18C6"/>
    <w:lvl w:ilvl="0" w:tplc="7974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A6732"/>
    <w:multiLevelType w:val="hybridMultilevel"/>
    <w:tmpl w:val="CE866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051EB"/>
    <w:multiLevelType w:val="hybridMultilevel"/>
    <w:tmpl w:val="FBA47AB6"/>
    <w:lvl w:ilvl="0" w:tplc="7974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B55F4"/>
    <w:multiLevelType w:val="hybridMultilevel"/>
    <w:tmpl w:val="06CE58EC"/>
    <w:lvl w:ilvl="0" w:tplc="08AC103A">
      <w:start w:val="1"/>
      <w:numFmt w:val="decimal"/>
      <w:lvlText w:val="%1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847"/>
    <w:rsid w:val="00000FCB"/>
    <w:rsid w:val="0000334C"/>
    <w:rsid w:val="000033BC"/>
    <w:rsid w:val="0000764B"/>
    <w:rsid w:val="0000774B"/>
    <w:rsid w:val="00007BA3"/>
    <w:rsid w:val="00007BAF"/>
    <w:rsid w:val="00007E78"/>
    <w:rsid w:val="00010D27"/>
    <w:rsid w:val="00012955"/>
    <w:rsid w:val="00013CC1"/>
    <w:rsid w:val="00015931"/>
    <w:rsid w:val="00015C18"/>
    <w:rsid w:val="00022480"/>
    <w:rsid w:val="00023861"/>
    <w:rsid w:val="00023909"/>
    <w:rsid w:val="00025125"/>
    <w:rsid w:val="00025338"/>
    <w:rsid w:val="00027AEF"/>
    <w:rsid w:val="00030466"/>
    <w:rsid w:val="00031504"/>
    <w:rsid w:val="00032C8B"/>
    <w:rsid w:val="00036DB0"/>
    <w:rsid w:val="00041482"/>
    <w:rsid w:val="0004204E"/>
    <w:rsid w:val="00042481"/>
    <w:rsid w:val="0004334B"/>
    <w:rsid w:val="000447DB"/>
    <w:rsid w:val="0005062D"/>
    <w:rsid w:val="0005555A"/>
    <w:rsid w:val="000558CD"/>
    <w:rsid w:val="00055989"/>
    <w:rsid w:val="00056185"/>
    <w:rsid w:val="00063B8E"/>
    <w:rsid w:val="00063E11"/>
    <w:rsid w:val="0006798D"/>
    <w:rsid w:val="000700F1"/>
    <w:rsid w:val="000707B1"/>
    <w:rsid w:val="000732F1"/>
    <w:rsid w:val="0007669C"/>
    <w:rsid w:val="00083E70"/>
    <w:rsid w:val="00090774"/>
    <w:rsid w:val="000933A7"/>
    <w:rsid w:val="000956FD"/>
    <w:rsid w:val="000A2995"/>
    <w:rsid w:val="000A2FFB"/>
    <w:rsid w:val="000A4032"/>
    <w:rsid w:val="000A5256"/>
    <w:rsid w:val="000A5DE7"/>
    <w:rsid w:val="000A6B41"/>
    <w:rsid w:val="000B2CA5"/>
    <w:rsid w:val="000B4C66"/>
    <w:rsid w:val="000B6B19"/>
    <w:rsid w:val="000C4F1A"/>
    <w:rsid w:val="000C5277"/>
    <w:rsid w:val="000C5312"/>
    <w:rsid w:val="000C6485"/>
    <w:rsid w:val="000D0B3C"/>
    <w:rsid w:val="000D0DAF"/>
    <w:rsid w:val="000D103E"/>
    <w:rsid w:val="000D144A"/>
    <w:rsid w:val="000D21D2"/>
    <w:rsid w:val="000D306D"/>
    <w:rsid w:val="000D4AC4"/>
    <w:rsid w:val="000D6EBE"/>
    <w:rsid w:val="000D7382"/>
    <w:rsid w:val="000E37A4"/>
    <w:rsid w:val="000E39D8"/>
    <w:rsid w:val="000E6865"/>
    <w:rsid w:val="000E7C68"/>
    <w:rsid w:val="000E7FD8"/>
    <w:rsid w:val="000F11D9"/>
    <w:rsid w:val="000F40FB"/>
    <w:rsid w:val="000F5321"/>
    <w:rsid w:val="000F5475"/>
    <w:rsid w:val="000F5B78"/>
    <w:rsid w:val="000F676F"/>
    <w:rsid w:val="000F6C97"/>
    <w:rsid w:val="00100886"/>
    <w:rsid w:val="001025FC"/>
    <w:rsid w:val="00106384"/>
    <w:rsid w:val="00106CFC"/>
    <w:rsid w:val="00110DAD"/>
    <w:rsid w:val="001123CE"/>
    <w:rsid w:val="00113C3F"/>
    <w:rsid w:val="00120300"/>
    <w:rsid w:val="0012056A"/>
    <w:rsid w:val="00123CEB"/>
    <w:rsid w:val="00124B35"/>
    <w:rsid w:val="00126276"/>
    <w:rsid w:val="00126E3F"/>
    <w:rsid w:val="00130038"/>
    <w:rsid w:val="00130498"/>
    <w:rsid w:val="001311A1"/>
    <w:rsid w:val="0013203C"/>
    <w:rsid w:val="00132F01"/>
    <w:rsid w:val="001330D0"/>
    <w:rsid w:val="00133C12"/>
    <w:rsid w:val="00135903"/>
    <w:rsid w:val="00137037"/>
    <w:rsid w:val="001409E2"/>
    <w:rsid w:val="00140B50"/>
    <w:rsid w:val="00144568"/>
    <w:rsid w:val="00146A67"/>
    <w:rsid w:val="00150875"/>
    <w:rsid w:val="00151677"/>
    <w:rsid w:val="00151980"/>
    <w:rsid w:val="00151CEC"/>
    <w:rsid w:val="00153070"/>
    <w:rsid w:val="00153257"/>
    <w:rsid w:val="0015472F"/>
    <w:rsid w:val="00154DD5"/>
    <w:rsid w:val="001554CB"/>
    <w:rsid w:val="00156E61"/>
    <w:rsid w:val="00157D36"/>
    <w:rsid w:val="0016194D"/>
    <w:rsid w:val="00162528"/>
    <w:rsid w:val="00163872"/>
    <w:rsid w:val="00163FA9"/>
    <w:rsid w:val="00167A5E"/>
    <w:rsid w:val="00170DB9"/>
    <w:rsid w:val="0017319B"/>
    <w:rsid w:val="00177858"/>
    <w:rsid w:val="00177C68"/>
    <w:rsid w:val="00182427"/>
    <w:rsid w:val="00184F99"/>
    <w:rsid w:val="001867F4"/>
    <w:rsid w:val="00191094"/>
    <w:rsid w:val="00193727"/>
    <w:rsid w:val="001955DB"/>
    <w:rsid w:val="00195B01"/>
    <w:rsid w:val="001A0EDD"/>
    <w:rsid w:val="001A2BDC"/>
    <w:rsid w:val="001A377C"/>
    <w:rsid w:val="001A6BB1"/>
    <w:rsid w:val="001B240C"/>
    <w:rsid w:val="001B2EFC"/>
    <w:rsid w:val="001B651F"/>
    <w:rsid w:val="001B6AD6"/>
    <w:rsid w:val="001D12A0"/>
    <w:rsid w:val="001D3094"/>
    <w:rsid w:val="001D730C"/>
    <w:rsid w:val="001E1CD9"/>
    <w:rsid w:val="001E2444"/>
    <w:rsid w:val="001E2CD5"/>
    <w:rsid w:val="001E2F2A"/>
    <w:rsid w:val="001E4721"/>
    <w:rsid w:val="001E5E29"/>
    <w:rsid w:val="001E67A5"/>
    <w:rsid w:val="001F28F0"/>
    <w:rsid w:val="001F3D3B"/>
    <w:rsid w:val="001F5122"/>
    <w:rsid w:val="00200E81"/>
    <w:rsid w:val="00201C57"/>
    <w:rsid w:val="002067B0"/>
    <w:rsid w:val="00207AEB"/>
    <w:rsid w:val="002106DE"/>
    <w:rsid w:val="002113F9"/>
    <w:rsid w:val="00213076"/>
    <w:rsid w:val="002132A1"/>
    <w:rsid w:val="00214916"/>
    <w:rsid w:val="0021553E"/>
    <w:rsid w:val="0021587F"/>
    <w:rsid w:val="00215A4F"/>
    <w:rsid w:val="00216173"/>
    <w:rsid w:val="00221A51"/>
    <w:rsid w:val="00222E21"/>
    <w:rsid w:val="002250A8"/>
    <w:rsid w:val="00226CDD"/>
    <w:rsid w:val="00230153"/>
    <w:rsid w:val="00230DEB"/>
    <w:rsid w:val="0023711C"/>
    <w:rsid w:val="00241614"/>
    <w:rsid w:val="00242EBD"/>
    <w:rsid w:val="00245C7A"/>
    <w:rsid w:val="00250098"/>
    <w:rsid w:val="00253C08"/>
    <w:rsid w:val="00253D66"/>
    <w:rsid w:val="0025775E"/>
    <w:rsid w:val="00263393"/>
    <w:rsid w:val="00266B61"/>
    <w:rsid w:val="002671F4"/>
    <w:rsid w:val="00276FB2"/>
    <w:rsid w:val="002812C5"/>
    <w:rsid w:val="00281A01"/>
    <w:rsid w:val="00282469"/>
    <w:rsid w:val="00282507"/>
    <w:rsid w:val="00282F55"/>
    <w:rsid w:val="00284662"/>
    <w:rsid w:val="00290247"/>
    <w:rsid w:val="0029317F"/>
    <w:rsid w:val="00293BB0"/>
    <w:rsid w:val="002952D8"/>
    <w:rsid w:val="0029547D"/>
    <w:rsid w:val="00295F20"/>
    <w:rsid w:val="002A4FAC"/>
    <w:rsid w:val="002A51C9"/>
    <w:rsid w:val="002A6415"/>
    <w:rsid w:val="002A6AB0"/>
    <w:rsid w:val="002B02F4"/>
    <w:rsid w:val="002B5627"/>
    <w:rsid w:val="002B58AB"/>
    <w:rsid w:val="002C32FA"/>
    <w:rsid w:val="002C39F0"/>
    <w:rsid w:val="002C5AAB"/>
    <w:rsid w:val="002D331C"/>
    <w:rsid w:val="002D4AAF"/>
    <w:rsid w:val="002D4BF8"/>
    <w:rsid w:val="002D6760"/>
    <w:rsid w:val="002E00BE"/>
    <w:rsid w:val="002E0918"/>
    <w:rsid w:val="002E0B67"/>
    <w:rsid w:val="002E152F"/>
    <w:rsid w:val="002E18E7"/>
    <w:rsid w:val="002E60EA"/>
    <w:rsid w:val="002E70B9"/>
    <w:rsid w:val="002E7349"/>
    <w:rsid w:val="002E7724"/>
    <w:rsid w:val="002E7AAE"/>
    <w:rsid w:val="002F53E9"/>
    <w:rsid w:val="002F5A4D"/>
    <w:rsid w:val="002F5B08"/>
    <w:rsid w:val="003074F8"/>
    <w:rsid w:val="00307C43"/>
    <w:rsid w:val="00311F06"/>
    <w:rsid w:val="00312135"/>
    <w:rsid w:val="00314AFF"/>
    <w:rsid w:val="0031541C"/>
    <w:rsid w:val="00317579"/>
    <w:rsid w:val="003201D3"/>
    <w:rsid w:val="003210AA"/>
    <w:rsid w:val="00321E81"/>
    <w:rsid w:val="00323221"/>
    <w:rsid w:val="00323A72"/>
    <w:rsid w:val="0032411B"/>
    <w:rsid w:val="00325736"/>
    <w:rsid w:val="00330967"/>
    <w:rsid w:val="00331151"/>
    <w:rsid w:val="00332074"/>
    <w:rsid w:val="003347CA"/>
    <w:rsid w:val="00334D46"/>
    <w:rsid w:val="00336B82"/>
    <w:rsid w:val="00340D97"/>
    <w:rsid w:val="00344A4F"/>
    <w:rsid w:val="00345714"/>
    <w:rsid w:val="00346940"/>
    <w:rsid w:val="00351A6E"/>
    <w:rsid w:val="00351E3D"/>
    <w:rsid w:val="00355E7B"/>
    <w:rsid w:val="003566BD"/>
    <w:rsid w:val="003577DB"/>
    <w:rsid w:val="00361A8B"/>
    <w:rsid w:val="00361BDE"/>
    <w:rsid w:val="00362303"/>
    <w:rsid w:val="00365438"/>
    <w:rsid w:val="0036791C"/>
    <w:rsid w:val="00370D37"/>
    <w:rsid w:val="003722B6"/>
    <w:rsid w:val="003728E5"/>
    <w:rsid w:val="003729C6"/>
    <w:rsid w:val="00377147"/>
    <w:rsid w:val="003775A4"/>
    <w:rsid w:val="00377B51"/>
    <w:rsid w:val="003803D1"/>
    <w:rsid w:val="00381AC3"/>
    <w:rsid w:val="00383DA9"/>
    <w:rsid w:val="00390FF1"/>
    <w:rsid w:val="00391D37"/>
    <w:rsid w:val="003956DC"/>
    <w:rsid w:val="003A19C3"/>
    <w:rsid w:val="003A1A2A"/>
    <w:rsid w:val="003A502E"/>
    <w:rsid w:val="003A6E25"/>
    <w:rsid w:val="003A6F98"/>
    <w:rsid w:val="003A6FE9"/>
    <w:rsid w:val="003B03B4"/>
    <w:rsid w:val="003B0CF0"/>
    <w:rsid w:val="003B2113"/>
    <w:rsid w:val="003B3DE7"/>
    <w:rsid w:val="003B55D8"/>
    <w:rsid w:val="003B5BA9"/>
    <w:rsid w:val="003B5C6D"/>
    <w:rsid w:val="003B6B21"/>
    <w:rsid w:val="003B6D78"/>
    <w:rsid w:val="003B7FE9"/>
    <w:rsid w:val="003C230F"/>
    <w:rsid w:val="003C4C03"/>
    <w:rsid w:val="003C7BC7"/>
    <w:rsid w:val="003D1A76"/>
    <w:rsid w:val="003D383D"/>
    <w:rsid w:val="003D4E03"/>
    <w:rsid w:val="003D6C47"/>
    <w:rsid w:val="003E2E65"/>
    <w:rsid w:val="003E3F18"/>
    <w:rsid w:val="003E4836"/>
    <w:rsid w:val="003F0827"/>
    <w:rsid w:val="003F0D53"/>
    <w:rsid w:val="003F66FF"/>
    <w:rsid w:val="00401C05"/>
    <w:rsid w:val="00403497"/>
    <w:rsid w:val="00403D61"/>
    <w:rsid w:val="0041114C"/>
    <w:rsid w:val="00412626"/>
    <w:rsid w:val="0041283D"/>
    <w:rsid w:val="0041321E"/>
    <w:rsid w:val="00413A96"/>
    <w:rsid w:val="00414094"/>
    <w:rsid w:val="004140AB"/>
    <w:rsid w:val="00415FA2"/>
    <w:rsid w:val="00416A63"/>
    <w:rsid w:val="00416FEA"/>
    <w:rsid w:val="004177EB"/>
    <w:rsid w:val="0042025C"/>
    <w:rsid w:val="00420C9E"/>
    <w:rsid w:val="00424A6A"/>
    <w:rsid w:val="00425A6E"/>
    <w:rsid w:val="00427C27"/>
    <w:rsid w:val="00430B1E"/>
    <w:rsid w:val="0043108A"/>
    <w:rsid w:val="0043407E"/>
    <w:rsid w:val="00435D9E"/>
    <w:rsid w:val="004368A6"/>
    <w:rsid w:val="00440D35"/>
    <w:rsid w:val="004411F4"/>
    <w:rsid w:val="00441976"/>
    <w:rsid w:val="004438CB"/>
    <w:rsid w:val="00444C5D"/>
    <w:rsid w:val="00444C97"/>
    <w:rsid w:val="0044511A"/>
    <w:rsid w:val="00445483"/>
    <w:rsid w:val="00446813"/>
    <w:rsid w:val="0045044C"/>
    <w:rsid w:val="004508AC"/>
    <w:rsid w:val="00453493"/>
    <w:rsid w:val="004558F3"/>
    <w:rsid w:val="00455F04"/>
    <w:rsid w:val="004566E4"/>
    <w:rsid w:val="00460CBE"/>
    <w:rsid w:val="00462B96"/>
    <w:rsid w:val="00462CCC"/>
    <w:rsid w:val="00463DCF"/>
    <w:rsid w:val="004670A9"/>
    <w:rsid w:val="0046739C"/>
    <w:rsid w:val="00470BEF"/>
    <w:rsid w:val="0047368A"/>
    <w:rsid w:val="00481F83"/>
    <w:rsid w:val="00482A05"/>
    <w:rsid w:val="00482D3C"/>
    <w:rsid w:val="004831A4"/>
    <w:rsid w:val="004831C2"/>
    <w:rsid w:val="00484225"/>
    <w:rsid w:val="00485580"/>
    <w:rsid w:val="004869AB"/>
    <w:rsid w:val="00486B07"/>
    <w:rsid w:val="00486E3E"/>
    <w:rsid w:val="004954F3"/>
    <w:rsid w:val="004974F7"/>
    <w:rsid w:val="00497D5E"/>
    <w:rsid w:val="004A0977"/>
    <w:rsid w:val="004A1091"/>
    <w:rsid w:val="004A14E0"/>
    <w:rsid w:val="004A3DEF"/>
    <w:rsid w:val="004A5C29"/>
    <w:rsid w:val="004A5EED"/>
    <w:rsid w:val="004A63DA"/>
    <w:rsid w:val="004A6F94"/>
    <w:rsid w:val="004B7A71"/>
    <w:rsid w:val="004C1962"/>
    <w:rsid w:val="004C24A9"/>
    <w:rsid w:val="004C3D39"/>
    <w:rsid w:val="004C4E23"/>
    <w:rsid w:val="004C5639"/>
    <w:rsid w:val="004C57FE"/>
    <w:rsid w:val="004C6078"/>
    <w:rsid w:val="004D0B06"/>
    <w:rsid w:val="004D2F0C"/>
    <w:rsid w:val="004D3A53"/>
    <w:rsid w:val="004D519B"/>
    <w:rsid w:val="004D6ABF"/>
    <w:rsid w:val="004E0994"/>
    <w:rsid w:val="004E0EE0"/>
    <w:rsid w:val="004E18FC"/>
    <w:rsid w:val="004E2132"/>
    <w:rsid w:val="004E32E5"/>
    <w:rsid w:val="004E3479"/>
    <w:rsid w:val="004E4EC9"/>
    <w:rsid w:val="004E78E2"/>
    <w:rsid w:val="004F4201"/>
    <w:rsid w:val="00502234"/>
    <w:rsid w:val="00502A68"/>
    <w:rsid w:val="0050524D"/>
    <w:rsid w:val="00505C52"/>
    <w:rsid w:val="005076B7"/>
    <w:rsid w:val="00507A51"/>
    <w:rsid w:val="00511CE3"/>
    <w:rsid w:val="005122C6"/>
    <w:rsid w:val="00512630"/>
    <w:rsid w:val="00512D55"/>
    <w:rsid w:val="00517898"/>
    <w:rsid w:val="00517FD8"/>
    <w:rsid w:val="005202AD"/>
    <w:rsid w:val="00520B92"/>
    <w:rsid w:val="005232BB"/>
    <w:rsid w:val="00532500"/>
    <w:rsid w:val="00533B57"/>
    <w:rsid w:val="00533E84"/>
    <w:rsid w:val="0053508F"/>
    <w:rsid w:val="00536691"/>
    <w:rsid w:val="00540082"/>
    <w:rsid w:val="005400FD"/>
    <w:rsid w:val="00540B03"/>
    <w:rsid w:val="00541B1E"/>
    <w:rsid w:val="005459DB"/>
    <w:rsid w:val="005468EA"/>
    <w:rsid w:val="0055063D"/>
    <w:rsid w:val="00550676"/>
    <w:rsid w:val="0055078A"/>
    <w:rsid w:val="00554BDD"/>
    <w:rsid w:val="005553EE"/>
    <w:rsid w:val="00555868"/>
    <w:rsid w:val="00556E2C"/>
    <w:rsid w:val="00557E70"/>
    <w:rsid w:val="00560958"/>
    <w:rsid w:val="005663B2"/>
    <w:rsid w:val="005664AF"/>
    <w:rsid w:val="00566CB5"/>
    <w:rsid w:val="00566DE9"/>
    <w:rsid w:val="005748C2"/>
    <w:rsid w:val="0057618A"/>
    <w:rsid w:val="00577681"/>
    <w:rsid w:val="005803ED"/>
    <w:rsid w:val="00582937"/>
    <w:rsid w:val="00583841"/>
    <w:rsid w:val="005846A6"/>
    <w:rsid w:val="00584F9D"/>
    <w:rsid w:val="00585A02"/>
    <w:rsid w:val="00586B7D"/>
    <w:rsid w:val="00590BE5"/>
    <w:rsid w:val="005943CA"/>
    <w:rsid w:val="005952BB"/>
    <w:rsid w:val="00595910"/>
    <w:rsid w:val="00595F12"/>
    <w:rsid w:val="005A06B0"/>
    <w:rsid w:val="005A0799"/>
    <w:rsid w:val="005A728C"/>
    <w:rsid w:val="005A7904"/>
    <w:rsid w:val="005B1833"/>
    <w:rsid w:val="005B303F"/>
    <w:rsid w:val="005B3BF8"/>
    <w:rsid w:val="005B52FF"/>
    <w:rsid w:val="005B57AB"/>
    <w:rsid w:val="005B66B7"/>
    <w:rsid w:val="005C30D3"/>
    <w:rsid w:val="005C6658"/>
    <w:rsid w:val="005D042C"/>
    <w:rsid w:val="005D3D26"/>
    <w:rsid w:val="005E089F"/>
    <w:rsid w:val="005E26AA"/>
    <w:rsid w:val="005E2C82"/>
    <w:rsid w:val="005E50F0"/>
    <w:rsid w:val="005E587D"/>
    <w:rsid w:val="005E5C79"/>
    <w:rsid w:val="005E750A"/>
    <w:rsid w:val="005F420A"/>
    <w:rsid w:val="005F6A8D"/>
    <w:rsid w:val="00601981"/>
    <w:rsid w:val="00603771"/>
    <w:rsid w:val="00603D6C"/>
    <w:rsid w:val="00604080"/>
    <w:rsid w:val="00604407"/>
    <w:rsid w:val="00606128"/>
    <w:rsid w:val="00607578"/>
    <w:rsid w:val="00611D95"/>
    <w:rsid w:val="006140A1"/>
    <w:rsid w:val="006169DB"/>
    <w:rsid w:val="00617A30"/>
    <w:rsid w:val="00617C88"/>
    <w:rsid w:val="00620A9A"/>
    <w:rsid w:val="00620F66"/>
    <w:rsid w:val="006214A2"/>
    <w:rsid w:val="0062168B"/>
    <w:rsid w:val="00627BC3"/>
    <w:rsid w:val="006318AA"/>
    <w:rsid w:val="00633BA5"/>
    <w:rsid w:val="0063698C"/>
    <w:rsid w:val="00637394"/>
    <w:rsid w:val="00640545"/>
    <w:rsid w:val="0064220D"/>
    <w:rsid w:val="006520FB"/>
    <w:rsid w:val="0065413F"/>
    <w:rsid w:val="00656336"/>
    <w:rsid w:val="00656387"/>
    <w:rsid w:val="00657418"/>
    <w:rsid w:val="00657D44"/>
    <w:rsid w:val="00661BAF"/>
    <w:rsid w:val="0066227A"/>
    <w:rsid w:val="006648EB"/>
    <w:rsid w:val="006816D1"/>
    <w:rsid w:val="00681C1B"/>
    <w:rsid w:val="00683BF4"/>
    <w:rsid w:val="00687F6B"/>
    <w:rsid w:val="00690F66"/>
    <w:rsid w:val="00691124"/>
    <w:rsid w:val="0069388F"/>
    <w:rsid w:val="00693AA5"/>
    <w:rsid w:val="006A12F0"/>
    <w:rsid w:val="006A1474"/>
    <w:rsid w:val="006A6618"/>
    <w:rsid w:val="006A6E4D"/>
    <w:rsid w:val="006B159C"/>
    <w:rsid w:val="006B2DD0"/>
    <w:rsid w:val="006B3842"/>
    <w:rsid w:val="006B5A3F"/>
    <w:rsid w:val="006B75A1"/>
    <w:rsid w:val="006B7FA9"/>
    <w:rsid w:val="006C3FE9"/>
    <w:rsid w:val="006C457D"/>
    <w:rsid w:val="006C48A8"/>
    <w:rsid w:val="006C58C3"/>
    <w:rsid w:val="006C59A1"/>
    <w:rsid w:val="006C5E5A"/>
    <w:rsid w:val="006C7918"/>
    <w:rsid w:val="006D102F"/>
    <w:rsid w:val="006D1F13"/>
    <w:rsid w:val="006D22BC"/>
    <w:rsid w:val="006D2AE2"/>
    <w:rsid w:val="006D3B89"/>
    <w:rsid w:val="006D3CBF"/>
    <w:rsid w:val="006D7C99"/>
    <w:rsid w:val="006E0473"/>
    <w:rsid w:val="006E1072"/>
    <w:rsid w:val="006E24E2"/>
    <w:rsid w:val="006E24F9"/>
    <w:rsid w:val="006E2E15"/>
    <w:rsid w:val="006E2E5A"/>
    <w:rsid w:val="006F1877"/>
    <w:rsid w:val="006F1E14"/>
    <w:rsid w:val="006F2500"/>
    <w:rsid w:val="006F4AE7"/>
    <w:rsid w:val="00702692"/>
    <w:rsid w:val="00703003"/>
    <w:rsid w:val="00703155"/>
    <w:rsid w:val="007039ED"/>
    <w:rsid w:val="00703B31"/>
    <w:rsid w:val="00705194"/>
    <w:rsid w:val="00706D52"/>
    <w:rsid w:val="0071093A"/>
    <w:rsid w:val="00711BA6"/>
    <w:rsid w:val="00711FDF"/>
    <w:rsid w:val="0071281B"/>
    <w:rsid w:val="00712B73"/>
    <w:rsid w:val="00712C14"/>
    <w:rsid w:val="00713C07"/>
    <w:rsid w:val="00714358"/>
    <w:rsid w:val="007147E8"/>
    <w:rsid w:val="007159CA"/>
    <w:rsid w:val="00722A5C"/>
    <w:rsid w:val="0072522C"/>
    <w:rsid w:val="00730C9A"/>
    <w:rsid w:val="0073340E"/>
    <w:rsid w:val="00733916"/>
    <w:rsid w:val="007348DB"/>
    <w:rsid w:val="00734CBD"/>
    <w:rsid w:val="00736F0E"/>
    <w:rsid w:val="007409FD"/>
    <w:rsid w:val="00742AF7"/>
    <w:rsid w:val="00745D33"/>
    <w:rsid w:val="00745FA6"/>
    <w:rsid w:val="00746CC8"/>
    <w:rsid w:val="007475FC"/>
    <w:rsid w:val="00751F6B"/>
    <w:rsid w:val="00753142"/>
    <w:rsid w:val="00754FB1"/>
    <w:rsid w:val="0075656D"/>
    <w:rsid w:val="00756CC7"/>
    <w:rsid w:val="00762D66"/>
    <w:rsid w:val="00762D6E"/>
    <w:rsid w:val="00762E49"/>
    <w:rsid w:val="0076345C"/>
    <w:rsid w:val="00763632"/>
    <w:rsid w:val="0076476B"/>
    <w:rsid w:val="00766BCE"/>
    <w:rsid w:val="00773058"/>
    <w:rsid w:val="00774455"/>
    <w:rsid w:val="00777183"/>
    <w:rsid w:val="00781A8C"/>
    <w:rsid w:val="0078271D"/>
    <w:rsid w:val="00783A1A"/>
    <w:rsid w:val="0078405D"/>
    <w:rsid w:val="00790148"/>
    <w:rsid w:val="00791965"/>
    <w:rsid w:val="00792409"/>
    <w:rsid w:val="00792FC6"/>
    <w:rsid w:val="007942BC"/>
    <w:rsid w:val="00794E9E"/>
    <w:rsid w:val="00795EEC"/>
    <w:rsid w:val="00796326"/>
    <w:rsid w:val="00796B7F"/>
    <w:rsid w:val="00796D38"/>
    <w:rsid w:val="007A0711"/>
    <w:rsid w:val="007A072E"/>
    <w:rsid w:val="007A1B87"/>
    <w:rsid w:val="007A3B27"/>
    <w:rsid w:val="007A7198"/>
    <w:rsid w:val="007B2709"/>
    <w:rsid w:val="007B2FDD"/>
    <w:rsid w:val="007B3B5A"/>
    <w:rsid w:val="007B42F0"/>
    <w:rsid w:val="007B7A18"/>
    <w:rsid w:val="007C25DF"/>
    <w:rsid w:val="007C6E5B"/>
    <w:rsid w:val="007D2236"/>
    <w:rsid w:val="007D293C"/>
    <w:rsid w:val="007D37A6"/>
    <w:rsid w:val="007D4B95"/>
    <w:rsid w:val="007D7F84"/>
    <w:rsid w:val="007E003E"/>
    <w:rsid w:val="007E09AE"/>
    <w:rsid w:val="007E199F"/>
    <w:rsid w:val="007E2C87"/>
    <w:rsid w:val="007E3D25"/>
    <w:rsid w:val="007E65CA"/>
    <w:rsid w:val="007E7F4B"/>
    <w:rsid w:val="007F08EA"/>
    <w:rsid w:val="007F29A0"/>
    <w:rsid w:val="007F401A"/>
    <w:rsid w:val="007F4A75"/>
    <w:rsid w:val="007F5E3C"/>
    <w:rsid w:val="00800CD4"/>
    <w:rsid w:val="00800CD9"/>
    <w:rsid w:val="00801060"/>
    <w:rsid w:val="008016F6"/>
    <w:rsid w:val="00802281"/>
    <w:rsid w:val="00803F2E"/>
    <w:rsid w:val="00804EFA"/>
    <w:rsid w:val="0080662B"/>
    <w:rsid w:val="00807067"/>
    <w:rsid w:val="00812177"/>
    <w:rsid w:val="00812A17"/>
    <w:rsid w:val="00813F5D"/>
    <w:rsid w:val="00814C80"/>
    <w:rsid w:val="00815972"/>
    <w:rsid w:val="00821FF0"/>
    <w:rsid w:val="00822418"/>
    <w:rsid w:val="0082589F"/>
    <w:rsid w:val="00830BA2"/>
    <w:rsid w:val="008322D3"/>
    <w:rsid w:val="00836CEB"/>
    <w:rsid w:val="00842331"/>
    <w:rsid w:val="00842EEB"/>
    <w:rsid w:val="00843C8C"/>
    <w:rsid w:val="00845282"/>
    <w:rsid w:val="00846746"/>
    <w:rsid w:val="00846998"/>
    <w:rsid w:val="00852D10"/>
    <w:rsid w:val="00852DE0"/>
    <w:rsid w:val="008541B9"/>
    <w:rsid w:val="00854A69"/>
    <w:rsid w:val="00856957"/>
    <w:rsid w:val="00856EAE"/>
    <w:rsid w:val="00857E6D"/>
    <w:rsid w:val="008665B8"/>
    <w:rsid w:val="00867189"/>
    <w:rsid w:val="00871ECC"/>
    <w:rsid w:val="0087223B"/>
    <w:rsid w:val="00874874"/>
    <w:rsid w:val="00875A77"/>
    <w:rsid w:val="008765D1"/>
    <w:rsid w:val="008769BF"/>
    <w:rsid w:val="00882DCB"/>
    <w:rsid w:val="00884A31"/>
    <w:rsid w:val="00885426"/>
    <w:rsid w:val="0088600E"/>
    <w:rsid w:val="00887659"/>
    <w:rsid w:val="008911F6"/>
    <w:rsid w:val="00891690"/>
    <w:rsid w:val="008941D8"/>
    <w:rsid w:val="00894386"/>
    <w:rsid w:val="0089470A"/>
    <w:rsid w:val="00896E7F"/>
    <w:rsid w:val="008A0117"/>
    <w:rsid w:val="008A0801"/>
    <w:rsid w:val="008A0D3D"/>
    <w:rsid w:val="008A18E0"/>
    <w:rsid w:val="008A23B8"/>
    <w:rsid w:val="008A4684"/>
    <w:rsid w:val="008A77C2"/>
    <w:rsid w:val="008B12A3"/>
    <w:rsid w:val="008B18A1"/>
    <w:rsid w:val="008B1D99"/>
    <w:rsid w:val="008B1F1F"/>
    <w:rsid w:val="008C1AE1"/>
    <w:rsid w:val="008C1F22"/>
    <w:rsid w:val="008C1F46"/>
    <w:rsid w:val="008C450D"/>
    <w:rsid w:val="008C5DD0"/>
    <w:rsid w:val="008D3074"/>
    <w:rsid w:val="008D46DB"/>
    <w:rsid w:val="008D48AB"/>
    <w:rsid w:val="008D4BA3"/>
    <w:rsid w:val="008D7D01"/>
    <w:rsid w:val="008E009E"/>
    <w:rsid w:val="008E426B"/>
    <w:rsid w:val="008E4BAA"/>
    <w:rsid w:val="008E4D85"/>
    <w:rsid w:val="008E57CB"/>
    <w:rsid w:val="008F00DC"/>
    <w:rsid w:val="008F1054"/>
    <w:rsid w:val="008F500D"/>
    <w:rsid w:val="00903128"/>
    <w:rsid w:val="0090398B"/>
    <w:rsid w:val="00906C79"/>
    <w:rsid w:val="00911744"/>
    <w:rsid w:val="009145B0"/>
    <w:rsid w:val="009145C6"/>
    <w:rsid w:val="009173E8"/>
    <w:rsid w:val="00921A3F"/>
    <w:rsid w:val="00921B49"/>
    <w:rsid w:val="0092242A"/>
    <w:rsid w:val="009224DE"/>
    <w:rsid w:val="009228F7"/>
    <w:rsid w:val="00924A43"/>
    <w:rsid w:val="009255F1"/>
    <w:rsid w:val="00927496"/>
    <w:rsid w:val="0094086D"/>
    <w:rsid w:val="00940D4D"/>
    <w:rsid w:val="009418A6"/>
    <w:rsid w:val="0094294B"/>
    <w:rsid w:val="00946EA6"/>
    <w:rsid w:val="00947335"/>
    <w:rsid w:val="00947AB2"/>
    <w:rsid w:val="009500BE"/>
    <w:rsid w:val="00951A78"/>
    <w:rsid w:val="00952819"/>
    <w:rsid w:val="00963BD0"/>
    <w:rsid w:val="009669A6"/>
    <w:rsid w:val="00972642"/>
    <w:rsid w:val="009727B3"/>
    <w:rsid w:val="009738EB"/>
    <w:rsid w:val="00976278"/>
    <w:rsid w:val="00980652"/>
    <w:rsid w:val="00981134"/>
    <w:rsid w:val="0098184C"/>
    <w:rsid w:val="0098226C"/>
    <w:rsid w:val="00984CAD"/>
    <w:rsid w:val="009866BB"/>
    <w:rsid w:val="00986B40"/>
    <w:rsid w:val="00986C8F"/>
    <w:rsid w:val="00990147"/>
    <w:rsid w:val="0099247E"/>
    <w:rsid w:val="009A4A01"/>
    <w:rsid w:val="009A5ED7"/>
    <w:rsid w:val="009A7835"/>
    <w:rsid w:val="009B0900"/>
    <w:rsid w:val="009B1062"/>
    <w:rsid w:val="009B43DE"/>
    <w:rsid w:val="009B6C67"/>
    <w:rsid w:val="009B7831"/>
    <w:rsid w:val="009C0ECF"/>
    <w:rsid w:val="009C50E7"/>
    <w:rsid w:val="009C7416"/>
    <w:rsid w:val="009D44C0"/>
    <w:rsid w:val="009D45F6"/>
    <w:rsid w:val="009D4DD1"/>
    <w:rsid w:val="009D63AF"/>
    <w:rsid w:val="009E0755"/>
    <w:rsid w:val="009E18CE"/>
    <w:rsid w:val="009E433B"/>
    <w:rsid w:val="009E4417"/>
    <w:rsid w:val="009E5AD8"/>
    <w:rsid w:val="009F0EB1"/>
    <w:rsid w:val="009F2728"/>
    <w:rsid w:val="009F4B72"/>
    <w:rsid w:val="009F528A"/>
    <w:rsid w:val="009F7334"/>
    <w:rsid w:val="00A00E6C"/>
    <w:rsid w:val="00A02512"/>
    <w:rsid w:val="00A026D6"/>
    <w:rsid w:val="00A02803"/>
    <w:rsid w:val="00A0353F"/>
    <w:rsid w:val="00A03771"/>
    <w:rsid w:val="00A07812"/>
    <w:rsid w:val="00A108A4"/>
    <w:rsid w:val="00A11932"/>
    <w:rsid w:val="00A129C0"/>
    <w:rsid w:val="00A1437D"/>
    <w:rsid w:val="00A143A4"/>
    <w:rsid w:val="00A14FD7"/>
    <w:rsid w:val="00A176A5"/>
    <w:rsid w:val="00A2465E"/>
    <w:rsid w:val="00A25A8F"/>
    <w:rsid w:val="00A32A68"/>
    <w:rsid w:val="00A341F2"/>
    <w:rsid w:val="00A41A97"/>
    <w:rsid w:val="00A435E8"/>
    <w:rsid w:val="00A43B32"/>
    <w:rsid w:val="00A456C5"/>
    <w:rsid w:val="00A458E5"/>
    <w:rsid w:val="00A477E8"/>
    <w:rsid w:val="00A51346"/>
    <w:rsid w:val="00A54048"/>
    <w:rsid w:val="00A54527"/>
    <w:rsid w:val="00A560F5"/>
    <w:rsid w:val="00A56B30"/>
    <w:rsid w:val="00A5766D"/>
    <w:rsid w:val="00A5769C"/>
    <w:rsid w:val="00A57840"/>
    <w:rsid w:val="00A6367E"/>
    <w:rsid w:val="00A63A3A"/>
    <w:rsid w:val="00A65703"/>
    <w:rsid w:val="00A65704"/>
    <w:rsid w:val="00A6623D"/>
    <w:rsid w:val="00A66E44"/>
    <w:rsid w:val="00A71D7D"/>
    <w:rsid w:val="00A7341C"/>
    <w:rsid w:val="00A74E99"/>
    <w:rsid w:val="00A76F90"/>
    <w:rsid w:val="00A77FDA"/>
    <w:rsid w:val="00A809DD"/>
    <w:rsid w:val="00A81EA4"/>
    <w:rsid w:val="00A82096"/>
    <w:rsid w:val="00A829DC"/>
    <w:rsid w:val="00A83851"/>
    <w:rsid w:val="00A85345"/>
    <w:rsid w:val="00A85381"/>
    <w:rsid w:val="00A905C0"/>
    <w:rsid w:val="00A91611"/>
    <w:rsid w:val="00A9793F"/>
    <w:rsid w:val="00AA0E78"/>
    <w:rsid w:val="00AA1D8B"/>
    <w:rsid w:val="00AA20D5"/>
    <w:rsid w:val="00AA4A5A"/>
    <w:rsid w:val="00AA71EF"/>
    <w:rsid w:val="00AA7340"/>
    <w:rsid w:val="00AB0B87"/>
    <w:rsid w:val="00AB3847"/>
    <w:rsid w:val="00AB4CD2"/>
    <w:rsid w:val="00AB4CDB"/>
    <w:rsid w:val="00AB5B87"/>
    <w:rsid w:val="00AC056F"/>
    <w:rsid w:val="00AC3A78"/>
    <w:rsid w:val="00AC4354"/>
    <w:rsid w:val="00AC5037"/>
    <w:rsid w:val="00AC70CA"/>
    <w:rsid w:val="00AD33A3"/>
    <w:rsid w:val="00AE59D3"/>
    <w:rsid w:val="00AE728A"/>
    <w:rsid w:val="00AF2B02"/>
    <w:rsid w:val="00AF329D"/>
    <w:rsid w:val="00AF6232"/>
    <w:rsid w:val="00B034D8"/>
    <w:rsid w:val="00B05095"/>
    <w:rsid w:val="00B1335B"/>
    <w:rsid w:val="00B13EF0"/>
    <w:rsid w:val="00B14879"/>
    <w:rsid w:val="00B14FAD"/>
    <w:rsid w:val="00B15383"/>
    <w:rsid w:val="00B1651B"/>
    <w:rsid w:val="00B203BF"/>
    <w:rsid w:val="00B20F1D"/>
    <w:rsid w:val="00B23130"/>
    <w:rsid w:val="00B25612"/>
    <w:rsid w:val="00B257DE"/>
    <w:rsid w:val="00B25E8B"/>
    <w:rsid w:val="00B25EB1"/>
    <w:rsid w:val="00B26D25"/>
    <w:rsid w:val="00B26FE9"/>
    <w:rsid w:val="00B32167"/>
    <w:rsid w:val="00B32268"/>
    <w:rsid w:val="00B32E74"/>
    <w:rsid w:val="00B3509F"/>
    <w:rsid w:val="00B36915"/>
    <w:rsid w:val="00B378C2"/>
    <w:rsid w:val="00B42945"/>
    <w:rsid w:val="00B44C97"/>
    <w:rsid w:val="00B44F19"/>
    <w:rsid w:val="00B4687A"/>
    <w:rsid w:val="00B46EEB"/>
    <w:rsid w:val="00B5018C"/>
    <w:rsid w:val="00B527CE"/>
    <w:rsid w:val="00B5346C"/>
    <w:rsid w:val="00B56942"/>
    <w:rsid w:val="00B5734A"/>
    <w:rsid w:val="00B61704"/>
    <w:rsid w:val="00B61E00"/>
    <w:rsid w:val="00B6439B"/>
    <w:rsid w:val="00B6506D"/>
    <w:rsid w:val="00B67075"/>
    <w:rsid w:val="00B67914"/>
    <w:rsid w:val="00B72183"/>
    <w:rsid w:val="00B73CFB"/>
    <w:rsid w:val="00B75AB3"/>
    <w:rsid w:val="00B75DD0"/>
    <w:rsid w:val="00B80FD4"/>
    <w:rsid w:val="00B84011"/>
    <w:rsid w:val="00B84D81"/>
    <w:rsid w:val="00B92158"/>
    <w:rsid w:val="00B95874"/>
    <w:rsid w:val="00B974E7"/>
    <w:rsid w:val="00BA0757"/>
    <w:rsid w:val="00BA0EB8"/>
    <w:rsid w:val="00BA4F3B"/>
    <w:rsid w:val="00BA5467"/>
    <w:rsid w:val="00BA66D9"/>
    <w:rsid w:val="00BA7459"/>
    <w:rsid w:val="00BB0B80"/>
    <w:rsid w:val="00BB30FE"/>
    <w:rsid w:val="00BB7E55"/>
    <w:rsid w:val="00BC04EE"/>
    <w:rsid w:val="00BC1D95"/>
    <w:rsid w:val="00BC2133"/>
    <w:rsid w:val="00BC3C19"/>
    <w:rsid w:val="00BD171A"/>
    <w:rsid w:val="00BD3FC4"/>
    <w:rsid w:val="00BD4028"/>
    <w:rsid w:val="00BD4CA6"/>
    <w:rsid w:val="00BE1718"/>
    <w:rsid w:val="00BE21E0"/>
    <w:rsid w:val="00BE27B2"/>
    <w:rsid w:val="00BE3EF9"/>
    <w:rsid w:val="00BE3FB3"/>
    <w:rsid w:val="00BE5C43"/>
    <w:rsid w:val="00BF158C"/>
    <w:rsid w:val="00BF1787"/>
    <w:rsid w:val="00BF5C3B"/>
    <w:rsid w:val="00BF72FF"/>
    <w:rsid w:val="00C02744"/>
    <w:rsid w:val="00C042E1"/>
    <w:rsid w:val="00C05347"/>
    <w:rsid w:val="00C06CA2"/>
    <w:rsid w:val="00C10841"/>
    <w:rsid w:val="00C125BE"/>
    <w:rsid w:val="00C1387D"/>
    <w:rsid w:val="00C15926"/>
    <w:rsid w:val="00C223FC"/>
    <w:rsid w:val="00C243A6"/>
    <w:rsid w:val="00C2509F"/>
    <w:rsid w:val="00C265B8"/>
    <w:rsid w:val="00C27B28"/>
    <w:rsid w:val="00C30797"/>
    <w:rsid w:val="00C30BB0"/>
    <w:rsid w:val="00C32ACE"/>
    <w:rsid w:val="00C3330A"/>
    <w:rsid w:val="00C33C13"/>
    <w:rsid w:val="00C34EF2"/>
    <w:rsid w:val="00C35972"/>
    <w:rsid w:val="00C35BFE"/>
    <w:rsid w:val="00C4428F"/>
    <w:rsid w:val="00C51512"/>
    <w:rsid w:val="00C53477"/>
    <w:rsid w:val="00C572D9"/>
    <w:rsid w:val="00C60F4D"/>
    <w:rsid w:val="00C635E0"/>
    <w:rsid w:val="00C6463B"/>
    <w:rsid w:val="00C6498E"/>
    <w:rsid w:val="00C655C5"/>
    <w:rsid w:val="00C657F4"/>
    <w:rsid w:val="00C67118"/>
    <w:rsid w:val="00C7167B"/>
    <w:rsid w:val="00C71A24"/>
    <w:rsid w:val="00C728E7"/>
    <w:rsid w:val="00C770D2"/>
    <w:rsid w:val="00C776DD"/>
    <w:rsid w:val="00C809AA"/>
    <w:rsid w:val="00C81704"/>
    <w:rsid w:val="00C81FC2"/>
    <w:rsid w:val="00C84E37"/>
    <w:rsid w:val="00C8590F"/>
    <w:rsid w:val="00C85E0A"/>
    <w:rsid w:val="00C86C84"/>
    <w:rsid w:val="00C87FB3"/>
    <w:rsid w:val="00C91DAF"/>
    <w:rsid w:val="00C92AFB"/>
    <w:rsid w:val="00C92D68"/>
    <w:rsid w:val="00C934CB"/>
    <w:rsid w:val="00C9535F"/>
    <w:rsid w:val="00C95488"/>
    <w:rsid w:val="00C960A1"/>
    <w:rsid w:val="00CA1B9B"/>
    <w:rsid w:val="00CA2BB1"/>
    <w:rsid w:val="00CA3014"/>
    <w:rsid w:val="00CA3FCA"/>
    <w:rsid w:val="00CA4998"/>
    <w:rsid w:val="00CA7A55"/>
    <w:rsid w:val="00CA7D93"/>
    <w:rsid w:val="00CB1B23"/>
    <w:rsid w:val="00CB23F4"/>
    <w:rsid w:val="00CB3839"/>
    <w:rsid w:val="00CB485B"/>
    <w:rsid w:val="00CB6408"/>
    <w:rsid w:val="00CB645A"/>
    <w:rsid w:val="00CB64FB"/>
    <w:rsid w:val="00CB672A"/>
    <w:rsid w:val="00CC2036"/>
    <w:rsid w:val="00CC2A39"/>
    <w:rsid w:val="00CC5FC8"/>
    <w:rsid w:val="00CC6FAA"/>
    <w:rsid w:val="00CD0206"/>
    <w:rsid w:val="00CD3E6C"/>
    <w:rsid w:val="00CD4A5F"/>
    <w:rsid w:val="00CD618F"/>
    <w:rsid w:val="00CD7C87"/>
    <w:rsid w:val="00CE077E"/>
    <w:rsid w:val="00CE08C0"/>
    <w:rsid w:val="00CE1A66"/>
    <w:rsid w:val="00CE1B5C"/>
    <w:rsid w:val="00CE7152"/>
    <w:rsid w:val="00CE7204"/>
    <w:rsid w:val="00CF18B6"/>
    <w:rsid w:val="00CF1F70"/>
    <w:rsid w:val="00CF4161"/>
    <w:rsid w:val="00CF52BC"/>
    <w:rsid w:val="00D00CBA"/>
    <w:rsid w:val="00D00E86"/>
    <w:rsid w:val="00D04EE2"/>
    <w:rsid w:val="00D06150"/>
    <w:rsid w:val="00D07C76"/>
    <w:rsid w:val="00D112DD"/>
    <w:rsid w:val="00D1181C"/>
    <w:rsid w:val="00D124BC"/>
    <w:rsid w:val="00D12C2B"/>
    <w:rsid w:val="00D17C1C"/>
    <w:rsid w:val="00D20974"/>
    <w:rsid w:val="00D220E1"/>
    <w:rsid w:val="00D231ED"/>
    <w:rsid w:val="00D23BC4"/>
    <w:rsid w:val="00D302FF"/>
    <w:rsid w:val="00D31520"/>
    <w:rsid w:val="00D319F8"/>
    <w:rsid w:val="00D326EC"/>
    <w:rsid w:val="00D32D82"/>
    <w:rsid w:val="00D37EE8"/>
    <w:rsid w:val="00D4160A"/>
    <w:rsid w:val="00D417B9"/>
    <w:rsid w:val="00D4184F"/>
    <w:rsid w:val="00D41C8B"/>
    <w:rsid w:val="00D428DC"/>
    <w:rsid w:val="00D4357E"/>
    <w:rsid w:val="00D45356"/>
    <w:rsid w:val="00D4774E"/>
    <w:rsid w:val="00D5114F"/>
    <w:rsid w:val="00D523F3"/>
    <w:rsid w:val="00D549BB"/>
    <w:rsid w:val="00D6155C"/>
    <w:rsid w:val="00D61670"/>
    <w:rsid w:val="00D631D0"/>
    <w:rsid w:val="00D64D10"/>
    <w:rsid w:val="00D6566E"/>
    <w:rsid w:val="00D658C1"/>
    <w:rsid w:val="00D674A2"/>
    <w:rsid w:val="00D6794E"/>
    <w:rsid w:val="00D7209A"/>
    <w:rsid w:val="00D77381"/>
    <w:rsid w:val="00D77723"/>
    <w:rsid w:val="00D77B52"/>
    <w:rsid w:val="00D8036B"/>
    <w:rsid w:val="00D80564"/>
    <w:rsid w:val="00D8200E"/>
    <w:rsid w:val="00D82800"/>
    <w:rsid w:val="00D85D6F"/>
    <w:rsid w:val="00D86533"/>
    <w:rsid w:val="00D86EC6"/>
    <w:rsid w:val="00D90D51"/>
    <w:rsid w:val="00D92F05"/>
    <w:rsid w:val="00D93A5F"/>
    <w:rsid w:val="00D93C2F"/>
    <w:rsid w:val="00D945EA"/>
    <w:rsid w:val="00D95C9C"/>
    <w:rsid w:val="00D97D45"/>
    <w:rsid w:val="00DA01F9"/>
    <w:rsid w:val="00DA1ADE"/>
    <w:rsid w:val="00DA30F8"/>
    <w:rsid w:val="00DA3DF2"/>
    <w:rsid w:val="00DA4135"/>
    <w:rsid w:val="00DA4A7D"/>
    <w:rsid w:val="00DA5D35"/>
    <w:rsid w:val="00DA63E0"/>
    <w:rsid w:val="00DB1C49"/>
    <w:rsid w:val="00DB49FB"/>
    <w:rsid w:val="00DB5E74"/>
    <w:rsid w:val="00DB5EE1"/>
    <w:rsid w:val="00DC0512"/>
    <w:rsid w:val="00DC3561"/>
    <w:rsid w:val="00DC3D20"/>
    <w:rsid w:val="00DC75C1"/>
    <w:rsid w:val="00DC794B"/>
    <w:rsid w:val="00DD0973"/>
    <w:rsid w:val="00DD1255"/>
    <w:rsid w:val="00DD142D"/>
    <w:rsid w:val="00DD3058"/>
    <w:rsid w:val="00DD4BCD"/>
    <w:rsid w:val="00DD5478"/>
    <w:rsid w:val="00DD5AF6"/>
    <w:rsid w:val="00DD5C1F"/>
    <w:rsid w:val="00DD6D1E"/>
    <w:rsid w:val="00DE044C"/>
    <w:rsid w:val="00DE242E"/>
    <w:rsid w:val="00DE2BF1"/>
    <w:rsid w:val="00DE308F"/>
    <w:rsid w:val="00DE35CA"/>
    <w:rsid w:val="00DE5739"/>
    <w:rsid w:val="00DE7DB3"/>
    <w:rsid w:val="00DF0117"/>
    <w:rsid w:val="00DF425E"/>
    <w:rsid w:val="00DF447F"/>
    <w:rsid w:val="00DF7D79"/>
    <w:rsid w:val="00E02BF3"/>
    <w:rsid w:val="00E05400"/>
    <w:rsid w:val="00E1194B"/>
    <w:rsid w:val="00E152E3"/>
    <w:rsid w:val="00E169A1"/>
    <w:rsid w:val="00E175FE"/>
    <w:rsid w:val="00E207C5"/>
    <w:rsid w:val="00E215A3"/>
    <w:rsid w:val="00E22904"/>
    <w:rsid w:val="00E24AEA"/>
    <w:rsid w:val="00E269E0"/>
    <w:rsid w:val="00E32C17"/>
    <w:rsid w:val="00E32CA1"/>
    <w:rsid w:val="00E377F6"/>
    <w:rsid w:val="00E42D13"/>
    <w:rsid w:val="00E42F03"/>
    <w:rsid w:val="00E44201"/>
    <w:rsid w:val="00E4445D"/>
    <w:rsid w:val="00E4475C"/>
    <w:rsid w:val="00E44935"/>
    <w:rsid w:val="00E46134"/>
    <w:rsid w:val="00E47572"/>
    <w:rsid w:val="00E5062B"/>
    <w:rsid w:val="00E5165D"/>
    <w:rsid w:val="00E525F7"/>
    <w:rsid w:val="00E52FB7"/>
    <w:rsid w:val="00E533FB"/>
    <w:rsid w:val="00E53476"/>
    <w:rsid w:val="00E54628"/>
    <w:rsid w:val="00E55C70"/>
    <w:rsid w:val="00E5788B"/>
    <w:rsid w:val="00E609EE"/>
    <w:rsid w:val="00E62DA4"/>
    <w:rsid w:val="00E6424F"/>
    <w:rsid w:val="00E650AA"/>
    <w:rsid w:val="00E65B59"/>
    <w:rsid w:val="00E671BB"/>
    <w:rsid w:val="00E67607"/>
    <w:rsid w:val="00E67966"/>
    <w:rsid w:val="00E71E2A"/>
    <w:rsid w:val="00E72B45"/>
    <w:rsid w:val="00E74E99"/>
    <w:rsid w:val="00E807C0"/>
    <w:rsid w:val="00E82572"/>
    <w:rsid w:val="00E839FD"/>
    <w:rsid w:val="00E83DC6"/>
    <w:rsid w:val="00E85CD0"/>
    <w:rsid w:val="00E907E8"/>
    <w:rsid w:val="00E910DA"/>
    <w:rsid w:val="00E9125F"/>
    <w:rsid w:val="00E917D9"/>
    <w:rsid w:val="00E9183D"/>
    <w:rsid w:val="00E93510"/>
    <w:rsid w:val="00E93716"/>
    <w:rsid w:val="00E96603"/>
    <w:rsid w:val="00E96EF7"/>
    <w:rsid w:val="00E97A47"/>
    <w:rsid w:val="00EA1CDA"/>
    <w:rsid w:val="00EA2649"/>
    <w:rsid w:val="00EB0082"/>
    <w:rsid w:val="00EB0400"/>
    <w:rsid w:val="00EB1424"/>
    <w:rsid w:val="00EB2266"/>
    <w:rsid w:val="00EB2F4E"/>
    <w:rsid w:val="00EB6C25"/>
    <w:rsid w:val="00EB7010"/>
    <w:rsid w:val="00EC1582"/>
    <w:rsid w:val="00EC2E58"/>
    <w:rsid w:val="00EC4E61"/>
    <w:rsid w:val="00EC500D"/>
    <w:rsid w:val="00EC694C"/>
    <w:rsid w:val="00EC7488"/>
    <w:rsid w:val="00ED1798"/>
    <w:rsid w:val="00ED4C46"/>
    <w:rsid w:val="00ED4EDA"/>
    <w:rsid w:val="00ED6489"/>
    <w:rsid w:val="00EE09F1"/>
    <w:rsid w:val="00EE0B44"/>
    <w:rsid w:val="00EE16E7"/>
    <w:rsid w:val="00EE16EF"/>
    <w:rsid w:val="00EE29FA"/>
    <w:rsid w:val="00EE373E"/>
    <w:rsid w:val="00EE49BC"/>
    <w:rsid w:val="00EE6286"/>
    <w:rsid w:val="00EE653D"/>
    <w:rsid w:val="00EE66C2"/>
    <w:rsid w:val="00EE7154"/>
    <w:rsid w:val="00EF1F18"/>
    <w:rsid w:val="00EF2991"/>
    <w:rsid w:val="00EF3BEE"/>
    <w:rsid w:val="00EF46D1"/>
    <w:rsid w:val="00EF524A"/>
    <w:rsid w:val="00EF6051"/>
    <w:rsid w:val="00EF6DD4"/>
    <w:rsid w:val="00EF6FC7"/>
    <w:rsid w:val="00F10F49"/>
    <w:rsid w:val="00F22F41"/>
    <w:rsid w:val="00F2356C"/>
    <w:rsid w:val="00F2426A"/>
    <w:rsid w:val="00F3152A"/>
    <w:rsid w:val="00F32609"/>
    <w:rsid w:val="00F32BD3"/>
    <w:rsid w:val="00F3641C"/>
    <w:rsid w:val="00F40388"/>
    <w:rsid w:val="00F44823"/>
    <w:rsid w:val="00F44DEC"/>
    <w:rsid w:val="00F45C3E"/>
    <w:rsid w:val="00F4609F"/>
    <w:rsid w:val="00F54DA7"/>
    <w:rsid w:val="00F6128D"/>
    <w:rsid w:val="00F61A63"/>
    <w:rsid w:val="00F61A67"/>
    <w:rsid w:val="00F61B6D"/>
    <w:rsid w:val="00F6407C"/>
    <w:rsid w:val="00F64692"/>
    <w:rsid w:val="00F65AC5"/>
    <w:rsid w:val="00F67683"/>
    <w:rsid w:val="00F67C05"/>
    <w:rsid w:val="00F67DC6"/>
    <w:rsid w:val="00F705A1"/>
    <w:rsid w:val="00F71798"/>
    <w:rsid w:val="00F7710C"/>
    <w:rsid w:val="00F7777C"/>
    <w:rsid w:val="00F77E00"/>
    <w:rsid w:val="00F809E2"/>
    <w:rsid w:val="00F816C0"/>
    <w:rsid w:val="00F817FB"/>
    <w:rsid w:val="00F8191F"/>
    <w:rsid w:val="00F8457F"/>
    <w:rsid w:val="00F85805"/>
    <w:rsid w:val="00F86A22"/>
    <w:rsid w:val="00F9222D"/>
    <w:rsid w:val="00F928E3"/>
    <w:rsid w:val="00F9349D"/>
    <w:rsid w:val="00F944DD"/>
    <w:rsid w:val="00F94588"/>
    <w:rsid w:val="00F95C13"/>
    <w:rsid w:val="00FA04B3"/>
    <w:rsid w:val="00FA0A11"/>
    <w:rsid w:val="00FA1864"/>
    <w:rsid w:val="00FA242D"/>
    <w:rsid w:val="00FA3D90"/>
    <w:rsid w:val="00FA4A2E"/>
    <w:rsid w:val="00FA6273"/>
    <w:rsid w:val="00FA71E6"/>
    <w:rsid w:val="00FA774E"/>
    <w:rsid w:val="00FA7D32"/>
    <w:rsid w:val="00FB4239"/>
    <w:rsid w:val="00FB7E5B"/>
    <w:rsid w:val="00FC1D35"/>
    <w:rsid w:val="00FC2635"/>
    <w:rsid w:val="00FC327B"/>
    <w:rsid w:val="00FC3EB0"/>
    <w:rsid w:val="00FC7D0D"/>
    <w:rsid w:val="00FD1EE8"/>
    <w:rsid w:val="00FD2754"/>
    <w:rsid w:val="00FD2A83"/>
    <w:rsid w:val="00FD3334"/>
    <w:rsid w:val="00FD34BB"/>
    <w:rsid w:val="00FD4592"/>
    <w:rsid w:val="00FD4644"/>
    <w:rsid w:val="00FD6DBB"/>
    <w:rsid w:val="00FE0134"/>
    <w:rsid w:val="00FE2285"/>
    <w:rsid w:val="00FE269E"/>
    <w:rsid w:val="00FE35C3"/>
    <w:rsid w:val="00FE3B5B"/>
    <w:rsid w:val="00FE5512"/>
    <w:rsid w:val="00FE6EAB"/>
    <w:rsid w:val="00FE71BD"/>
    <w:rsid w:val="00FF0318"/>
    <w:rsid w:val="00FF30B9"/>
    <w:rsid w:val="00FF4B97"/>
    <w:rsid w:val="00FF5CD2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7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B3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7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AB3847"/>
    <w:pPr>
      <w:keepNext/>
      <w:jc w:val="center"/>
    </w:pPr>
    <w:rPr>
      <w:b/>
      <w:sz w:val="24"/>
    </w:rPr>
  </w:style>
  <w:style w:type="table" w:styleId="a5">
    <w:name w:val="Table Grid"/>
    <w:basedOn w:val="a1"/>
    <w:rsid w:val="00AB38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unhideWhenUsed/>
    <w:rsid w:val="00AB384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7">
    <w:name w:val="Верхний колонтитул Знак"/>
    <w:basedOn w:val="a0"/>
    <w:link w:val="a6"/>
    <w:semiHidden/>
    <w:rsid w:val="00AB3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AB3847"/>
    <w:pPr>
      <w:spacing w:line="240" w:lineRule="auto"/>
      <w:jc w:val="left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AB3847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AB384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AB384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4DF5-F847-4059-834A-29B6AEA2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2017-04-13T06:52:00Z</cp:lastPrinted>
  <dcterms:created xsi:type="dcterms:W3CDTF">2017-04-13T05:39:00Z</dcterms:created>
  <dcterms:modified xsi:type="dcterms:W3CDTF">2017-04-13T06:52:00Z</dcterms:modified>
</cp:coreProperties>
</file>