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404" w:rsidRPr="001B2404" w:rsidRDefault="001B2404" w:rsidP="001B2404">
      <w:pPr>
        <w:pStyle w:val="a5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Аннотация к дополнительной общеобразовательной общеразвивающей программе </w:t>
      </w:r>
      <w:r w:rsidRPr="001B2404">
        <w:rPr>
          <w:rFonts w:ascii="Times New Roman" w:hAnsi="Times New Roman"/>
          <w:b/>
          <w:bCs/>
          <w:sz w:val="24"/>
          <w:szCs w:val="24"/>
        </w:rPr>
        <w:t>«Обучение игре на гитаре»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1B2404" w:rsidRDefault="001B2404" w:rsidP="003E4ED5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</w:rPr>
      </w:pPr>
      <w:bookmarkStart w:id="0" w:name="_GoBack"/>
      <w:r w:rsidRPr="00884480">
        <w:rPr>
          <w:rFonts w:ascii="Times New Roman" w:eastAsia="Times New Roman" w:hAnsi="Times New Roman"/>
          <w:b/>
          <w:i/>
          <w:sz w:val="24"/>
          <w:szCs w:val="24"/>
        </w:rPr>
        <w:t>Автор-составитель: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bookmarkEnd w:id="0"/>
      <w:r w:rsidRPr="001B2404">
        <w:rPr>
          <w:rFonts w:ascii="Times New Roman" w:hAnsi="Times New Roman"/>
          <w:sz w:val="24"/>
          <w:szCs w:val="24"/>
        </w:rPr>
        <w:t>Даньшин Максим Сергеевич</w:t>
      </w:r>
      <w:r>
        <w:rPr>
          <w:rFonts w:ascii="Times New Roman" w:eastAsia="Times New Roman" w:hAnsi="Times New Roman"/>
          <w:sz w:val="24"/>
          <w:szCs w:val="24"/>
        </w:rPr>
        <w:t>, педагог дополнительного образования.</w:t>
      </w:r>
    </w:p>
    <w:p w:rsidR="001B2404" w:rsidRDefault="001B2404" w:rsidP="003E4E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Возраст обучающихся: 8 – 18 лет.</w:t>
      </w:r>
    </w:p>
    <w:p w:rsidR="001B2404" w:rsidRDefault="001B2404" w:rsidP="003E4E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Срок реализации: 3 года.</w:t>
      </w:r>
    </w:p>
    <w:p w:rsidR="001B2404" w:rsidRPr="001B2404" w:rsidRDefault="001B2404" w:rsidP="001B24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Дополнительная общеобразовательная общеразвивающая программа </w:t>
      </w:r>
      <w:r w:rsidRPr="001B2404">
        <w:rPr>
          <w:rFonts w:ascii="Times New Roman" w:hAnsi="Times New Roman"/>
          <w:b/>
          <w:bCs/>
          <w:sz w:val="24"/>
          <w:szCs w:val="24"/>
        </w:rPr>
        <w:t>«</w:t>
      </w:r>
      <w:r w:rsidRPr="001B2404">
        <w:rPr>
          <w:rFonts w:ascii="Times New Roman" w:hAnsi="Times New Roman"/>
          <w:bCs/>
          <w:sz w:val="24"/>
          <w:szCs w:val="24"/>
        </w:rPr>
        <w:t xml:space="preserve">Обучение игре на гитаре» </w:t>
      </w:r>
      <w:r w:rsidRPr="001B2404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имеет </w:t>
      </w:r>
      <w:r w:rsidR="003E4ED5">
        <w:rPr>
          <w:rFonts w:ascii="Times New Roman" w:eastAsia="Times New Roman" w:hAnsi="Times New Roman"/>
          <w:b/>
          <w:i/>
          <w:sz w:val="24"/>
          <w:szCs w:val="24"/>
        </w:rPr>
        <w:t>художественную направленность</w:t>
      </w:r>
      <w:r w:rsidR="003E4ED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B2404">
        <w:rPr>
          <w:rFonts w:ascii="Times New Roman" w:eastAsia="Times New Roman" w:hAnsi="Times New Roman"/>
          <w:sz w:val="24"/>
          <w:szCs w:val="24"/>
        </w:rPr>
        <w:t xml:space="preserve">и </w:t>
      </w:r>
      <w:r w:rsidRPr="001B2404">
        <w:rPr>
          <w:rFonts w:ascii="Times New Roman" w:eastAsia="Times New Roman" w:hAnsi="Times New Roman"/>
          <w:sz w:val="24"/>
          <w:szCs w:val="28"/>
        </w:rPr>
        <w:t xml:space="preserve">предполагает освоение материала на </w:t>
      </w:r>
      <w:r w:rsidRPr="001B2404">
        <w:rPr>
          <w:rFonts w:ascii="Times New Roman" w:eastAsia="Times New Roman" w:hAnsi="Times New Roman"/>
          <w:sz w:val="24"/>
          <w:szCs w:val="24"/>
        </w:rPr>
        <w:t>стартовом и базовом уровнях.</w:t>
      </w:r>
    </w:p>
    <w:p w:rsidR="001B2404" w:rsidRDefault="001B2404" w:rsidP="00034066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8E5A97" w:rsidRDefault="00034066" w:rsidP="00034066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4"/>
        </w:rPr>
      </w:pPr>
      <w:r w:rsidRPr="003E4ED5">
        <w:rPr>
          <w:rFonts w:ascii="Times New Roman" w:eastAsia="Times New Roman" w:hAnsi="Times New Roman" w:cs="Times New Roman"/>
          <w:b/>
          <w:i/>
          <w:sz w:val="24"/>
        </w:rPr>
        <w:t>Актуальность</w:t>
      </w:r>
      <w:r>
        <w:rPr>
          <w:rFonts w:ascii="Times New Roman" w:eastAsia="Times New Roman" w:hAnsi="Times New Roman" w:cs="Times New Roman"/>
          <w:sz w:val="24"/>
        </w:rPr>
        <w:t xml:space="preserve"> образовательной программы заключается в том, что занятия в объединении предоставляют </w:t>
      </w:r>
      <w:proofErr w:type="gramStart"/>
      <w:r>
        <w:rPr>
          <w:rFonts w:ascii="Times New Roman" w:eastAsia="Times New Roman" w:hAnsi="Times New Roman" w:cs="Times New Roman"/>
          <w:sz w:val="24"/>
        </w:rPr>
        <w:t>обучающимся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возможность научиться элементарному гитарному мастерству и аккомпанировать собственному пению. Гитара в силу своих особенностей и возможностей, является одним из самых популярных, демократичных и универсальных инструментов нашего времени, используемых и в профессиональной, и в любительской исполнительской практике. Исполнению на гитаре доступны произведения всех времен и народов, практически всех жанров и стилей. Этот инструмент является и сольным, и ансамблевым, и аккомпанирующим, таким образом, овладение им помогает формировать наиболее развитую в музыкальном отношении личность исполнителя. Формирование навыков игры на классической гитаре позволяет обучающимся в дальнейшем самостоятельно осваивать различные музыкальные инструменты, являющиеся «родственниками» классической шестиструнной гитары, – электрогитару, банджо, различные старинные струнные инструменты.</w:t>
      </w:r>
    </w:p>
    <w:p w:rsidR="008E5A97" w:rsidRDefault="00034066" w:rsidP="000340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3E4ED5">
        <w:rPr>
          <w:rFonts w:ascii="Times New Roman" w:eastAsia="Times New Roman" w:hAnsi="Times New Roman" w:cs="Times New Roman"/>
          <w:b/>
          <w:i/>
          <w:sz w:val="24"/>
        </w:rPr>
        <w:t>Педагогическая целесообразность</w:t>
      </w:r>
      <w:r>
        <w:rPr>
          <w:rFonts w:ascii="Times New Roman" w:eastAsia="Times New Roman" w:hAnsi="Times New Roman" w:cs="Times New Roman"/>
          <w:sz w:val="24"/>
        </w:rPr>
        <w:t xml:space="preserve"> программы в предоставлении </w:t>
      </w:r>
      <w:proofErr w:type="gramStart"/>
      <w:r>
        <w:rPr>
          <w:rFonts w:ascii="Times New Roman" w:eastAsia="Times New Roman" w:hAnsi="Times New Roman" w:cs="Times New Roman"/>
          <w:sz w:val="24"/>
        </w:rPr>
        <w:t>обучающимся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возможности самовыражения в творчестве, как форме духовной жизни. Подростки, умеющие играть на гитаре, приобретают дополнительную возможность раскрывать для себя многие ситуации, которые имеют для молодёжи личностный смысл. Процесс самовыражения среди сверстников играет огромную роль в становлении личности, и умение играть на гитаре как ничто другое является ярким стимулом для самовыражения.</w:t>
      </w:r>
    </w:p>
    <w:p w:rsidR="008E5A97" w:rsidRDefault="00034066" w:rsidP="000340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Программа «Обучение игре на гитаре» предусматривает занятия с детьми и подростками с 8 до 18 лет.</w:t>
      </w:r>
    </w:p>
    <w:p w:rsidR="008E5A97" w:rsidRPr="003E4ED5" w:rsidRDefault="001B2404" w:rsidP="0003406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</w:rPr>
      </w:pPr>
      <w:r w:rsidRPr="003E4ED5">
        <w:rPr>
          <w:rFonts w:ascii="Times New Roman" w:eastAsia="Times New Roman" w:hAnsi="Times New Roman" w:cs="Times New Roman"/>
          <w:b/>
          <w:i/>
          <w:sz w:val="24"/>
        </w:rPr>
        <w:t>Объем,</w:t>
      </w:r>
      <w:r w:rsidR="00034066" w:rsidRPr="003E4ED5">
        <w:rPr>
          <w:rFonts w:ascii="Times New Roman" w:eastAsia="Times New Roman" w:hAnsi="Times New Roman" w:cs="Times New Roman"/>
          <w:b/>
          <w:i/>
          <w:sz w:val="24"/>
        </w:rPr>
        <w:t xml:space="preserve"> сроки и режим освоения программы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25"/>
        <w:gridCol w:w="1459"/>
        <w:gridCol w:w="1459"/>
        <w:gridCol w:w="1475"/>
        <w:gridCol w:w="2041"/>
      </w:tblGrid>
      <w:tr w:rsidR="008E5A97">
        <w:trPr>
          <w:trHeight w:val="1"/>
        </w:trPr>
        <w:tc>
          <w:tcPr>
            <w:tcW w:w="83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5A97" w:rsidRDefault="00034066" w:rsidP="000340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Затраты учебного времени</w:t>
            </w:r>
          </w:p>
        </w:tc>
        <w:tc>
          <w:tcPr>
            <w:tcW w:w="20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5A97" w:rsidRDefault="00034066" w:rsidP="000340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Итого:</w:t>
            </w:r>
          </w:p>
        </w:tc>
      </w:tr>
      <w:tr w:rsidR="008E5A97">
        <w:trPr>
          <w:trHeight w:val="540"/>
        </w:trPr>
        <w:tc>
          <w:tcPr>
            <w:tcW w:w="39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5A97" w:rsidRDefault="00034066" w:rsidP="000340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Количество часов и обучающихся в группе</w:t>
            </w:r>
          </w:p>
        </w:tc>
        <w:tc>
          <w:tcPr>
            <w:tcW w:w="4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5A97" w:rsidRDefault="00034066" w:rsidP="00034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Год обучения</w:t>
            </w:r>
          </w:p>
          <w:p w:rsidR="008E5A97" w:rsidRDefault="008E5A97" w:rsidP="00034066">
            <w:pPr>
              <w:spacing w:after="0" w:line="240" w:lineRule="auto"/>
            </w:pPr>
          </w:p>
        </w:tc>
        <w:tc>
          <w:tcPr>
            <w:tcW w:w="20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5A97" w:rsidRDefault="008E5A97" w:rsidP="00034066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8E5A97">
        <w:trPr>
          <w:trHeight w:val="1"/>
        </w:trPr>
        <w:tc>
          <w:tcPr>
            <w:tcW w:w="3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5A97" w:rsidRDefault="008E5A97" w:rsidP="00034066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5A97" w:rsidRDefault="00034066" w:rsidP="000340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1-й год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5A97" w:rsidRDefault="00034066" w:rsidP="000340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2-й год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5A97" w:rsidRDefault="00034066" w:rsidP="000340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3-й год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5A97" w:rsidRDefault="00034066" w:rsidP="000340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 года</w:t>
            </w:r>
          </w:p>
        </w:tc>
      </w:tr>
      <w:tr w:rsidR="008E5A97">
        <w:trPr>
          <w:trHeight w:val="1"/>
        </w:trPr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5A97" w:rsidRDefault="00034066" w:rsidP="000340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 часов в неделю на  одного обучающегося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5A97" w:rsidRDefault="00034066" w:rsidP="000340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5A97" w:rsidRDefault="00034066" w:rsidP="000340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5A97" w:rsidRDefault="00034066" w:rsidP="000340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5A97" w:rsidRDefault="00034066" w:rsidP="000340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 раза в неделю</w:t>
            </w:r>
          </w:p>
        </w:tc>
      </w:tr>
      <w:tr w:rsidR="008E5A97" w:rsidTr="00034066">
        <w:trPr>
          <w:trHeight w:val="1"/>
        </w:trPr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5A97" w:rsidRDefault="00034066" w:rsidP="0003406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 часов в год на одного обучающегося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5A97" w:rsidRPr="00034066" w:rsidRDefault="00034066" w:rsidP="00034066">
            <w:pPr>
              <w:spacing w:after="0" w:line="240" w:lineRule="auto"/>
              <w:jc w:val="center"/>
            </w:pPr>
            <w:r w:rsidRPr="00034066">
              <w:rPr>
                <w:rFonts w:ascii="Times New Roman" w:eastAsia="Times New Roman" w:hAnsi="Times New Roman" w:cs="Times New Roman"/>
                <w:sz w:val="24"/>
              </w:rPr>
              <w:t>74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5A97" w:rsidRPr="00034066" w:rsidRDefault="00034066" w:rsidP="00034066">
            <w:pPr>
              <w:spacing w:after="0" w:line="240" w:lineRule="auto"/>
              <w:jc w:val="center"/>
            </w:pPr>
            <w:r w:rsidRPr="00034066">
              <w:rPr>
                <w:rFonts w:ascii="Times New Roman" w:eastAsia="Times New Roman" w:hAnsi="Times New Roman" w:cs="Times New Roman"/>
                <w:sz w:val="24"/>
              </w:rPr>
              <w:t>74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5A97" w:rsidRPr="00034066" w:rsidRDefault="00034066" w:rsidP="00034066">
            <w:pPr>
              <w:spacing w:after="0" w:line="240" w:lineRule="auto"/>
              <w:jc w:val="center"/>
            </w:pPr>
            <w:r w:rsidRPr="00034066">
              <w:rPr>
                <w:rFonts w:ascii="Times New Roman" w:eastAsia="Times New Roman" w:hAnsi="Times New Roman" w:cs="Times New Roman"/>
                <w:sz w:val="24"/>
              </w:rPr>
              <w:t>74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5A97" w:rsidRPr="00034066" w:rsidRDefault="00034066" w:rsidP="00034066">
            <w:pPr>
              <w:spacing w:after="0" w:line="240" w:lineRule="auto"/>
              <w:jc w:val="center"/>
            </w:pPr>
            <w:r w:rsidRPr="00034066">
              <w:rPr>
                <w:rFonts w:ascii="Times New Roman" w:eastAsia="Times New Roman" w:hAnsi="Times New Roman" w:cs="Times New Roman"/>
                <w:b/>
                <w:sz w:val="24"/>
              </w:rPr>
              <w:t>222</w:t>
            </w:r>
          </w:p>
        </w:tc>
      </w:tr>
      <w:tr w:rsidR="008E5A97" w:rsidTr="00034066">
        <w:trPr>
          <w:trHeight w:val="1"/>
        </w:trPr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5A97" w:rsidRDefault="00034066" w:rsidP="0003406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Количество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 группе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5A97" w:rsidRPr="00034066" w:rsidRDefault="00034066" w:rsidP="00034066">
            <w:pPr>
              <w:spacing w:after="0" w:line="240" w:lineRule="auto"/>
              <w:jc w:val="center"/>
            </w:pPr>
            <w:r w:rsidRPr="00034066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5A97" w:rsidRPr="00034066" w:rsidRDefault="00034066" w:rsidP="00034066">
            <w:pPr>
              <w:spacing w:after="0" w:line="240" w:lineRule="auto"/>
              <w:jc w:val="center"/>
            </w:pPr>
            <w:r w:rsidRPr="00034066"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5A97" w:rsidRPr="00034066" w:rsidRDefault="00034066" w:rsidP="00034066">
            <w:pPr>
              <w:spacing w:after="0" w:line="240" w:lineRule="auto"/>
              <w:jc w:val="center"/>
            </w:pPr>
            <w:r w:rsidRPr="00034066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5A97" w:rsidRPr="00034066" w:rsidRDefault="00034066" w:rsidP="00034066">
            <w:pPr>
              <w:spacing w:after="0" w:line="240" w:lineRule="auto"/>
              <w:jc w:val="center"/>
            </w:pPr>
            <w:r w:rsidRPr="00034066">
              <w:rPr>
                <w:rFonts w:ascii="Times New Roman" w:eastAsia="Times New Roman" w:hAnsi="Times New Roman" w:cs="Times New Roman"/>
                <w:b/>
                <w:sz w:val="24"/>
              </w:rPr>
              <w:t>15 –10</w:t>
            </w:r>
          </w:p>
        </w:tc>
      </w:tr>
      <w:tr w:rsidR="008E5A97" w:rsidTr="00034066">
        <w:trPr>
          <w:trHeight w:val="1"/>
        </w:trPr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5A97" w:rsidRDefault="00034066" w:rsidP="0003406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Количество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 группе малого состава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5A97" w:rsidRPr="00034066" w:rsidRDefault="00034066" w:rsidP="00034066">
            <w:pPr>
              <w:spacing w:after="0" w:line="240" w:lineRule="auto"/>
              <w:jc w:val="center"/>
            </w:pPr>
            <w:r w:rsidRPr="00034066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5A97" w:rsidRPr="00034066" w:rsidRDefault="00034066" w:rsidP="00034066">
            <w:pPr>
              <w:spacing w:after="0" w:line="240" w:lineRule="auto"/>
              <w:jc w:val="center"/>
            </w:pPr>
            <w:r w:rsidRPr="00034066">
              <w:rPr>
                <w:rFonts w:ascii="Times New Roman" w:eastAsia="Times New Roman" w:hAnsi="Times New Roman" w:cs="Times New Roman"/>
                <w:sz w:val="24"/>
              </w:rPr>
              <w:t>2 - 3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5A97" w:rsidRPr="00034066" w:rsidRDefault="00034066" w:rsidP="00034066">
            <w:pPr>
              <w:spacing w:after="0" w:line="240" w:lineRule="auto"/>
              <w:jc w:val="center"/>
            </w:pPr>
            <w:r w:rsidRPr="00034066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5A97" w:rsidRPr="00034066" w:rsidRDefault="008E5A97" w:rsidP="0003406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E5A97" w:rsidTr="00034066">
        <w:trPr>
          <w:trHeight w:val="1"/>
        </w:trPr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5A97" w:rsidRDefault="00034066" w:rsidP="0003406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 часов в год на группу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5A97" w:rsidRPr="00034066" w:rsidRDefault="00034066" w:rsidP="00034066">
            <w:pPr>
              <w:spacing w:after="0" w:line="240" w:lineRule="auto"/>
              <w:jc w:val="center"/>
            </w:pPr>
            <w:r w:rsidRPr="00034066">
              <w:rPr>
                <w:rFonts w:ascii="Times New Roman" w:eastAsia="Times New Roman" w:hAnsi="Times New Roman" w:cs="Times New Roman"/>
                <w:b/>
                <w:sz w:val="24"/>
              </w:rPr>
              <w:t>222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5A97" w:rsidRPr="00034066" w:rsidRDefault="00034066" w:rsidP="00034066">
            <w:pPr>
              <w:spacing w:after="0" w:line="240" w:lineRule="auto"/>
              <w:jc w:val="center"/>
            </w:pPr>
            <w:r w:rsidRPr="00034066">
              <w:rPr>
                <w:rFonts w:ascii="Times New Roman" w:eastAsia="Times New Roman" w:hAnsi="Times New Roman" w:cs="Times New Roman"/>
                <w:b/>
                <w:sz w:val="24"/>
              </w:rPr>
              <w:t>222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5A97" w:rsidRPr="00034066" w:rsidRDefault="00034066" w:rsidP="00034066">
            <w:pPr>
              <w:spacing w:after="0" w:line="240" w:lineRule="auto"/>
              <w:jc w:val="center"/>
            </w:pPr>
            <w:r w:rsidRPr="00034066">
              <w:rPr>
                <w:rFonts w:ascii="Times New Roman" w:eastAsia="Times New Roman" w:hAnsi="Times New Roman" w:cs="Times New Roman"/>
                <w:b/>
                <w:sz w:val="24"/>
              </w:rPr>
              <w:t>222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5A97" w:rsidRPr="00034066" w:rsidRDefault="00034066" w:rsidP="00034066">
            <w:pPr>
              <w:spacing w:after="0" w:line="240" w:lineRule="auto"/>
              <w:jc w:val="center"/>
            </w:pPr>
            <w:r w:rsidRPr="00034066">
              <w:rPr>
                <w:rFonts w:ascii="Times New Roman" w:eastAsia="Times New Roman" w:hAnsi="Times New Roman" w:cs="Times New Roman"/>
                <w:b/>
                <w:sz w:val="24"/>
              </w:rPr>
              <w:t>666</w:t>
            </w:r>
          </w:p>
        </w:tc>
      </w:tr>
    </w:tbl>
    <w:p w:rsidR="008E5A97" w:rsidRPr="003E4ED5" w:rsidRDefault="008E5A97" w:rsidP="00034066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</w:p>
    <w:p w:rsidR="008E5A97" w:rsidRPr="003E4ED5" w:rsidRDefault="00034066" w:rsidP="0003406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</w:rPr>
      </w:pPr>
      <w:r w:rsidRPr="003E4ED5">
        <w:rPr>
          <w:rFonts w:ascii="Times New Roman" w:eastAsia="Times New Roman" w:hAnsi="Times New Roman" w:cs="Times New Roman"/>
          <w:b/>
          <w:i/>
          <w:sz w:val="24"/>
        </w:rPr>
        <w:t>Формы организации образовательного процесса</w:t>
      </w:r>
      <w:r w:rsidRPr="003E4ED5">
        <w:rPr>
          <w:rFonts w:ascii="Times New Roman" w:eastAsia="Times New Roman" w:hAnsi="Times New Roman" w:cs="Times New Roman"/>
          <w:i/>
          <w:sz w:val="24"/>
        </w:rPr>
        <w:t>:</w:t>
      </w:r>
    </w:p>
    <w:p w:rsidR="008E5A97" w:rsidRDefault="00034066" w:rsidP="00034066">
      <w:pPr>
        <w:numPr>
          <w:ilvl w:val="0"/>
          <w:numId w:val="4"/>
        </w:num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групповая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(освоение учебно-тренировочного материала,  сценическая практика, разработка творческих проектов); </w:t>
      </w:r>
    </w:p>
    <w:p w:rsidR="008E5A97" w:rsidRDefault="00034066" w:rsidP="00034066">
      <w:pPr>
        <w:numPr>
          <w:ilvl w:val="0"/>
          <w:numId w:val="4"/>
        </w:num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мелкогрупповая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(постановка и техническая отработка отдельных партий или композиций, разработка творческих проектов). </w:t>
      </w:r>
    </w:p>
    <w:p w:rsidR="008E5A97" w:rsidRDefault="00034066" w:rsidP="000340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3E4ED5">
        <w:rPr>
          <w:rFonts w:ascii="Times New Roman" w:eastAsia="Times New Roman" w:hAnsi="Times New Roman" w:cs="Times New Roman"/>
          <w:b/>
          <w:i/>
          <w:sz w:val="24"/>
        </w:rPr>
        <w:t>Ц</w:t>
      </w:r>
      <w:r w:rsidR="001B2404" w:rsidRPr="003E4ED5">
        <w:rPr>
          <w:rFonts w:ascii="Times New Roman" w:eastAsia="Times New Roman" w:hAnsi="Times New Roman" w:cs="Times New Roman"/>
          <w:b/>
          <w:i/>
          <w:sz w:val="24"/>
        </w:rPr>
        <w:t>ель программы</w:t>
      </w:r>
      <w:r w:rsidR="001B2404">
        <w:rPr>
          <w:rFonts w:ascii="Times New Roman" w:eastAsia="Times New Roman" w:hAnsi="Times New Roman" w:cs="Times New Roman"/>
          <w:b/>
          <w:sz w:val="24"/>
        </w:rPr>
        <w:t xml:space="preserve">: </w:t>
      </w:r>
      <w:r>
        <w:rPr>
          <w:rFonts w:ascii="Times New Roman" w:eastAsia="Times New Roman" w:hAnsi="Times New Roman" w:cs="Times New Roman"/>
          <w:sz w:val="24"/>
        </w:rPr>
        <w:t>развитие творческих способностей и индивидуальности обучающегося, формирование практических умений и навыков игры на гитаре и устойчивого интереса к самостоятельной деятельности в области музыкального искусства.</w:t>
      </w:r>
    </w:p>
    <w:p w:rsidR="008E5A97" w:rsidRPr="003E4ED5" w:rsidRDefault="00034066" w:rsidP="001B24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3E4ED5">
        <w:rPr>
          <w:rFonts w:ascii="Times New Roman" w:eastAsia="Times New Roman" w:hAnsi="Times New Roman" w:cs="Times New Roman"/>
          <w:b/>
          <w:i/>
          <w:sz w:val="24"/>
        </w:rPr>
        <w:t>З</w:t>
      </w:r>
      <w:r w:rsidR="001B2404" w:rsidRPr="003E4ED5">
        <w:rPr>
          <w:rFonts w:ascii="Times New Roman" w:eastAsia="Times New Roman" w:hAnsi="Times New Roman" w:cs="Times New Roman"/>
          <w:b/>
          <w:i/>
          <w:sz w:val="24"/>
        </w:rPr>
        <w:t>адачи</w:t>
      </w:r>
      <w:r w:rsidRPr="003E4ED5">
        <w:rPr>
          <w:rFonts w:ascii="Times New Roman" w:eastAsia="Times New Roman" w:hAnsi="Times New Roman" w:cs="Times New Roman"/>
          <w:b/>
          <w:i/>
          <w:sz w:val="24"/>
        </w:rPr>
        <w:t>:</w:t>
      </w:r>
    </w:p>
    <w:p w:rsidR="008E5A97" w:rsidRPr="003E4ED5" w:rsidRDefault="00034066" w:rsidP="00034066">
      <w:pPr>
        <w:tabs>
          <w:tab w:val="left" w:pos="1886"/>
        </w:tabs>
        <w:spacing w:after="0" w:line="240" w:lineRule="auto"/>
        <w:ind w:right="23" w:firstLine="284"/>
        <w:jc w:val="both"/>
        <w:rPr>
          <w:rFonts w:ascii="Times New Roman" w:eastAsia="Times New Roman" w:hAnsi="Times New Roman" w:cs="Times New Roman"/>
          <w:i/>
          <w:sz w:val="24"/>
          <w:shd w:val="clear" w:color="auto" w:fill="FFFFFF"/>
        </w:rPr>
      </w:pPr>
      <w:r w:rsidRPr="003E4ED5"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>Воспитывающие:</w:t>
      </w:r>
    </w:p>
    <w:p w:rsidR="008E5A97" w:rsidRPr="003E4ED5" w:rsidRDefault="00034066" w:rsidP="001B2404">
      <w:pPr>
        <w:numPr>
          <w:ilvl w:val="0"/>
          <w:numId w:val="5"/>
        </w:numPr>
        <w:tabs>
          <w:tab w:val="left" w:pos="0"/>
          <w:tab w:val="left" w:pos="142"/>
        </w:tabs>
        <w:spacing w:after="0" w:line="240" w:lineRule="auto"/>
        <w:ind w:left="284" w:right="23" w:hanging="284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3E4ED5">
        <w:rPr>
          <w:rFonts w:ascii="Times New Roman" w:eastAsia="Times New Roman" w:hAnsi="Times New Roman" w:cs="Times New Roman"/>
          <w:sz w:val="24"/>
          <w:shd w:val="clear" w:color="auto" w:fill="FFFFFF"/>
        </w:rPr>
        <w:t>воспитывать художественный вкус, инициативу, самостоятельность, ответственность, трудолюбие;</w:t>
      </w:r>
    </w:p>
    <w:p w:rsidR="008E5A97" w:rsidRPr="003E4ED5" w:rsidRDefault="00034066" w:rsidP="001B2404">
      <w:pPr>
        <w:numPr>
          <w:ilvl w:val="0"/>
          <w:numId w:val="5"/>
        </w:numPr>
        <w:tabs>
          <w:tab w:val="left" w:pos="0"/>
          <w:tab w:val="left" w:pos="142"/>
        </w:tabs>
        <w:spacing w:after="0" w:line="240" w:lineRule="auto"/>
        <w:ind w:left="284" w:right="23" w:hanging="284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3E4ED5">
        <w:rPr>
          <w:rFonts w:ascii="Times New Roman" w:eastAsia="Times New Roman" w:hAnsi="Times New Roman" w:cs="Times New Roman"/>
          <w:sz w:val="24"/>
          <w:shd w:val="clear" w:color="auto" w:fill="FFFFFF"/>
        </w:rPr>
        <w:t>помогать адаптироваться в современных условиях жизни посредством музыкальных занятий;</w:t>
      </w:r>
    </w:p>
    <w:p w:rsidR="008E5A97" w:rsidRPr="003E4ED5" w:rsidRDefault="00034066" w:rsidP="001B2404">
      <w:pPr>
        <w:numPr>
          <w:ilvl w:val="0"/>
          <w:numId w:val="5"/>
        </w:numPr>
        <w:tabs>
          <w:tab w:val="left" w:pos="0"/>
          <w:tab w:val="left" w:pos="142"/>
        </w:tabs>
        <w:spacing w:after="0" w:line="240" w:lineRule="auto"/>
        <w:ind w:left="284" w:right="23" w:hanging="284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3E4ED5">
        <w:rPr>
          <w:rFonts w:ascii="Times New Roman" w:eastAsia="Times New Roman" w:hAnsi="Times New Roman" w:cs="Times New Roman"/>
          <w:sz w:val="24"/>
          <w:shd w:val="clear" w:color="auto" w:fill="FFFFFF"/>
        </w:rPr>
        <w:lastRenderedPageBreak/>
        <w:t xml:space="preserve">прививать интерес к </w:t>
      </w:r>
      <w:r w:rsidRPr="003E4ED5">
        <w:rPr>
          <w:rFonts w:ascii="Times New Roman" w:eastAsia="Times New Roman" w:hAnsi="Times New Roman" w:cs="Times New Roman"/>
          <w:spacing w:val="-2"/>
          <w:sz w:val="24"/>
          <w:shd w:val="clear" w:color="auto" w:fill="FFFFFF"/>
        </w:rPr>
        <w:t xml:space="preserve">музыкальному </w:t>
      </w:r>
      <w:r w:rsidRPr="003E4ED5">
        <w:rPr>
          <w:rFonts w:ascii="Times New Roman" w:eastAsia="Times New Roman" w:hAnsi="Times New Roman" w:cs="Times New Roman"/>
          <w:sz w:val="24"/>
          <w:shd w:val="clear" w:color="auto" w:fill="FFFFFF"/>
        </w:rPr>
        <w:t>искусству.</w:t>
      </w:r>
    </w:p>
    <w:p w:rsidR="008E5A97" w:rsidRPr="003E4ED5" w:rsidRDefault="00034066" w:rsidP="001B2404">
      <w:pPr>
        <w:tabs>
          <w:tab w:val="left" w:pos="0"/>
          <w:tab w:val="left" w:pos="142"/>
          <w:tab w:val="left" w:pos="1886"/>
        </w:tabs>
        <w:spacing w:after="0" w:line="240" w:lineRule="auto"/>
        <w:ind w:left="284" w:right="23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3E4ED5"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>Развивающие:</w:t>
      </w:r>
      <w:r w:rsidRPr="003E4ED5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</w:p>
    <w:p w:rsidR="008E5A97" w:rsidRPr="003E4ED5" w:rsidRDefault="00034066" w:rsidP="001B2404">
      <w:pPr>
        <w:numPr>
          <w:ilvl w:val="0"/>
          <w:numId w:val="6"/>
        </w:numPr>
        <w:tabs>
          <w:tab w:val="left" w:pos="0"/>
          <w:tab w:val="left" w:pos="142"/>
        </w:tabs>
        <w:spacing w:after="0" w:line="240" w:lineRule="auto"/>
        <w:ind w:left="284" w:right="23" w:hanging="284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3E4ED5">
        <w:rPr>
          <w:rFonts w:ascii="Times New Roman" w:eastAsia="Times New Roman" w:hAnsi="Times New Roman" w:cs="Times New Roman"/>
          <w:sz w:val="24"/>
        </w:rPr>
        <w:t>формировать осознание и понимание социальной значимости и общественно полезный характер музыкально-творческой деятельности;</w:t>
      </w:r>
    </w:p>
    <w:p w:rsidR="008E5A97" w:rsidRPr="003E4ED5" w:rsidRDefault="00034066" w:rsidP="001B2404">
      <w:pPr>
        <w:numPr>
          <w:ilvl w:val="0"/>
          <w:numId w:val="6"/>
        </w:numPr>
        <w:tabs>
          <w:tab w:val="left" w:pos="0"/>
          <w:tab w:val="left" w:pos="142"/>
        </w:tabs>
        <w:spacing w:after="0" w:line="240" w:lineRule="auto"/>
        <w:ind w:left="284" w:right="23" w:hanging="284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3E4ED5">
        <w:rPr>
          <w:rFonts w:ascii="Times New Roman" w:eastAsia="Times New Roman" w:hAnsi="Times New Roman" w:cs="Times New Roman"/>
          <w:spacing w:val="-2"/>
          <w:sz w:val="24"/>
          <w:shd w:val="clear" w:color="auto" w:fill="FFFFFF"/>
        </w:rPr>
        <w:t xml:space="preserve">содействовать гармоничному развитию творческой личности </w:t>
      </w:r>
      <w:r w:rsidRPr="003E4ED5">
        <w:rPr>
          <w:rFonts w:ascii="Times New Roman" w:eastAsia="Times New Roman" w:hAnsi="Times New Roman" w:cs="Times New Roman"/>
          <w:sz w:val="24"/>
          <w:shd w:val="clear" w:color="auto" w:fill="FFFFFF"/>
        </w:rPr>
        <w:t>ребенка;</w:t>
      </w:r>
    </w:p>
    <w:p w:rsidR="008E5A97" w:rsidRPr="003E4ED5" w:rsidRDefault="00034066" w:rsidP="001B2404">
      <w:pPr>
        <w:numPr>
          <w:ilvl w:val="0"/>
          <w:numId w:val="6"/>
        </w:numPr>
        <w:tabs>
          <w:tab w:val="left" w:pos="0"/>
          <w:tab w:val="left" w:pos="142"/>
        </w:tabs>
        <w:spacing w:after="0" w:line="240" w:lineRule="auto"/>
        <w:ind w:left="284" w:right="23" w:hanging="284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3E4ED5">
        <w:rPr>
          <w:rFonts w:ascii="Times New Roman" w:eastAsia="Times New Roman" w:hAnsi="Times New Roman" w:cs="Times New Roman"/>
          <w:sz w:val="24"/>
          <w:shd w:val="clear" w:color="auto" w:fill="FFFFFF"/>
        </w:rPr>
        <w:t>укреплять физическое и психологическое здоровье;</w:t>
      </w:r>
    </w:p>
    <w:p w:rsidR="008E5A97" w:rsidRPr="003E4ED5" w:rsidRDefault="00034066" w:rsidP="001B2404">
      <w:pPr>
        <w:numPr>
          <w:ilvl w:val="0"/>
          <w:numId w:val="6"/>
        </w:numPr>
        <w:tabs>
          <w:tab w:val="left" w:pos="0"/>
          <w:tab w:val="left" w:pos="142"/>
        </w:tabs>
        <w:spacing w:after="0" w:line="240" w:lineRule="auto"/>
        <w:ind w:left="284" w:right="23" w:hanging="284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3E4ED5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развивать коммуникабельность и культуру общения </w:t>
      </w:r>
      <w:proofErr w:type="gramStart"/>
      <w:r w:rsidRPr="003E4ED5">
        <w:rPr>
          <w:rFonts w:ascii="Times New Roman" w:eastAsia="Times New Roman" w:hAnsi="Times New Roman" w:cs="Times New Roman"/>
          <w:sz w:val="24"/>
          <w:shd w:val="clear" w:color="auto" w:fill="FFFFFF"/>
        </w:rPr>
        <w:t>обучающихся</w:t>
      </w:r>
      <w:proofErr w:type="gramEnd"/>
      <w:r w:rsidRPr="003E4ED5">
        <w:rPr>
          <w:rFonts w:ascii="Times New Roman" w:eastAsia="Times New Roman" w:hAnsi="Times New Roman" w:cs="Times New Roman"/>
          <w:sz w:val="24"/>
          <w:shd w:val="clear" w:color="auto" w:fill="FFFFFF"/>
        </w:rPr>
        <w:t>.</w:t>
      </w:r>
    </w:p>
    <w:p w:rsidR="008E5A97" w:rsidRPr="003E4ED5" w:rsidRDefault="00034066" w:rsidP="001B2404">
      <w:pPr>
        <w:tabs>
          <w:tab w:val="left" w:pos="0"/>
          <w:tab w:val="left" w:pos="142"/>
        </w:tabs>
        <w:spacing w:after="0" w:line="240" w:lineRule="auto"/>
        <w:ind w:left="284" w:right="23"/>
        <w:jc w:val="both"/>
        <w:rPr>
          <w:rFonts w:ascii="Times New Roman" w:eastAsia="Times New Roman" w:hAnsi="Times New Roman" w:cs="Times New Roman"/>
          <w:i/>
          <w:sz w:val="24"/>
          <w:shd w:val="clear" w:color="auto" w:fill="FFFFFF"/>
        </w:rPr>
      </w:pPr>
      <w:r w:rsidRPr="003E4ED5"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>Обучающие:</w:t>
      </w:r>
    </w:p>
    <w:p w:rsidR="008E5A97" w:rsidRDefault="00034066" w:rsidP="001B2404">
      <w:pPr>
        <w:numPr>
          <w:ilvl w:val="0"/>
          <w:numId w:val="7"/>
        </w:numPr>
        <w:tabs>
          <w:tab w:val="left" w:pos="0"/>
          <w:tab w:val="left" w:pos="142"/>
          <w:tab w:val="left" w:pos="1426"/>
        </w:tabs>
        <w:spacing w:after="0" w:line="240" w:lineRule="auto"/>
        <w:ind w:left="142" w:right="23" w:hanging="142"/>
        <w:jc w:val="both"/>
        <w:rPr>
          <w:rFonts w:ascii="Times New Roman" w:eastAsia="Times New Roman" w:hAnsi="Times New Roman" w:cs="Times New Roman"/>
          <w:spacing w:val="-2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</w:rPr>
        <w:t>развить музыкальные способности и творческие возможности детей с целью дальнейшей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профессиональной ориентации наиболее талантливых и одаренных из них в области музыкального искусства;</w:t>
      </w:r>
    </w:p>
    <w:p w:rsidR="008E5A97" w:rsidRDefault="00034066" w:rsidP="001B2404">
      <w:pPr>
        <w:numPr>
          <w:ilvl w:val="0"/>
          <w:numId w:val="7"/>
        </w:numPr>
        <w:tabs>
          <w:tab w:val="left" w:pos="0"/>
          <w:tab w:val="left" w:pos="142"/>
          <w:tab w:val="left" w:pos="1426"/>
        </w:tabs>
        <w:spacing w:after="0" w:line="240" w:lineRule="auto"/>
        <w:ind w:left="142" w:right="23" w:hanging="142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обучить детей</w:t>
      </w:r>
      <w:r>
        <w:rPr>
          <w:rFonts w:ascii="Calibri" w:eastAsia="Calibri" w:hAnsi="Calibri" w:cs="Calibri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исполнительским навыкам, необходимым для их дальнейшей самостоятельной музыкально-творческой деятельности</w:t>
      </w:r>
      <w:r>
        <w:rPr>
          <w:rFonts w:ascii="Times New Roman" w:eastAsia="Times New Roman" w:hAnsi="Times New Roman" w:cs="Times New Roman"/>
          <w:spacing w:val="-2"/>
          <w:sz w:val="24"/>
          <w:shd w:val="clear" w:color="auto" w:fill="FFFFFF"/>
        </w:rPr>
        <w:t xml:space="preserve">; </w:t>
      </w:r>
    </w:p>
    <w:p w:rsidR="008E5A97" w:rsidRDefault="00034066" w:rsidP="001B2404">
      <w:pPr>
        <w:numPr>
          <w:ilvl w:val="0"/>
          <w:numId w:val="7"/>
        </w:numPr>
        <w:tabs>
          <w:tab w:val="left" w:pos="142"/>
          <w:tab w:val="left" w:pos="1123"/>
          <w:tab w:val="left" w:pos="1426"/>
        </w:tabs>
        <w:spacing w:after="0" w:line="240" w:lineRule="auto"/>
        <w:ind w:left="284" w:right="23" w:hanging="284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2"/>
          <w:sz w:val="24"/>
          <w:shd w:val="clear" w:color="auto" w:fill="FFFFFF"/>
        </w:rPr>
        <w:t>расширить знания в области современной инструментальной музыки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.</w:t>
      </w:r>
    </w:p>
    <w:p w:rsidR="008E5A97" w:rsidRPr="003E4ED5" w:rsidRDefault="001B2404" w:rsidP="0003406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</w:rPr>
      </w:pPr>
      <w:r w:rsidRPr="003E4ED5">
        <w:rPr>
          <w:rFonts w:ascii="Times New Roman" w:eastAsia="Times New Roman" w:hAnsi="Times New Roman" w:cs="Times New Roman"/>
          <w:b/>
          <w:i/>
          <w:sz w:val="24"/>
        </w:rPr>
        <w:t>Планируемые результаты</w:t>
      </w:r>
    </w:p>
    <w:p w:rsidR="008E5A97" w:rsidRDefault="00034066" w:rsidP="0003406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Личностные результаты:</w:t>
      </w:r>
    </w:p>
    <w:p w:rsidR="008E5A97" w:rsidRDefault="00034066" w:rsidP="00F3418E">
      <w:pPr>
        <w:numPr>
          <w:ilvl w:val="0"/>
          <w:numId w:val="14"/>
        </w:numPr>
        <w:tabs>
          <w:tab w:val="left" w:pos="0"/>
          <w:tab w:val="left" w:pos="1867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осознанная мотивация к предмету;</w:t>
      </w:r>
    </w:p>
    <w:p w:rsidR="008E5A97" w:rsidRDefault="00034066" w:rsidP="00F3418E">
      <w:pPr>
        <w:numPr>
          <w:ilvl w:val="0"/>
          <w:numId w:val="14"/>
        </w:numPr>
        <w:tabs>
          <w:tab w:val="left" w:pos="0"/>
          <w:tab w:val="left" w:pos="1867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реализация творческого потенциала, стремление к совершенствованию исполнительского мастерства  и сочинительству;</w:t>
      </w:r>
    </w:p>
    <w:p w:rsidR="008E5A97" w:rsidRDefault="00034066" w:rsidP="00F3418E">
      <w:pPr>
        <w:numPr>
          <w:ilvl w:val="0"/>
          <w:numId w:val="14"/>
        </w:numPr>
        <w:tabs>
          <w:tab w:val="left" w:pos="0"/>
          <w:tab w:val="left" w:pos="1867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коммуникативные качества: умение работать в коллективе и ответственность за конечный результат;</w:t>
      </w:r>
    </w:p>
    <w:p w:rsidR="008E5A97" w:rsidRDefault="00034066" w:rsidP="00F3418E">
      <w:pPr>
        <w:numPr>
          <w:ilvl w:val="0"/>
          <w:numId w:val="14"/>
        </w:numPr>
        <w:tabs>
          <w:tab w:val="left" w:pos="0"/>
          <w:tab w:val="left" w:pos="1867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этические чувства доброжелательности, понимания и сопереживания чувствам и обстоятельствам других людей;</w:t>
      </w:r>
    </w:p>
    <w:p w:rsidR="008E5A97" w:rsidRDefault="00034066" w:rsidP="00F3418E">
      <w:pPr>
        <w:numPr>
          <w:ilvl w:val="0"/>
          <w:numId w:val="14"/>
        </w:numPr>
        <w:tabs>
          <w:tab w:val="left" w:pos="502"/>
          <w:tab w:val="left" w:pos="0"/>
          <w:tab w:val="left" w:pos="142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положительные нравственные качества;</w:t>
      </w:r>
    </w:p>
    <w:p w:rsidR="008E5A97" w:rsidRDefault="00034066" w:rsidP="00F3418E">
      <w:pPr>
        <w:numPr>
          <w:ilvl w:val="0"/>
          <w:numId w:val="14"/>
        </w:numPr>
        <w:tabs>
          <w:tab w:val="left" w:pos="502"/>
          <w:tab w:val="left" w:pos="0"/>
          <w:tab w:val="left" w:pos="142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формирование духовной культуры, эстетических идеалов через общение с искусством.</w:t>
      </w:r>
    </w:p>
    <w:p w:rsidR="008E5A97" w:rsidRDefault="00034066" w:rsidP="0003406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результаты:</w:t>
      </w:r>
    </w:p>
    <w:p w:rsidR="008E5A97" w:rsidRDefault="00034066" w:rsidP="00F3418E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умение самостоятельно определять цели своего обучения, ставить новые задачи и акцентировать мотивы и развивать интересы своей познавательной деятельности;</w:t>
      </w:r>
    </w:p>
    <w:p w:rsidR="008E5A97" w:rsidRDefault="00034066" w:rsidP="00F3418E">
      <w:pPr>
        <w:numPr>
          <w:ilvl w:val="0"/>
          <w:numId w:val="15"/>
        </w:numPr>
        <w:tabs>
          <w:tab w:val="left" w:pos="0"/>
          <w:tab w:val="left" w:pos="284"/>
          <w:tab w:val="left" w:pos="1867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готовность и способность к саморазвитию и самообучению.</w:t>
      </w:r>
    </w:p>
    <w:p w:rsidR="008E5A97" w:rsidRDefault="00034066" w:rsidP="00F3418E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умение контролировать и объективно оценивать свои учебные и практические действия в соответствии с поставленной задачей и условиями её реализации;</w:t>
      </w:r>
    </w:p>
    <w:p w:rsidR="008E5A97" w:rsidRDefault="00034066" w:rsidP="00F3418E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осознание социальной значимости и общественно полезного характера музыкально-творческой деятельности.</w:t>
      </w:r>
    </w:p>
    <w:p w:rsidR="008E5A97" w:rsidRDefault="00034066" w:rsidP="0003406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Предметные результаты:</w:t>
      </w:r>
    </w:p>
    <w:p w:rsidR="008E5A97" w:rsidRDefault="00034066" w:rsidP="00F3418E">
      <w:pPr>
        <w:numPr>
          <w:ilvl w:val="0"/>
          <w:numId w:val="16"/>
        </w:numPr>
        <w:tabs>
          <w:tab w:val="left" w:pos="284"/>
          <w:tab w:val="left" w:pos="720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знание теоретического курса и готовность к итоговой аттестации;</w:t>
      </w:r>
    </w:p>
    <w:p w:rsidR="008E5A97" w:rsidRDefault="00034066" w:rsidP="00F3418E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навык настройки инструмента;</w:t>
      </w:r>
    </w:p>
    <w:p w:rsidR="008E5A97" w:rsidRDefault="00034066" w:rsidP="00F3418E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умение самостоятельно читать с листа;</w:t>
      </w:r>
    </w:p>
    <w:p w:rsidR="008E5A97" w:rsidRDefault="00034066" w:rsidP="00F3418E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навык транспонирования;</w:t>
      </w:r>
    </w:p>
    <w:p w:rsidR="008E5A97" w:rsidRDefault="00034066" w:rsidP="00F3418E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вл</w:t>
      </w:r>
      <w:r w:rsidR="001B2404">
        <w:rPr>
          <w:rFonts w:ascii="Times New Roman" w:eastAsia="Times New Roman" w:hAnsi="Times New Roman" w:cs="Times New Roman"/>
          <w:sz w:val="24"/>
        </w:rPr>
        <w:t>адение основными приёмами игры,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баррэ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в позициях;</w:t>
      </w:r>
    </w:p>
    <w:p w:rsidR="008E5A97" w:rsidRDefault="00034066" w:rsidP="00F3418E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навыки игры этюдов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 несложных произведений;</w:t>
      </w:r>
    </w:p>
    <w:p w:rsidR="008E5A97" w:rsidRDefault="001B2404" w:rsidP="00F3418E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умение</w:t>
      </w:r>
      <w:r w:rsidR="00034066">
        <w:rPr>
          <w:rFonts w:ascii="Times New Roman" w:eastAsia="Times New Roman" w:hAnsi="Times New Roman" w:cs="Times New Roman"/>
          <w:sz w:val="24"/>
        </w:rPr>
        <w:t xml:space="preserve"> аккомпанировать себе на инструменте;</w:t>
      </w:r>
    </w:p>
    <w:p w:rsidR="008E5A97" w:rsidRDefault="001B2404" w:rsidP="00F3418E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владение основами </w:t>
      </w:r>
      <w:proofErr w:type="spellStart"/>
      <w:r w:rsidR="00034066">
        <w:rPr>
          <w:rFonts w:ascii="Times New Roman" w:eastAsia="Times New Roman" w:hAnsi="Times New Roman" w:cs="Times New Roman"/>
          <w:sz w:val="24"/>
        </w:rPr>
        <w:t>джазо</w:t>
      </w:r>
      <w:proofErr w:type="spellEnd"/>
      <w:r w:rsidR="00034066">
        <w:rPr>
          <w:rFonts w:ascii="Times New Roman" w:eastAsia="Times New Roman" w:hAnsi="Times New Roman" w:cs="Times New Roman"/>
          <w:sz w:val="24"/>
        </w:rPr>
        <w:t>-блюзовой пентатоники;</w:t>
      </w:r>
    </w:p>
    <w:p w:rsidR="008E5A97" w:rsidRDefault="001B2404" w:rsidP="00F3418E">
      <w:pPr>
        <w:numPr>
          <w:ilvl w:val="0"/>
          <w:numId w:val="16"/>
        </w:numPr>
        <w:tabs>
          <w:tab w:val="left" w:pos="284"/>
          <w:tab w:val="left" w:pos="720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навыки</w:t>
      </w:r>
      <w:r w:rsidR="00034066">
        <w:rPr>
          <w:rFonts w:ascii="Times New Roman" w:eastAsia="Times New Roman" w:hAnsi="Times New Roman" w:cs="Times New Roman"/>
          <w:sz w:val="24"/>
        </w:rPr>
        <w:t xml:space="preserve"> сольной и ансамблевой игры на гитаре;</w:t>
      </w:r>
    </w:p>
    <w:p w:rsidR="008E5A97" w:rsidRDefault="00034066" w:rsidP="00F3418E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сценическая культура.</w:t>
      </w:r>
    </w:p>
    <w:p w:rsidR="008E5A97" w:rsidRDefault="001B2404" w:rsidP="001B24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</w:rPr>
      </w:pPr>
      <w:proofErr w:type="gramStart"/>
      <w:r w:rsidRPr="003E4ED5">
        <w:rPr>
          <w:rFonts w:ascii="Times New Roman" w:eastAsia="Times New Roman" w:hAnsi="Times New Roman" w:cs="Times New Roman"/>
          <w:b/>
          <w:i/>
          <w:sz w:val="24"/>
        </w:rPr>
        <w:t>Формы контроля:</w:t>
      </w:r>
      <w:r w:rsidRPr="001B2404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3E4ED5">
        <w:rPr>
          <w:rFonts w:ascii="Times New Roman" w:eastAsia="Times New Roman" w:hAnsi="Times New Roman" w:cs="Times New Roman"/>
          <w:color w:val="000000"/>
          <w:sz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</w:rPr>
        <w:t>еседа, опрос, наблюдение, конкурс, концерт, фестиваль, творческая работа, опрос, открытое занятие, исполнение произведений, самоконтроль, взаимоконтроль, итоговое занятие, тестирование.</w:t>
      </w:r>
      <w:proofErr w:type="gramEnd"/>
    </w:p>
    <w:p w:rsidR="008E5A97" w:rsidRDefault="008E5A97" w:rsidP="00034066">
      <w:pPr>
        <w:tabs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sectPr w:rsidR="008E5A97" w:rsidSect="000340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7835"/>
    <w:multiLevelType w:val="multilevel"/>
    <w:tmpl w:val="930CBC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FE1391"/>
    <w:multiLevelType w:val="multilevel"/>
    <w:tmpl w:val="A0F8B4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9D5F81"/>
    <w:multiLevelType w:val="multilevel"/>
    <w:tmpl w:val="2CEEF7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3C66CEC"/>
    <w:multiLevelType w:val="multilevel"/>
    <w:tmpl w:val="DEEED6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80A051E"/>
    <w:multiLevelType w:val="multilevel"/>
    <w:tmpl w:val="E66EAE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BE046A1"/>
    <w:multiLevelType w:val="multilevel"/>
    <w:tmpl w:val="9C5282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21E38DE"/>
    <w:multiLevelType w:val="multilevel"/>
    <w:tmpl w:val="A5484C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4C02BA2"/>
    <w:multiLevelType w:val="multilevel"/>
    <w:tmpl w:val="4B402E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64C0AE1"/>
    <w:multiLevelType w:val="multilevel"/>
    <w:tmpl w:val="FD5682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7067832"/>
    <w:multiLevelType w:val="multilevel"/>
    <w:tmpl w:val="E7BEF7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76D622E"/>
    <w:multiLevelType w:val="multilevel"/>
    <w:tmpl w:val="7F3CBF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7C16CD4"/>
    <w:multiLevelType w:val="multilevel"/>
    <w:tmpl w:val="989880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80419C3"/>
    <w:multiLevelType w:val="multilevel"/>
    <w:tmpl w:val="0FB25C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8715EFA"/>
    <w:multiLevelType w:val="multilevel"/>
    <w:tmpl w:val="D67E3E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88A2034"/>
    <w:multiLevelType w:val="multilevel"/>
    <w:tmpl w:val="486247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9156C35"/>
    <w:multiLevelType w:val="multilevel"/>
    <w:tmpl w:val="DEBC88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93965AA"/>
    <w:multiLevelType w:val="multilevel"/>
    <w:tmpl w:val="00B2E4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194D65D9"/>
    <w:multiLevelType w:val="multilevel"/>
    <w:tmpl w:val="E6E227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1EBE1A5B"/>
    <w:multiLevelType w:val="multilevel"/>
    <w:tmpl w:val="7DD24C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1F3202A2"/>
    <w:multiLevelType w:val="multilevel"/>
    <w:tmpl w:val="7EF294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0F62960"/>
    <w:multiLevelType w:val="multilevel"/>
    <w:tmpl w:val="EF4490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1C0783A"/>
    <w:multiLevelType w:val="multilevel"/>
    <w:tmpl w:val="27DECA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224C6722"/>
    <w:multiLevelType w:val="multilevel"/>
    <w:tmpl w:val="7B7CB4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22863887"/>
    <w:multiLevelType w:val="multilevel"/>
    <w:tmpl w:val="93C687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2438289C"/>
    <w:multiLevelType w:val="multilevel"/>
    <w:tmpl w:val="551A21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244932E2"/>
    <w:multiLevelType w:val="multilevel"/>
    <w:tmpl w:val="723035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27B5746F"/>
    <w:multiLevelType w:val="multilevel"/>
    <w:tmpl w:val="12967A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288C4F7B"/>
    <w:multiLevelType w:val="multilevel"/>
    <w:tmpl w:val="C160F8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295145CA"/>
    <w:multiLevelType w:val="multilevel"/>
    <w:tmpl w:val="4D9A95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2A442D35"/>
    <w:multiLevelType w:val="multilevel"/>
    <w:tmpl w:val="28E437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2C2834E7"/>
    <w:multiLevelType w:val="multilevel"/>
    <w:tmpl w:val="87B843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2E593B72"/>
    <w:multiLevelType w:val="multilevel"/>
    <w:tmpl w:val="76762E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313F08F9"/>
    <w:multiLevelType w:val="multilevel"/>
    <w:tmpl w:val="F67C93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322617BF"/>
    <w:multiLevelType w:val="multilevel"/>
    <w:tmpl w:val="4F2807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32424C47"/>
    <w:multiLevelType w:val="multilevel"/>
    <w:tmpl w:val="226038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32B0594F"/>
    <w:multiLevelType w:val="multilevel"/>
    <w:tmpl w:val="CAA812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33521B2A"/>
    <w:multiLevelType w:val="multilevel"/>
    <w:tmpl w:val="8D0C80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350E2377"/>
    <w:multiLevelType w:val="multilevel"/>
    <w:tmpl w:val="8F16C0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36411A96"/>
    <w:multiLevelType w:val="multilevel"/>
    <w:tmpl w:val="3B2426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4059687B"/>
    <w:multiLevelType w:val="hybridMultilevel"/>
    <w:tmpl w:val="AD90EB12"/>
    <w:lvl w:ilvl="0" w:tplc="EB92009C">
      <w:start w:val="10"/>
      <w:numFmt w:val="decimal"/>
      <w:lvlText w:val="%1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40">
    <w:nsid w:val="419648A4"/>
    <w:multiLevelType w:val="multilevel"/>
    <w:tmpl w:val="0ABC08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44384FF3"/>
    <w:multiLevelType w:val="multilevel"/>
    <w:tmpl w:val="A3FC9E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475671D3"/>
    <w:multiLevelType w:val="multilevel"/>
    <w:tmpl w:val="E20C7E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47AB2325"/>
    <w:multiLevelType w:val="multilevel"/>
    <w:tmpl w:val="0D142C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4B885D87"/>
    <w:multiLevelType w:val="multilevel"/>
    <w:tmpl w:val="7FE041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4D2A0ABE"/>
    <w:multiLevelType w:val="multilevel"/>
    <w:tmpl w:val="A2843B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508014A1"/>
    <w:multiLevelType w:val="multilevel"/>
    <w:tmpl w:val="31A025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51666CCE"/>
    <w:multiLevelType w:val="multilevel"/>
    <w:tmpl w:val="C8BA1C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526C42A5"/>
    <w:multiLevelType w:val="multilevel"/>
    <w:tmpl w:val="FEDE42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548F410B"/>
    <w:multiLevelType w:val="multilevel"/>
    <w:tmpl w:val="E93AF8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579B12D6"/>
    <w:multiLevelType w:val="multilevel"/>
    <w:tmpl w:val="9F6224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62DF62AF"/>
    <w:multiLevelType w:val="multilevel"/>
    <w:tmpl w:val="37A07F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63D656A9"/>
    <w:multiLevelType w:val="multilevel"/>
    <w:tmpl w:val="B6E2A2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695C3685"/>
    <w:multiLevelType w:val="multilevel"/>
    <w:tmpl w:val="747879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764E4FFF"/>
    <w:multiLevelType w:val="multilevel"/>
    <w:tmpl w:val="80F831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7E0D05BD"/>
    <w:multiLevelType w:val="multilevel"/>
    <w:tmpl w:val="C5445A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30"/>
  </w:num>
  <w:num w:numId="3">
    <w:abstractNumId w:val="44"/>
  </w:num>
  <w:num w:numId="4">
    <w:abstractNumId w:val="14"/>
  </w:num>
  <w:num w:numId="5">
    <w:abstractNumId w:val="48"/>
  </w:num>
  <w:num w:numId="6">
    <w:abstractNumId w:val="53"/>
  </w:num>
  <w:num w:numId="7">
    <w:abstractNumId w:val="20"/>
  </w:num>
  <w:num w:numId="8">
    <w:abstractNumId w:val="9"/>
  </w:num>
  <w:num w:numId="9">
    <w:abstractNumId w:val="49"/>
  </w:num>
  <w:num w:numId="10">
    <w:abstractNumId w:val="26"/>
  </w:num>
  <w:num w:numId="11">
    <w:abstractNumId w:val="22"/>
  </w:num>
  <w:num w:numId="12">
    <w:abstractNumId w:val="54"/>
  </w:num>
  <w:num w:numId="13">
    <w:abstractNumId w:val="18"/>
  </w:num>
  <w:num w:numId="14">
    <w:abstractNumId w:val="52"/>
  </w:num>
  <w:num w:numId="15">
    <w:abstractNumId w:val="51"/>
  </w:num>
  <w:num w:numId="16">
    <w:abstractNumId w:val="15"/>
  </w:num>
  <w:num w:numId="17">
    <w:abstractNumId w:val="34"/>
  </w:num>
  <w:num w:numId="18">
    <w:abstractNumId w:val="17"/>
  </w:num>
  <w:num w:numId="19">
    <w:abstractNumId w:val="37"/>
  </w:num>
  <w:num w:numId="20">
    <w:abstractNumId w:val="13"/>
  </w:num>
  <w:num w:numId="21">
    <w:abstractNumId w:val="32"/>
  </w:num>
  <w:num w:numId="22">
    <w:abstractNumId w:val="42"/>
  </w:num>
  <w:num w:numId="23">
    <w:abstractNumId w:val="1"/>
  </w:num>
  <w:num w:numId="24">
    <w:abstractNumId w:val="55"/>
  </w:num>
  <w:num w:numId="25">
    <w:abstractNumId w:val="46"/>
  </w:num>
  <w:num w:numId="26">
    <w:abstractNumId w:val="40"/>
  </w:num>
  <w:num w:numId="27">
    <w:abstractNumId w:val="38"/>
  </w:num>
  <w:num w:numId="28">
    <w:abstractNumId w:val="27"/>
  </w:num>
  <w:num w:numId="29">
    <w:abstractNumId w:val="16"/>
  </w:num>
  <w:num w:numId="30">
    <w:abstractNumId w:val="4"/>
  </w:num>
  <w:num w:numId="31">
    <w:abstractNumId w:val="25"/>
  </w:num>
  <w:num w:numId="32">
    <w:abstractNumId w:val="2"/>
  </w:num>
  <w:num w:numId="33">
    <w:abstractNumId w:val="5"/>
  </w:num>
  <w:num w:numId="34">
    <w:abstractNumId w:val="36"/>
  </w:num>
  <w:num w:numId="35">
    <w:abstractNumId w:val="3"/>
  </w:num>
  <w:num w:numId="36">
    <w:abstractNumId w:val="6"/>
  </w:num>
  <w:num w:numId="37">
    <w:abstractNumId w:val="10"/>
  </w:num>
  <w:num w:numId="38">
    <w:abstractNumId w:val="33"/>
  </w:num>
  <w:num w:numId="39">
    <w:abstractNumId w:val="28"/>
  </w:num>
  <w:num w:numId="40">
    <w:abstractNumId w:val="24"/>
  </w:num>
  <w:num w:numId="41">
    <w:abstractNumId w:val="41"/>
  </w:num>
  <w:num w:numId="42">
    <w:abstractNumId w:val="0"/>
  </w:num>
  <w:num w:numId="43">
    <w:abstractNumId w:val="21"/>
  </w:num>
  <w:num w:numId="44">
    <w:abstractNumId w:val="23"/>
  </w:num>
  <w:num w:numId="45">
    <w:abstractNumId w:val="19"/>
  </w:num>
  <w:num w:numId="46">
    <w:abstractNumId w:val="47"/>
  </w:num>
  <w:num w:numId="47">
    <w:abstractNumId w:val="45"/>
  </w:num>
  <w:num w:numId="48">
    <w:abstractNumId w:val="50"/>
  </w:num>
  <w:num w:numId="49">
    <w:abstractNumId w:val="29"/>
  </w:num>
  <w:num w:numId="50">
    <w:abstractNumId w:val="43"/>
  </w:num>
  <w:num w:numId="51">
    <w:abstractNumId w:val="12"/>
  </w:num>
  <w:num w:numId="52">
    <w:abstractNumId w:val="35"/>
  </w:num>
  <w:num w:numId="53">
    <w:abstractNumId w:val="7"/>
  </w:num>
  <w:num w:numId="54">
    <w:abstractNumId w:val="31"/>
  </w:num>
  <w:num w:numId="55">
    <w:abstractNumId w:val="11"/>
  </w:num>
  <w:num w:numId="56">
    <w:abstractNumId w:val="39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E5A97"/>
    <w:rsid w:val="00034066"/>
    <w:rsid w:val="00133DD6"/>
    <w:rsid w:val="0014764A"/>
    <w:rsid w:val="001B2404"/>
    <w:rsid w:val="00220E83"/>
    <w:rsid w:val="003C587D"/>
    <w:rsid w:val="003E4ED5"/>
    <w:rsid w:val="004D2194"/>
    <w:rsid w:val="006D6C8B"/>
    <w:rsid w:val="007A6BDD"/>
    <w:rsid w:val="00884480"/>
    <w:rsid w:val="008E5A97"/>
    <w:rsid w:val="00BB5E7E"/>
    <w:rsid w:val="00EB7109"/>
    <w:rsid w:val="00F11744"/>
    <w:rsid w:val="00F34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6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B710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B7109"/>
    <w:pPr>
      <w:ind w:left="720"/>
      <w:contextualSpacing/>
    </w:pPr>
  </w:style>
  <w:style w:type="paragraph" w:styleId="a5">
    <w:name w:val="No Spacing"/>
    <w:link w:val="a6"/>
    <w:uiPriority w:val="1"/>
    <w:qFormat/>
    <w:rsid w:val="00220E83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a6">
    <w:name w:val="Без интервала Знак"/>
    <w:link w:val="a5"/>
    <w:uiPriority w:val="1"/>
    <w:rsid w:val="00220E83"/>
    <w:rPr>
      <w:rFonts w:ascii="Calibri" w:eastAsia="Times New Roman" w:hAnsi="Calibri" w:cs="Times New Roman"/>
      <w:lang w:eastAsia="ar-SA"/>
    </w:rPr>
  </w:style>
  <w:style w:type="character" w:customStyle="1" w:styleId="submenu-table">
    <w:name w:val="submenu-table"/>
    <w:basedOn w:val="a0"/>
    <w:rsid w:val="00220E83"/>
    <w:rPr>
      <w:rFonts w:cs="Times New Roman"/>
    </w:rPr>
  </w:style>
  <w:style w:type="character" w:customStyle="1" w:styleId="FontStyle17">
    <w:name w:val="Font Style17"/>
    <w:basedOn w:val="a0"/>
    <w:uiPriority w:val="99"/>
    <w:rsid w:val="00220E83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4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96AF4-A39D-49BB-A452-56539EF24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822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дом</cp:lastModifiedBy>
  <cp:revision>9</cp:revision>
  <dcterms:created xsi:type="dcterms:W3CDTF">2019-09-03T09:26:00Z</dcterms:created>
  <dcterms:modified xsi:type="dcterms:W3CDTF">2019-11-10T10:50:00Z</dcterms:modified>
</cp:coreProperties>
</file>