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DC" w:rsidRPr="00BC16B3" w:rsidRDefault="00C02EDC" w:rsidP="00C02EDC">
      <w:pPr>
        <w:jc w:val="right"/>
        <w:rPr>
          <w:sz w:val="24"/>
          <w:szCs w:val="24"/>
        </w:rPr>
      </w:pPr>
    </w:p>
    <w:p w:rsidR="00C47CD0" w:rsidRPr="00C47CD0" w:rsidRDefault="00BC16B3" w:rsidP="00C47CD0">
      <w:pPr>
        <w:tabs>
          <w:tab w:val="left" w:pos="709"/>
        </w:tabs>
        <w:ind w:right="-17"/>
        <w:jc w:val="both"/>
        <w:rPr>
          <w:sz w:val="24"/>
          <w:szCs w:val="24"/>
        </w:rPr>
      </w:pPr>
      <w:r w:rsidRPr="00BC16B3">
        <w:rPr>
          <w:b/>
          <w:sz w:val="24"/>
          <w:szCs w:val="24"/>
        </w:rPr>
        <w:tab/>
      </w:r>
      <w:r w:rsidRPr="00C47CD0">
        <w:rPr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565272">
        <w:rPr>
          <w:b/>
          <w:bCs/>
          <w:color w:val="000000"/>
          <w:sz w:val="24"/>
          <w:szCs w:val="24"/>
        </w:rPr>
        <w:t>«Шашки + шахматы»</w:t>
      </w:r>
      <w:r w:rsidR="00CF7D12">
        <w:rPr>
          <w:b/>
          <w:bCs/>
          <w:color w:val="000000"/>
          <w:sz w:val="24"/>
          <w:szCs w:val="24"/>
        </w:rPr>
        <w:t>.</w:t>
      </w:r>
    </w:p>
    <w:p w:rsidR="00C47CD0" w:rsidRDefault="00BC16B3" w:rsidP="00C47CD0">
      <w:pPr>
        <w:rPr>
          <w:sz w:val="24"/>
          <w:szCs w:val="24"/>
        </w:rPr>
      </w:pPr>
      <w:r w:rsidRPr="00C47CD0">
        <w:rPr>
          <w:b/>
          <w:sz w:val="24"/>
          <w:szCs w:val="24"/>
        </w:rPr>
        <w:t xml:space="preserve">Автор-составитель: </w:t>
      </w:r>
      <w:proofErr w:type="spellStart"/>
      <w:r w:rsidRPr="00C47CD0">
        <w:rPr>
          <w:sz w:val="24"/>
          <w:szCs w:val="24"/>
        </w:rPr>
        <w:t>Яровик</w:t>
      </w:r>
      <w:proofErr w:type="spellEnd"/>
      <w:r w:rsidRPr="00C47CD0">
        <w:rPr>
          <w:sz w:val="24"/>
          <w:szCs w:val="24"/>
        </w:rPr>
        <w:t xml:space="preserve"> Юрий</w:t>
      </w:r>
      <w:r w:rsidRPr="00C47CD0">
        <w:rPr>
          <w:b/>
          <w:sz w:val="24"/>
          <w:szCs w:val="24"/>
        </w:rPr>
        <w:t xml:space="preserve"> </w:t>
      </w:r>
      <w:r w:rsidRPr="00C47CD0">
        <w:rPr>
          <w:sz w:val="24"/>
          <w:szCs w:val="24"/>
        </w:rPr>
        <w:t>Иванович, педагог дополнительного образования</w:t>
      </w:r>
      <w:r w:rsidR="00C47CD0" w:rsidRPr="00C47CD0">
        <w:rPr>
          <w:sz w:val="24"/>
          <w:szCs w:val="24"/>
        </w:rPr>
        <w:t xml:space="preserve">. </w:t>
      </w:r>
    </w:p>
    <w:p w:rsidR="00C47CD0" w:rsidRPr="00C47CD0" w:rsidRDefault="00C47CD0" w:rsidP="00C47CD0">
      <w:pPr>
        <w:rPr>
          <w:sz w:val="24"/>
          <w:szCs w:val="24"/>
        </w:rPr>
      </w:pPr>
      <w:r w:rsidRPr="00C47CD0">
        <w:rPr>
          <w:sz w:val="24"/>
          <w:szCs w:val="24"/>
        </w:rPr>
        <w:t>Возраст обучающихся: 7 – 13 лет</w:t>
      </w:r>
      <w:r w:rsidR="00305FA4">
        <w:rPr>
          <w:sz w:val="24"/>
          <w:szCs w:val="24"/>
        </w:rPr>
        <w:t>.</w:t>
      </w:r>
    </w:p>
    <w:p w:rsidR="00C47CD0" w:rsidRPr="00C47CD0" w:rsidRDefault="00C47CD0" w:rsidP="00C47CD0">
      <w:pPr>
        <w:rPr>
          <w:sz w:val="24"/>
          <w:szCs w:val="24"/>
        </w:rPr>
      </w:pPr>
      <w:r w:rsidRPr="00C47CD0">
        <w:rPr>
          <w:sz w:val="24"/>
          <w:szCs w:val="24"/>
        </w:rPr>
        <w:t>Срок реализации: 3 года</w:t>
      </w:r>
      <w:r w:rsidR="00305FA4">
        <w:rPr>
          <w:sz w:val="24"/>
          <w:szCs w:val="24"/>
        </w:rPr>
        <w:t>.</w:t>
      </w:r>
    </w:p>
    <w:p w:rsidR="00C47CD0" w:rsidRDefault="00C47CD0">
      <w:pPr>
        <w:ind w:right="-143" w:firstLine="720"/>
        <w:jc w:val="both"/>
        <w:rPr>
          <w:sz w:val="24"/>
          <w:szCs w:val="24"/>
        </w:rPr>
      </w:pPr>
    </w:p>
    <w:p w:rsidR="00E02C82" w:rsidRDefault="00DC1623" w:rsidP="00611B40">
      <w:pPr>
        <w:ind w:right="-143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Дополнительная общеобразовательная программа «Шашки +шахматы» имеет </w:t>
      </w:r>
      <w:r>
        <w:rPr>
          <w:b/>
          <w:i/>
          <w:sz w:val="24"/>
          <w:szCs w:val="24"/>
        </w:rPr>
        <w:t>физкультурно-спортивную направленность</w:t>
      </w:r>
      <w:r w:rsidR="00CF7D12" w:rsidRPr="00C47CD0">
        <w:rPr>
          <w:bCs/>
          <w:color w:val="000000"/>
          <w:sz w:val="24"/>
          <w:szCs w:val="24"/>
        </w:rPr>
        <w:t xml:space="preserve"> </w:t>
      </w:r>
      <w:r w:rsidR="00CF7D12" w:rsidRPr="00C47CD0">
        <w:rPr>
          <w:sz w:val="24"/>
          <w:szCs w:val="24"/>
        </w:rPr>
        <w:t xml:space="preserve">и предполагает освоение материала на </w:t>
      </w:r>
      <w:r w:rsidR="00CF7D12">
        <w:rPr>
          <w:i/>
          <w:sz w:val="24"/>
          <w:szCs w:val="24"/>
        </w:rPr>
        <w:t>стартовом</w:t>
      </w:r>
      <w:r w:rsidR="00CF7D12" w:rsidRPr="00C47CD0">
        <w:rPr>
          <w:sz w:val="24"/>
          <w:szCs w:val="24"/>
        </w:rPr>
        <w:t xml:space="preserve"> и</w:t>
      </w:r>
      <w:r w:rsidR="00CF7D12" w:rsidRPr="00C47CD0">
        <w:rPr>
          <w:i/>
          <w:sz w:val="24"/>
          <w:szCs w:val="24"/>
        </w:rPr>
        <w:t xml:space="preserve"> базовом </w:t>
      </w:r>
      <w:r w:rsidR="00CF7D12" w:rsidRPr="00C47CD0">
        <w:rPr>
          <w:sz w:val="24"/>
          <w:szCs w:val="24"/>
        </w:rPr>
        <w:t>уровнях.</w:t>
      </w:r>
    </w:p>
    <w:p w:rsidR="00611B40" w:rsidRDefault="00611B40" w:rsidP="00611B40">
      <w:pPr>
        <w:pStyle w:val="af1"/>
        <w:tabs>
          <w:tab w:val="left" w:pos="0"/>
        </w:tabs>
        <w:ind w:left="0"/>
        <w:jc w:val="both"/>
        <w:rPr>
          <w:sz w:val="24"/>
          <w:szCs w:val="24"/>
        </w:rPr>
      </w:pPr>
      <w:r w:rsidRPr="007C0F37">
        <w:rPr>
          <w:i/>
          <w:iCs/>
          <w:sz w:val="24"/>
          <w:szCs w:val="24"/>
        </w:rPr>
        <w:t>Стартовый уровень</w:t>
      </w:r>
      <w:r w:rsidRPr="007C0F37">
        <w:rPr>
          <w:sz w:val="24"/>
          <w:szCs w:val="24"/>
        </w:rPr>
        <w:t xml:space="preserve"> предполагает развитие </w:t>
      </w:r>
      <w:r>
        <w:rPr>
          <w:sz w:val="24"/>
          <w:szCs w:val="24"/>
        </w:rPr>
        <w:t>л</w:t>
      </w:r>
      <w:r w:rsidRPr="008857E6">
        <w:rPr>
          <w:sz w:val="24"/>
          <w:szCs w:val="24"/>
        </w:rPr>
        <w:t>огик</w:t>
      </w:r>
      <w:r>
        <w:rPr>
          <w:sz w:val="24"/>
          <w:szCs w:val="24"/>
        </w:rPr>
        <w:t>и, п</w:t>
      </w:r>
      <w:r w:rsidRPr="008857E6">
        <w:rPr>
          <w:sz w:val="24"/>
          <w:szCs w:val="24"/>
        </w:rPr>
        <w:t>амят</w:t>
      </w:r>
      <w:r>
        <w:rPr>
          <w:sz w:val="24"/>
          <w:szCs w:val="24"/>
        </w:rPr>
        <w:t>и, к</w:t>
      </w:r>
      <w:r w:rsidRPr="008857E6">
        <w:rPr>
          <w:sz w:val="24"/>
          <w:szCs w:val="24"/>
        </w:rPr>
        <w:t>онцентраци</w:t>
      </w:r>
      <w:r>
        <w:rPr>
          <w:sz w:val="24"/>
          <w:szCs w:val="24"/>
        </w:rPr>
        <w:t>и</w:t>
      </w:r>
      <w:r w:rsidRPr="008857E6">
        <w:rPr>
          <w:sz w:val="24"/>
          <w:szCs w:val="24"/>
        </w:rPr>
        <w:t xml:space="preserve"> внимания</w:t>
      </w:r>
      <w:r>
        <w:rPr>
          <w:sz w:val="24"/>
          <w:szCs w:val="24"/>
        </w:rPr>
        <w:t>,</w:t>
      </w:r>
      <w:r w:rsidRPr="008857E6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8857E6">
        <w:rPr>
          <w:sz w:val="24"/>
          <w:szCs w:val="24"/>
        </w:rPr>
        <w:t>ыработк</w:t>
      </w:r>
      <w:r>
        <w:rPr>
          <w:sz w:val="24"/>
          <w:szCs w:val="24"/>
        </w:rPr>
        <w:t xml:space="preserve">и характера, </w:t>
      </w:r>
      <w:r w:rsidRPr="008857E6">
        <w:rPr>
          <w:sz w:val="24"/>
          <w:szCs w:val="24"/>
        </w:rPr>
        <w:t>целеустремленности</w:t>
      </w:r>
      <w:r>
        <w:rPr>
          <w:sz w:val="24"/>
          <w:szCs w:val="24"/>
        </w:rPr>
        <w:t>, п</w:t>
      </w:r>
      <w:r w:rsidRPr="008857E6">
        <w:rPr>
          <w:sz w:val="24"/>
          <w:szCs w:val="24"/>
        </w:rPr>
        <w:t>овышени</w:t>
      </w:r>
      <w:r>
        <w:rPr>
          <w:sz w:val="24"/>
          <w:szCs w:val="24"/>
        </w:rPr>
        <w:t>я</w:t>
      </w:r>
      <w:r w:rsidRPr="008857E6">
        <w:rPr>
          <w:sz w:val="24"/>
          <w:szCs w:val="24"/>
        </w:rPr>
        <w:t xml:space="preserve"> обучаемости </w:t>
      </w:r>
      <w:r>
        <w:rPr>
          <w:sz w:val="24"/>
          <w:szCs w:val="24"/>
        </w:rPr>
        <w:t xml:space="preserve">и </w:t>
      </w:r>
      <w:r w:rsidRPr="008857E6">
        <w:rPr>
          <w:sz w:val="24"/>
          <w:szCs w:val="24"/>
        </w:rPr>
        <w:t>творческих задатков</w:t>
      </w:r>
      <w:r>
        <w:rPr>
          <w:sz w:val="24"/>
          <w:szCs w:val="24"/>
        </w:rPr>
        <w:t xml:space="preserve"> посредством приобретения первоначальных навыков игры в шашки и шахматы.</w:t>
      </w:r>
    </w:p>
    <w:p w:rsidR="00611B40" w:rsidRPr="007C0F37" w:rsidRDefault="00611B40" w:rsidP="00611B40">
      <w:pPr>
        <w:pStyle w:val="af1"/>
        <w:tabs>
          <w:tab w:val="left" w:pos="0"/>
        </w:tabs>
        <w:ind w:left="0"/>
        <w:jc w:val="both"/>
        <w:rPr>
          <w:bCs/>
          <w:kern w:val="36"/>
          <w:sz w:val="24"/>
          <w:szCs w:val="24"/>
        </w:rPr>
      </w:pPr>
      <w:r w:rsidRPr="007C0F37">
        <w:rPr>
          <w:i/>
          <w:sz w:val="24"/>
          <w:szCs w:val="24"/>
        </w:rPr>
        <w:t>Базовый уровень</w:t>
      </w:r>
      <w:r w:rsidRPr="007C0F37">
        <w:rPr>
          <w:sz w:val="24"/>
          <w:szCs w:val="24"/>
        </w:rPr>
        <w:t xml:space="preserve"> </w:t>
      </w:r>
      <w:r w:rsidRPr="007C0F37">
        <w:rPr>
          <w:bCs/>
          <w:kern w:val="36"/>
          <w:sz w:val="24"/>
          <w:szCs w:val="24"/>
        </w:rPr>
        <w:t>способствует развитию у обучающихся осознанного отношения к игре в шашки и шахматы, коммуникативных качеств, планирования собственных действий в процессе мышления, умения правильно разыгрывать дебют, миттельшпиль, эндшпиль</w:t>
      </w:r>
      <w:r>
        <w:rPr>
          <w:bCs/>
          <w:kern w:val="36"/>
          <w:sz w:val="24"/>
          <w:szCs w:val="24"/>
        </w:rPr>
        <w:t>.</w:t>
      </w:r>
    </w:p>
    <w:p w:rsidR="00B05353" w:rsidRDefault="00B05353" w:rsidP="00B05353">
      <w:pPr>
        <w:ind w:right="-143" w:firstLine="851"/>
        <w:jc w:val="both"/>
        <w:rPr>
          <w:sz w:val="24"/>
          <w:szCs w:val="24"/>
        </w:rPr>
      </w:pPr>
      <w:r w:rsidRPr="00111A96">
        <w:rPr>
          <w:b/>
          <w:i/>
          <w:sz w:val="24"/>
          <w:szCs w:val="24"/>
        </w:rPr>
        <w:t>Актуальность</w:t>
      </w:r>
      <w:r w:rsidRPr="00111A96">
        <w:rPr>
          <w:sz w:val="24"/>
          <w:szCs w:val="24"/>
        </w:rPr>
        <w:t xml:space="preserve"> игры в шашки и шахматы</w:t>
      </w:r>
      <w:r>
        <w:rPr>
          <w:sz w:val="24"/>
          <w:szCs w:val="24"/>
        </w:rPr>
        <w:t xml:space="preserve"> </w:t>
      </w:r>
      <w:r w:rsidRPr="00111A96">
        <w:rPr>
          <w:sz w:val="24"/>
          <w:szCs w:val="24"/>
        </w:rPr>
        <w:t>обусловлена популя</w:t>
      </w:r>
      <w:r>
        <w:rPr>
          <w:sz w:val="24"/>
          <w:szCs w:val="24"/>
        </w:rPr>
        <w:t>ризацией</w:t>
      </w:r>
      <w:r w:rsidRPr="00111A96">
        <w:rPr>
          <w:sz w:val="24"/>
          <w:szCs w:val="24"/>
        </w:rPr>
        <w:t xml:space="preserve"> </w:t>
      </w:r>
      <w:r>
        <w:rPr>
          <w:sz w:val="24"/>
          <w:szCs w:val="24"/>
        </w:rPr>
        <w:t>и развитием данных видов спорта</w:t>
      </w:r>
      <w:r w:rsidRPr="00E01305">
        <w:rPr>
          <w:sz w:val="28"/>
          <w:szCs w:val="28"/>
        </w:rPr>
        <w:t xml:space="preserve"> </w:t>
      </w:r>
      <w:r w:rsidRPr="00E01305">
        <w:rPr>
          <w:sz w:val="24"/>
          <w:szCs w:val="24"/>
        </w:rPr>
        <w:t>среди детей и подростков,</w:t>
      </w:r>
      <w:r w:rsidRPr="00111A96">
        <w:rPr>
          <w:sz w:val="24"/>
          <w:szCs w:val="24"/>
        </w:rPr>
        <w:t xml:space="preserve"> возможностью всестороннего гармоничного развития и воспитания </w:t>
      </w:r>
      <w:r>
        <w:rPr>
          <w:sz w:val="24"/>
          <w:szCs w:val="24"/>
        </w:rPr>
        <w:t>обучаю</w:t>
      </w:r>
      <w:r w:rsidRPr="00111A96">
        <w:rPr>
          <w:sz w:val="24"/>
          <w:szCs w:val="24"/>
        </w:rPr>
        <w:t>щихся в условиях реализации ДООП «</w:t>
      </w:r>
      <w:proofErr w:type="spellStart"/>
      <w:r w:rsidRPr="00111A96">
        <w:rPr>
          <w:sz w:val="24"/>
          <w:szCs w:val="24"/>
        </w:rPr>
        <w:t>Шашки+шахматы</w:t>
      </w:r>
      <w:proofErr w:type="spellEnd"/>
      <w:r w:rsidRPr="00111A96">
        <w:rPr>
          <w:sz w:val="24"/>
          <w:szCs w:val="24"/>
        </w:rPr>
        <w:t>». Игра в шашки и шахматы способствует повышению уровня интеллектуального развития и творческой самореализации обучающихся, организации их содержательного досуга и удовлетворению потребностей в активных формах познавательной деятельности.</w:t>
      </w:r>
      <w:r>
        <w:rPr>
          <w:sz w:val="24"/>
          <w:szCs w:val="24"/>
        </w:rPr>
        <w:t xml:space="preserve"> Дети, занимающиеся шашками и шахматами</w:t>
      </w:r>
      <w:r w:rsidRPr="00984CD7">
        <w:rPr>
          <w:sz w:val="24"/>
          <w:szCs w:val="24"/>
        </w:rPr>
        <w:t>, успешн</w:t>
      </w:r>
      <w:r>
        <w:rPr>
          <w:sz w:val="24"/>
          <w:szCs w:val="24"/>
        </w:rPr>
        <w:t>ее</w:t>
      </w:r>
      <w:r w:rsidRPr="00984CD7">
        <w:rPr>
          <w:sz w:val="24"/>
          <w:szCs w:val="24"/>
        </w:rPr>
        <w:t xml:space="preserve"> учатся, в</w:t>
      </w:r>
      <w:r>
        <w:rPr>
          <w:sz w:val="24"/>
          <w:szCs w:val="24"/>
        </w:rPr>
        <w:t xml:space="preserve"> жизни легче и быстрее осваивают специальность, успешнее справляются с различными типами задач. </w:t>
      </w:r>
    </w:p>
    <w:p w:rsidR="00B05353" w:rsidRPr="0000029B" w:rsidRDefault="00B05353" w:rsidP="00B05353">
      <w:pPr>
        <w:ind w:firstLine="851"/>
        <w:jc w:val="both"/>
        <w:rPr>
          <w:sz w:val="24"/>
          <w:szCs w:val="24"/>
        </w:rPr>
      </w:pPr>
      <w:r w:rsidRPr="0000029B">
        <w:rPr>
          <w:b/>
          <w:i/>
          <w:iCs/>
          <w:sz w:val="24"/>
          <w:szCs w:val="24"/>
        </w:rPr>
        <w:t>Концептуальн</w:t>
      </w:r>
      <w:r>
        <w:rPr>
          <w:b/>
          <w:i/>
          <w:iCs/>
          <w:sz w:val="24"/>
          <w:szCs w:val="24"/>
        </w:rPr>
        <w:t>ой</w:t>
      </w:r>
      <w:r w:rsidRPr="0000029B">
        <w:rPr>
          <w:b/>
          <w:i/>
          <w:iCs/>
          <w:sz w:val="24"/>
          <w:szCs w:val="24"/>
        </w:rPr>
        <w:t xml:space="preserve"> иде</w:t>
      </w:r>
      <w:r>
        <w:rPr>
          <w:b/>
          <w:i/>
          <w:iCs/>
          <w:sz w:val="24"/>
          <w:szCs w:val="24"/>
        </w:rPr>
        <w:t>ей</w:t>
      </w:r>
      <w:r w:rsidRPr="0000029B">
        <w:rPr>
          <w:b/>
          <w:bCs/>
          <w:i/>
          <w:iCs/>
          <w:sz w:val="24"/>
          <w:szCs w:val="24"/>
        </w:rPr>
        <w:t xml:space="preserve"> </w:t>
      </w:r>
      <w:r w:rsidRPr="0000029B">
        <w:rPr>
          <w:color w:val="000000"/>
          <w:sz w:val="24"/>
          <w:szCs w:val="24"/>
        </w:rPr>
        <w:t>ДООП «Шашки +шахматы»</w:t>
      </w:r>
      <w:r w:rsidRPr="0000029B">
        <w:rPr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 w:rsidRPr="0000029B">
        <w:rPr>
          <w:sz w:val="24"/>
          <w:szCs w:val="24"/>
        </w:rPr>
        <w:t xml:space="preserve"> интенсивное </w:t>
      </w:r>
      <w:r w:rsidRPr="0000029B">
        <w:rPr>
          <w:iCs/>
          <w:sz w:val="24"/>
          <w:szCs w:val="24"/>
        </w:rPr>
        <w:t>развитие</w:t>
      </w:r>
      <w:r w:rsidRPr="0000029B">
        <w:rPr>
          <w:i/>
          <w:iCs/>
          <w:sz w:val="24"/>
          <w:szCs w:val="24"/>
        </w:rPr>
        <w:t xml:space="preserve"> </w:t>
      </w:r>
      <w:r w:rsidRPr="0000029B">
        <w:rPr>
          <w:sz w:val="24"/>
          <w:szCs w:val="24"/>
        </w:rPr>
        <w:t xml:space="preserve">интеллектуальной </w:t>
      </w:r>
      <w:r w:rsidRPr="0000029B">
        <w:rPr>
          <w:iCs/>
          <w:sz w:val="24"/>
          <w:szCs w:val="24"/>
        </w:rPr>
        <w:t>личности обучающихся</w:t>
      </w:r>
      <w:r w:rsidRPr="0000029B">
        <w:rPr>
          <w:sz w:val="24"/>
          <w:szCs w:val="24"/>
        </w:rPr>
        <w:t xml:space="preserve"> посредством освоения знаний и навыков игры в шашки и шахматы</w:t>
      </w:r>
      <w:r>
        <w:rPr>
          <w:sz w:val="24"/>
          <w:szCs w:val="24"/>
        </w:rPr>
        <w:t xml:space="preserve">, </w:t>
      </w:r>
      <w:r w:rsidRPr="0000029B">
        <w:rPr>
          <w:sz w:val="24"/>
          <w:szCs w:val="24"/>
        </w:rPr>
        <w:t>формирова</w:t>
      </w:r>
      <w:r>
        <w:rPr>
          <w:sz w:val="24"/>
          <w:szCs w:val="24"/>
        </w:rPr>
        <w:t xml:space="preserve">ние </w:t>
      </w:r>
      <w:proofErr w:type="gramStart"/>
      <w:r w:rsidRPr="0000029B">
        <w:rPr>
          <w:sz w:val="24"/>
          <w:szCs w:val="24"/>
        </w:rPr>
        <w:t>навык</w:t>
      </w:r>
      <w:r>
        <w:rPr>
          <w:sz w:val="24"/>
          <w:szCs w:val="24"/>
        </w:rPr>
        <w:t>ов</w:t>
      </w:r>
      <w:r w:rsidRPr="0000029B">
        <w:rPr>
          <w:sz w:val="24"/>
          <w:szCs w:val="24"/>
        </w:rPr>
        <w:t xml:space="preserve"> здорового образа жизни участник</w:t>
      </w:r>
      <w:r>
        <w:rPr>
          <w:sz w:val="24"/>
          <w:szCs w:val="24"/>
        </w:rPr>
        <w:t>о</w:t>
      </w:r>
      <w:r w:rsidRPr="0000029B">
        <w:rPr>
          <w:sz w:val="24"/>
          <w:szCs w:val="24"/>
        </w:rPr>
        <w:t>в образовательного процесса</w:t>
      </w:r>
      <w:proofErr w:type="gramEnd"/>
      <w:r w:rsidRPr="0000029B">
        <w:rPr>
          <w:sz w:val="24"/>
          <w:szCs w:val="24"/>
        </w:rPr>
        <w:t>.</w:t>
      </w:r>
    </w:p>
    <w:p w:rsidR="00B05353" w:rsidRDefault="00B05353" w:rsidP="00B05353">
      <w:pPr>
        <w:pStyle w:val="af2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90F12">
        <w:rPr>
          <w:rFonts w:ascii="Times New Roman" w:hAnsi="Times New Roman"/>
          <w:b/>
          <w:i/>
          <w:color w:val="000000"/>
          <w:sz w:val="24"/>
          <w:szCs w:val="24"/>
        </w:rPr>
        <w:t>Новизна</w:t>
      </w:r>
      <w:r>
        <w:rPr>
          <w:rFonts w:ascii="Times New Roman" w:hAnsi="Times New Roman"/>
          <w:color w:val="000000"/>
          <w:sz w:val="24"/>
          <w:szCs w:val="24"/>
        </w:rPr>
        <w:t xml:space="preserve"> дополнительной общеобразовательной общеразвивающей программы в </w:t>
      </w:r>
      <w:r w:rsidRPr="008E020F">
        <w:rPr>
          <w:rFonts w:ascii="Times New Roman" w:hAnsi="Times New Roman"/>
          <w:color w:val="000000"/>
          <w:sz w:val="24"/>
          <w:szCs w:val="24"/>
        </w:rPr>
        <w:t>использова</w:t>
      </w:r>
      <w:r>
        <w:rPr>
          <w:rFonts w:ascii="Times New Roman" w:hAnsi="Times New Roman"/>
          <w:color w:val="000000"/>
          <w:sz w:val="24"/>
          <w:szCs w:val="24"/>
        </w:rPr>
        <w:t>нии</w:t>
      </w:r>
      <w:r w:rsidRPr="008E02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020F">
        <w:rPr>
          <w:rFonts w:ascii="Times New Roman" w:hAnsi="Times New Roman"/>
          <w:i/>
          <w:color w:val="000000"/>
          <w:sz w:val="24"/>
          <w:szCs w:val="24"/>
        </w:rPr>
        <w:t>и</w:t>
      </w:r>
      <w:r w:rsidRPr="008E020F">
        <w:rPr>
          <w:rFonts w:ascii="Times New Roman" w:hAnsi="Times New Roman"/>
          <w:i/>
          <w:sz w:val="24"/>
          <w:szCs w:val="24"/>
        </w:rPr>
        <w:t>де</w:t>
      </w:r>
      <w:r>
        <w:rPr>
          <w:rFonts w:ascii="Times New Roman" w:hAnsi="Times New Roman"/>
          <w:i/>
          <w:sz w:val="24"/>
          <w:szCs w:val="24"/>
        </w:rPr>
        <w:t>и</w:t>
      </w:r>
      <w:r w:rsidRPr="008E020F">
        <w:rPr>
          <w:rFonts w:ascii="Times New Roman" w:hAnsi="Times New Roman"/>
          <w:i/>
          <w:sz w:val="24"/>
          <w:szCs w:val="24"/>
        </w:rPr>
        <w:t xml:space="preserve"> одновременного обучения игры в шашки и шахматы</w:t>
      </w:r>
      <w:r w:rsidRPr="008E020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что</w:t>
      </w:r>
      <w:r w:rsidRPr="008E02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развивает планирующую функцию мышления (необходимость просчета ходов), оттачивает ядро умственных способностей человека</w:t>
      </w:r>
      <w:r w:rsidRPr="004A71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(быстрое принятие решения при неограниченной вариативности ситуации). </w:t>
      </w:r>
    </w:p>
    <w:p w:rsidR="00B05353" w:rsidRPr="002768FB" w:rsidRDefault="00B05353" w:rsidP="00B05353">
      <w:pPr>
        <w:pStyle w:val="a5"/>
        <w:tabs>
          <w:tab w:val="left" w:pos="142"/>
        </w:tabs>
        <w:spacing w:after="0"/>
        <w:ind w:firstLine="851"/>
        <w:jc w:val="both"/>
        <w:rPr>
          <w:sz w:val="24"/>
          <w:szCs w:val="24"/>
        </w:rPr>
      </w:pPr>
      <w:r w:rsidRPr="002768FB">
        <w:rPr>
          <w:b/>
          <w:i/>
          <w:sz w:val="24"/>
          <w:szCs w:val="24"/>
        </w:rPr>
        <w:t xml:space="preserve">Педагогическая целесообразность. </w:t>
      </w:r>
      <w:r w:rsidRPr="002768FB">
        <w:rPr>
          <w:sz w:val="24"/>
          <w:szCs w:val="24"/>
        </w:rPr>
        <w:t>Реализация теоретического и практического материала ДООП «</w:t>
      </w:r>
      <w:proofErr w:type="spellStart"/>
      <w:r w:rsidRPr="002768FB">
        <w:rPr>
          <w:sz w:val="24"/>
          <w:szCs w:val="24"/>
        </w:rPr>
        <w:t>Шашки+шахматы</w:t>
      </w:r>
      <w:proofErr w:type="spellEnd"/>
      <w:r w:rsidRPr="002768FB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2768FB">
        <w:rPr>
          <w:sz w:val="24"/>
          <w:szCs w:val="24"/>
        </w:rPr>
        <w:t>способствует умственному и духовному развитию детей и подростков, так как посредством игровой деятельности происходит развитие высших психических функций: внимания, восприятия, памяти, мышления, закладываются черты характера будущей личности. Занятия по данной программе предоставляют возможность для раскрытия творческого потенциала и своевременного выявления талантливых детей</w:t>
      </w:r>
      <w:r>
        <w:rPr>
          <w:sz w:val="24"/>
          <w:szCs w:val="24"/>
        </w:rPr>
        <w:t>. Усвоение содержания</w:t>
      </w:r>
      <w:r w:rsidRPr="002768FB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 w:rsidRPr="00111A96">
        <w:rPr>
          <w:sz w:val="24"/>
          <w:szCs w:val="24"/>
        </w:rPr>
        <w:t xml:space="preserve"> </w:t>
      </w:r>
      <w:r w:rsidRPr="002768FB">
        <w:rPr>
          <w:sz w:val="24"/>
          <w:szCs w:val="24"/>
        </w:rPr>
        <w:t>обеспечива</w:t>
      </w:r>
      <w:r>
        <w:rPr>
          <w:sz w:val="24"/>
          <w:szCs w:val="24"/>
        </w:rPr>
        <w:t>е</w:t>
      </w:r>
      <w:r w:rsidRPr="002768FB">
        <w:rPr>
          <w:sz w:val="24"/>
          <w:szCs w:val="24"/>
        </w:rPr>
        <w:t>т более комфортное вхожд</w:t>
      </w:r>
      <w:r>
        <w:rPr>
          <w:sz w:val="24"/>
          <w:szCs w:val="24"/>
        </w:rPr>
        <w:t>ение ребенка в учебный процесс</w:t>
      </w:r>
      <w:r w:rsidRPr="002768FB">
        <w:rPr>
          <w:sz w:val="24"/>
          <w:szCs w:val="24"/>
        </w:rPr>
        <w:t>, снижа</w:t>
      </w:r>
      <w:r>
        <w:rPr>
          <w:sz w:val="24"/>
          <w:szCs w:val="24"/>
        </w:rPr>
        <w:t>е</w:t>
      </w:r>
      <w:r w:rsidRPr="002768FB">
        <w:rPr>
          <w:sz w:val="24"/>
          <w:szCs w:val="24"/>
        </w:rPr>
        <w:t>т уровень стресса</w:t>
      </w:r>
      <w:r>
        <w:rPr>
          <w:sz w:val="24"/>
          <w:szCs w:val="24"/>
        </w:rPr>
        <w:t xml:space="preserve">, </w:t>
      </w:r>
      <w:r w:rsidRPr="002768FB">
        <w:rPr>
          <w:sz w:val="24"/>
          <w:szCs w:val="24"/>
        </w:rPr>
        <w:t>приобща</w:t>
      </w:r>
      <w:r>
        <w:rPr>
          <w:sz w:val="24"/>
          <w:szCs w:val="24"/>
        </w:rPr>
        <w:t xml:space="preserve">ет </w:t>
      </w:r>
      <w:r w:rsidRPr="002768FB">
        <w:rPr>
          <w:sz w:val="24"/>
          <w:szCs w:val="24"/>
        </w:rPr>
        <w:t xml:space="preserve">к здоровому образу жизни и массовому </w:t>
      </w:r>
      <w:r>
        <w:rPr>
          <w:sz w:val="24"/>
          <w:szCs w:val="24"/>
        </w:rPr>
        <w:t xml:space="preserve">спорту (участию в соревнованиях – </w:t>
      </w:r>
      <w:r w:rsidRPr="002768FB">
        <w:rPr>
          <w:sz w:val="24"/>
          <w:szCs w:val="24"/>
        </w:rPr>
        <w:t>командных и личных первенствах различного уровня)</w:t>
      </w:r>
      <w:r>
        <w:rPr>
          <w:sz w:val="24"/>
          <w:szCs w:val="24"/>
        </w:rPr>
        <w:t>.</w:t>
      </w:r>
    </w:p>
    <w:p w:rsidR="00611B40" w:rsidRDefault="00611B40" w:rsidP="00611B40">
      <w:pPr>
        <w:ind w:right="-143" w:firstLine="851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Практическая значимость программы в том, </w:t>
      </w:r>
      <w:r>
        <w:rPr>
          <w:sz w:val="24"/>
          <w:szCs w:val="24"/>
        </w:rPr>
        <w:t xml:space="preserve">что шашки и шахматы – универсальный инструмент для развития личностных и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качеств личности. Они целенаправленно развивают у детей всеобщую базовую способность действовать «в уме», учат грамотно вести дискуссию, аргументировано отстаивать свою точку зрения, эффективно взаимодействовать с партнерами по общению. </w:t>
      </w:r>
    </w:p>
    <w:p w:rsidR="00611B40" w:rsidRDefault="00611B40" w:rsidP="00611B40">
      <w:pPr>
        <w:pStyle w:val="af1"/>
        <w:tabs>
          <w:tab w:val="left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Данная программа отвечает психофизиологическим требованиям и возможностям детей младшего и среднего возраста и </w:t>
      </w:r>
      <w:r w:rsidRPr="0028633C">
        <w:rPr>
          <w:b/>
          <w:i/>
          <w:sz w:val="24"/>
          <w:szCs w:val="24"/>
        </w:rPr>
        <w:t xml:space="preserve">учитывает возрастные особенности детей </w:t>
      </w:r>
      <w:r w:rsidRPr="00BC16B3">
        <w:rPr>
          <w:b/>
          <w:i/>
          <w:sz w:val="24"/>
          <w:szCs w:val="24"/>
        </w:rPr>
        <w:t>7 – 13 лет,</w:t>
      </w:r>
      <w:r>
        <w:rPr>
          <w:i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участвующих в реализации программы. </w:t>
      </w:r>
    </w:p>
    <w:p w:rsidR="00E02C82" w:rsidRPr="00611B40" w:rsidRDefault="00DC1623" w:rsidP="00611B40">
      <w:pPr>
        <w:pStyle w:val="af1"/>
        <w:ind w:left="1423" w:right="-143" w:hanging="572"/>
        <w:jc w:val="both"/>
        <w:rPr>
          <w:b/>
          <w:i/>
          <w:sz w:val="24"/>
          <w:szCs w:val="24"/>
        </w:rPr>
      </w:pPr>
      <w:r w:rsidRPr="00611B40">
        <w:rPr>
          <w:b/>
          <w:i/>
          <w:sz w:val="24"/>
          <w:szCs w:val="24"/>
        </w:rPr>
        <w:t>Объем, срок и режим занятий</w:t>
      </w:r>
    </w:p>
    <w:p w:rsidR="00E02C82" w:rsidRPr="00C345FA" w:rsidRDefault="00DC1623" w:rsidP="00C345FA">
      <w:pPr>
        <w:ind w:right="-143" w:firstLine="708"/>
        <w:jc w:val="both"/>
        <w:rPr>
          <w:i/>
          <w:sz w:val="24"/>
          <w:szCs w:val="24"/>
        </w:rPr>
      </w:pPr>
      <w:r w:rsidRPr="007C0F37">
        <w:rPr>
          <w:iCs/>
          <w:sz w:val="24"/>
          <w:szCs w:val="24"/>
        </w:rPr>
        <w:t>Программа реализуется в группах постоянного состава</w:t>
      </w:r>
      <w:r w:rsidRPr="007C0F37">
        <w:rPr>
          <w:b/>
          <w:iCs/>
          <w:sz w:val="24"/>
          <w:szCs w:val="24"/>
        </w:rPr>
        <w:t>»</w:t>
      </w:r>
      <w:r w:rsidRPr="007C0F37">
        <w:rPr>
          <w:iCs/>
          <w:sz w:val="24"/>
          <w:szCs w:val="24"/>
        </w:rPr>
        <w:t xml:space="preserve"> в соответствии со </w:t>
      </w:r>
      <w:r w:rsidRPr="007C0F37">
        <w:rPr>
          <w:sz w:val="24"/>
          <w:szCs w:val="24"/>
        </w:rPr>
        <w:t>стартовым  и базовым  уровнями.</w:t>
      </w:r>
      <w:r w:rsidRPr="007C0F37">
        <w:rPr>
          <w:b/>
          <w:sz w:val="24"/>
          <w:szCs w:val="24"/>
        </w:rPr>
        <w:t xml:space="preserve"> </w:t>
      </w:r>
      <w:r w:rsidRPr="007C0F37">
        <w:rPr>
          <w:sz w:val="24"/>
          <w:szCs w:val="24"/>
        </w:rPr>
        <w:t xml:space="preserve">Срок реализации программы </w:t>
      </w:r>
      <w:r w:rsidRPr="007C0F37">
        <w:rPr>
          <w:i/>
          <w:sz w:val="24"/>
          <w:szCs w:val="24"/>
        </w:rPr>
        <w:t>3 года.</w:t>
      </w:r>
      <w:r w:rsidR="00C345FA" w:rsidRPr="00C345FA">
        <w:rPr>
          <w:i/>
          <w:sz w:val="24"/>
          <w:szCs w:val="24"/>
        </w:rPr>
        <w:t xml:space="preserve"> </w:t>
      </w:r>
      <w:r w:rsidR="00C345FA" w:rsidRPr="007C0F37">
        <w:rPr>
          <w:i/>
          <w:sz w:val="24"/>
          <w:szCs w:val="24"/>
        </w:rPr>
        <w:t>Объём и режим занятий</w:t>
      </w:r>
      <w:r w:rsidR="00C345FA">
        <w:rPr>
          <w:i/>
          <w:iCs/>
          <w:sz w:val="24"/>
          <w:szCs w:val="24"/>
        </w:rPr>
        <w:t>:</w:t>
      </w:r>
      <w:r w:rsidR="00C345FA" w:rsidRPr="007C0F37">
        <w:rPr>
          <w:b/>
          <w:i/>
          <w:sz w:val="24"/>
          <w:szCs w:val="24"/>
        </w:rPr>
        <w:t xml:space="preserve"> 444 часа.</w:t>
      </w:r>
    </w:p>
    <w:p w:rsidR="00E02C82" w:rsidRPr="007C0F37" w:rsidRDefault="00DC1623">
      <w:pPr>
        <w:ind w:right="-143" w:firstLine="708"/>
        <w:jc w:val="both"/>
        <w:rPr>
          <w:sz w:val="24"/>
          <w:szCs w:val="24"/>
        </w:rPr>
      </w:pPr>
      <w:r w:rsidRPr="007C0F37">
        <w:rPr>
          <w:sz w:val="24"/>
          <w:szCs w:val="24"/>
        </w:rPr>
        <w:t>1 год обучения – 2 раза в неделю по два часа –148 часов.</w:t>
      </w:r>
    </w:p>
    <w:p w:rsidR="00E02C82" w:rsidRPr="007C0F37" w:rsidRDefault="00DC1623">
      <w:pPr>
        <w:ind w:right="-143" w:firstLine="708"/>
        <w:jc w:val="both"/>
        <w:rPr>
          <w:sz w:val="24"/>
          <w:szCs w:val="24"/>
        </w:rPr>
      </w:pPr>
      <w:r w:rsidRPr="007C0F37">
        <w:rPr>
          <w:sz w:val="24"/>
          <w:szCs w:val="24"/>
        </w:rPr>
        <w:t>2 год обучения – 2 раза в неделю по два часа– 148 часов.</w:t>
      </w:r>
    </w:p>
    <w:p w:rsidR="00E02C82" w:rsidRDefault="00DC1623">
      <w:pPr>
        <w:ind w:right="-143" w:firstLine="708"/>
        <w:jc w:val="both"/>
        <w:rPr>
          <w:sz w:val="24"/>
          <w:szCs w:val="24"/>
        </w:rPr>
      </w:pPr>
      <w:r w:rsidRPr="007C0F37">
        <w:rPr>
          <w:sz w:val="24"/>
          <w:szCs w:val="24"/>
        </w:rPr>
        <w:t xml:space="preserve">3 год обучения – 2 раза в неделю по два часа– 148 часов. </w:t>
      </w:r>
    </w:p>
    <w:p w:rsidR="00A41BA8" w:rsidRPr="004C6EB6" w:rsidRDefault="00A41BA8" w:rsidP="000F3092">
      <w:pPr>
        <w:pStyle w:val="af1"/>
        <w:tabs>
          <w:tab w:val="left" w:pos="0"/>
        </w:tabs>
        <w:spacing w:line="276" w:lineRule="auto"/>
        <w:ind w:left="0" w:firstLine="567"/>
        <w:jc w:val="both"/>
        <w:rPr>
          <w:i/>
          <w:sz w:val="24"/>
          <w:szCs w:val="24"/>
        </w:rPr>
      </w:pPr>
      <w:r w:rsidRPr="004C6EB6">
        <w:rPr>
          <w:i/>
          <w:sz w:val="24"/>
          <w:szCs w:val="24"/>
        </w:rPr>
        <w:t xml:space="preserve">Режим занятий при смешанном обучении </w:t>
      </w:r>
    </w:p>
    <w:p w:rsidR="00C345FA" w:rsidRDefault="00A41BA8" w:rsidP="00C345FA">
      <w:pPr>
        <w:pStyle w:val="af1"/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20 минут – для учащихся 1-2 классов</w:t>
      </w:r>
      <w:r w:rsidR="00C345FA">
        <w:rPr>
          <w:sz w:val="24"/>
          <w:szCs w:val="24"/>
        </w:rPr>
        <w:t xml:space="preserve">; </w:t>
      </w:r>
      <w:r w:rsidR="00C345FA">
        <w:rPr>
          <w:sz w:val="24"/>
          <w:szCs w:val="24"/>
        </w:rPr>
        <w:t>25 минут – для учащихся 3-4 классов</w:t>
      </w:r>
      <w:r w:rsidR="00C345FA">
        <w:rPr>
          <w:sz w:val="24"/>
          <w:szCs w:val="24"/>
        </w:rPr>
        <w:t>;</w:t>
      </w:r>
    </w:p>
    <w:p w:rsidR="00A41BA8" w:rsidRDefault="00A41BA8" w:rsidP="000F3092">
      <w:pPr>
        <w:pStyle w:val="af1"/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</w:p>
    <w:p w:rsidR="00A41BA8" w:rsidRPr="007C0F37" w:rsidRDefault="00A41BA8" w:rsidP="000F3092">
      <w:pPr>
        <w:spacing w:line="276" w:lineRule="auto"/>
        <w:ind w:right="-14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 </w:t>
      </w:r>
      <w:r w:rsidRPr="00A41BA8">
        <w:rPr>
          <w:sz w:val="24"/>
          <w:szCs w:val="24"/>
        </w:rPr>
        <w:t>минут – для учащихся среднего и старшего школьного возраста.</w:t>
      </w:r>
    </w:p>
    <w:p w:rsidR="0047189C" w:rsidRDefault="0047189C" w:rsidP="0047189C">
      <w:pPr>
        <w:pStyle w:val="af1"/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 время онлайн-занятия проводится динамическая пауза, гимнастика для глаз.</w:t>
      </w:r>
    </w:p>
    <w:p w:rsidR="00C345FA" w:rsidRDefault="00756D7B" w:rsidP="00C345FA">
      <w:pPr>
        <w:ind w:firstLine="851"/>
        <w:jc w:val="both"/>
        <w:rPr>
          <w:iCs/>
          <w:sz w:val="24"/>
          <w:szCs w:val="24"/>
        </w:rPr>
      </w:pPr>
      <w:r w:rsidRPr="00BE7817">
        <w:rPr>
          <w:b/>
          <w:i/>
          <w:color w:val="000000"/>
          <w:sz w:val="24"/>
          <w:szCs w:val="24"/>
        </w:rPr>
        <w:t>Формы обучения</w:t>
      </w:r>
      <w:r w:rsidRPr="00BE7817">
        <w:rPr>
          <w:color w:val="000000"/>
          <w:sz w:val="24"/>
          <w:szCs w:val="24"/>
        </w:rPr>
        <w:t xml:space="preserve"> – </w:t>
      </w:r>
      <w:proofErr w:type="gramStart"/>
      <w:r w:rsidRPr="00BE7817">
        <w:rPr>
          <w:color w:val="000000"/>
          <w:sz w:val="24"/>
          <w:szCs w:val="24"/>
        </w:rPr>
        <w:t>очная</w:t>
      </w:r>
      <w:proofErr w:type="gramEnd"/>
      <w:r w:rsidRPr="00BE7817">
        <w:rPr>
          <w:color w:val="000000"/>
          <w:sz w:val="24"/>
          <w:szCs w:val="24"/>
        </w:rPr>
        <w:t xml:space="preserve"> и очно-заочная с применением смешанной модели обучения (в очном и дистанционном форматах). При реализации программы</w:t>
      </w:r>
      <w:r>
        <w:rPr>
          <w:color w:val="000000"/>
          <w:sz w:val="24"/>
          <w:szCs w:val="24"/>
        </w:rPr>
        <w:t xml:space="preserve"> </w:t>
      </w:r>
      <w:r w:rsidRPr="00BE7817">
        <w:rPr>
          <w:color w:val="000000"/>
          <w:sz w:val="24"/>
          <w:szCs w:val="24"/>
        </w:rPr>
        <w:t>(частично) применяется электронное обучение и дистанционные образовательные технологии.</w:t>
      </w:r>
      <w:r w:rsidR="00C345FA" w:rsidRPr="00C345FA">
        <w:rPr>
          <w:rFonts w:hint="cs"/>
          <w:iCs/>
          <w:sz w:val="24"/>
          <w:szCs w:val="24"/>
        </w:rPr>
        <w:t xml:space="preserve"> </w:t>
      </w:r>
    </w:p>
    <w:p w:rsidR="00C345FA" w:rsidRDefault="00C345FA" w:rsidP="00C345FA">
      <w:pPr>
        <w:ind w:firstLine="851"/>
        <w:jc w:val="both"/>
        <w:rPr>
          <w:sz w:val="24"/>
          <w:szCs w:val="24"/>
        </w:rPr>
      </w:pPr>
      <w:proofErr w:type="gramStart"/>
      <w:r>
        <w:rPr>
          <w:rFonts w:hint="cs"/>
          <w:iCs/>
          <w:sz w:val="24"/>
          <w:szCs w:val="24"/>
        </w:rPr>
        <w:t>Дистанционное обучение</w:t>
      </w:r>
      <w:r>
        <w:rPr>
          <w:rFonts w:hint="cs"/>
          <w:sz w:val="24"/>
          <w:szCs w:val="24"/>
        </w:rPr>
        <w:t xml:space="preserve">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 или профилактических мероприятий, 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обучающих технологий (ДОТ).</w:t>
      </w:r>
      <w:proofErr w:type="gramEnd"/>
      <w:r>
        <w:rPr>
          <w:rFonts w:hint="cs"/>
          <w:sz w:val="24"/>
          <w:szCs w:val="24"/>
        </w:rPr>
        <w:t xml:space="preserve"> Дистанционное обучение осуществляется при помощи электронной почты. </w:t>
      </w:r>
      <w:proofErr w:type="gramStart"/>
      <w:r>
        <w:rPr>
          <w:rFonts w:hint="cs"/>
          <w:sz w:val="24"/>
          <w:szCs w:val="24"/>
        </w:rPr>
        <w:t>Обучающиеся</w:t>
      </w:r>
      <w:proofErr w:type="gramEnd"/>
      <w:r>
        <w:rPr>
          <w:rFonts w:hint="cs"/>
          <w:sz w:val="24"/>
          <w:szCs w:val="24"/>
        </w:rPr>
        <w:t xml:space="preserve"> могут обратиться за консультациями к педагогу по электронной почте (</w:t>
      </w:r>
      <w:hyperlink r:id="rId10" w:history="1">
        <w:r>
          <w:rPr>
            <w:rStyle w:val="ae"/>
            <w:color w:val="000000"/>
            <w:sz w:val="24"/>
            <w:szCs w:val="24"/>
            <w:shd w:val="clear" w:color="auto" w:fill="FFFFFF"/>
          </w:rPr>
          <w:t>yu.yarovik@yandex.ru</w:t>
        </w:r>
      </w:hyperlink>
      <w:r>
        <w:rPr>
          <w:rFonts w:hint="cs"/>
          <w:shd w:val="clear" w:color="auto" w:fill="FFFFFF"/>
        </w:rPr>
        <w:t>)</w:t>
      </w:r>
      <w:r>
        <w:rPr>
          <w:rFonts w:cs="Arial"/>
          <w:shd w:val="clear" w:color="auto" w:fill="FFFFFF"/>
        </w:rPr>
        <w:t xml:space="preserve"> </w:t>
      </w:r>
      <w:r>
        <w:rPr>
          <w:rFonts w:hint="cs"/>
          <w:sz w:val="24"/>
          <w:szCs w:val="24"/>
        </w:rPr>
        <w:t xml:space="preserve">или </w:t>
      </w:r>
      <w:r>
        <w:rPr>
          <w:rFonts w:hint="cs"/>
          <w:sz w:val="24"/>
          <w:szCs w:val="24"/>
          <w:lang w:val="en-US"/>
        </w:rPr>
        <w:t>Skype</w:t>
      </w:r>
      <w:r>
        <w:rPr>
          <w:rFonts w:hint="cs"/>
          <w:sz w:val="24"/>
          <w:szCs w:val="24"/>
        </w:rPr>
        <w:t xml:space="preserve">. </w:t>
      </w:r>
    </w:p>
    <w:p w:rsidR="00756D7B" w:rsidRPr="00BE7817" w:rsidRDefault="00756D7B" w:rsidP="00756D7B">
      <w:pPr>
        <w:widowControl w:val="0"/>
        <w:autoSpaceDE w:val="0"/>
        <w:autoSpaceDN w:val="0"/>
        <w:adjustRightInd w:val="0"/>
        <w:ind w:right="-143" w:firstLine="567"/>
        <w:jc w:val="both"/>
        <w:rPr>
          <w:b/>
          <w:i/>
          <w:sz w:val="24"/>
          <w:szCs w:val="24"/>
        </w:rPr>
      </w:pPr>
      <w:r w:rsidRPr="00BE7817">
        <w:rPr>
          <w:b/>
          <w:i/>
          <w:sz w:val="24"/>
          <w:szCs w:val="24"/>
        </w:rPr>
        <w:t>Формы организации образовательного процесса:</w:t>
      </w:r>
    </w:p>
    <w:p w:rsidR="00756D7B" w:rsidRPr="00756D7B" w:rsidRDefault="00756D7B" w:rsidP="00756D7B">
      <w:pPr>
        <w:pStyle w:val="af1"/>
        <w:widowControl w:val="0"/>
        <w:numPr>
          <w:ilvl w:val="0"/>
          <w:numId w:val="40"/>
        </w:numPr>
        <w:autoSpaceDE w:val="0"/>
        <w:autoSpaceDN w:val="0"/>
        <w:adjustRightInd w:val="0"/>
        <w:ind w:left="142" w:right="-143" w:hanging="142"/>
        <w:jc w:val="both"/>
        <w:rPr>
          <w:i/>
          <w:sz w:val="24"/>
          <w:szCs w:val="24"/>
        </w:rPr>
      </w:pPr>
      <w:r w:rsidRPr="00756D7B">
        <w:rPr>
          <w:sz w:val="24"/>
          <w:szCs w:val="24"/>
        </w:rPr>
        <w:t>групповые занятия – для обсуждения теоретических вопросов, диалога «столкновения» двух противоположных точек зрения, практических занятий;</w:t>
      </w:r>
      <w:r w:rsidRPr="00756D7B">
        <w:rPr>
          <w:i/>
          <w:sz w:val="24"/>
          <w:szCs w:val="24"/>
        </w:rPr>
        <w:t xml:space="preserve"> </w:t>
      </w:r>
    </w:p>
    <w:p w:rsidR="00756D7B" w:rsidRPr="00756D7B" w:rsidRDefault="00756D7B" w:rsidP="00756D7B">
      <w:pPr>
        <w:pStyle w:val="af1"/>
        <w:widowControl w:val="0"/>
        <w:numPr>
          <w:ilvl w:val="0"/>
          <w:numId w:val="40"/>
        </w:numPr>
        <w:autoSpaceDE w:val="0"/>
        <w:autoSpaceDN w:val="0"/>
        <w:adjustRightInd w:val="0"/>
        <w:ind w:left="142" w:right="-143" w:hanging="142"/>
        <w:jc w:val="both"/>
        <w:rPr>
          <w:sz w:val="24"/>
          <w:szCs w:val="24"/>
        </w:rPr>
      </w:pPr>
      <w:r w:rsidRPr="00756D7B">
        <w:rPr>
          <w:sz w:val="24"/>
          <w:szCs w:val="24"/>
        </w:rPr>
        <w:t>индивидуальная форма</w:t>
      </w:r>
      <w:r w:rsidRPr="00756D7B">
        <w:rPr>
          <w:i/>
          <w:sz w:val="24"/>
          <w:szCs w:val="24"/>
        </w:rPr>
        <w:t xml:space="preserve"> – </w:t>
      </w:r>
      <w:r w:rsidRPr="00756D7B">
        <w:rPr>
          <w:sz w:val="24"/>
          <w:szCs w:val="24"/>
        </w:rPr>
        <w:t xml:space="preserve">для </w:t>
      </w:r>
      <w:proofErr w:type="gramStart"/>
      <w:r w:rsidRPr="00756D7B">
        <w:rPr>
          <w:sz w:val="24"/>
          <w:szCs w:val="24"/>
        </w:rPr>
        <w:t>высокомотивированных</w:t>
      </w:r>
      <w:proofErr w:type="gramEnd"/>
      <w:r w:rsidRPr="00756D7B">
        <w:rPr>
          <w:sz w:val="24"/>
          <w:szCs w:val="24"/>
        </w:rPr>
        <w:t xml:space="preserve"> обучающихся на основании индивидуального образовательного маршрута (</w:t>
      </w:r>
      <w:proofErr w:type="spellStart"/>
      <w:r w:rsidRPr="00756D7B">
        <w:rPr>
          <w:sz w:val="24"/>
          <w:szCs w:val="24"/>
        </w:rPr>
        <w:t>ИОМа</w:t>
      </w:r>
      <w:proofErr w:type="spellEnd"/>
      <w:r w:rsidRPr="00756D7B">
        <w:rPr>
          <w:sz w:val="24"/>
          <w:szCs w:val="24"/>
        </w:rPr>
        <w:t>).</w:t>
      </w:r>
      <w:r w:rsidRPr="00756D7B">
        <w:rPr>
          <w:i/>
          <w:sz w:val="24"/>
          <w:szCs w:val="24"/>
        </w:rPr>
        <w:t xml:space="preserve"> </w:t>
      </w:r>
    </w:p>
    <w:p w:rsidR="00756D7B" w:rsidRPr="00BE7817" w:rsidRDefault="00756D7B" w:rsidP="00756D7B">
      <w:pPr>
        <w:pStyle w:val="af1"/>
        <w:widowControl w:val="0"/>
        <w:numPr>
          <w:ilvl w:val="0"/>
          <w:numId w:val="39"/>
        </w:numPr>
        <w:autoSpaceDE w:val="0"/>
        <w:autoSpaceDN w:val="0"/>
        <w:adjustRightInd w:val="0"/>
        <w:ind w:left="142" w:right="-143" w:hanging="142"/>
        <w:jc w:val="both"/>
        <w:rPr>
          <w:sz w:val="24"/>
          <w:szCs w:val="24"/>
        </w:rPr>
      </w:pPr>
      <w:r w:rsidRPr="00BE7817">
        <w:rPr>
          <w:sz w:val="24"/>
          <w:szCs w:val="24"/>
        </w:rPr>
        <w:t xml:space="preserve">групповые </w:t>
      </w:r>
      <w:r>
        <w:rPr>
          <w:sz w:val="24"/>
          <w:szCs w:val="24"/>
        </w:rPr>
        <w:t xml:space="preserve">и индивидуальные </w:t>
      </w:r>
      <w:r w:rsidRPr="00BE7817">
        <w:rPr>
          <w:sz w:val="24"/>
          <w:szCs w:val="24"/>
        </w:rPr>
        <w:t xml:space="preserve">онлайн-занятия; </w:t>
      </w:r>
    </w:p>
    <w:p w:rsidR="00756D7B" w:rsidRPr="00BE7817" w:rsidRDefault="00756D7B" w:rsidP="00756D7B">
      <w:pPr>
        <w:pStyle w:val="af1"/>
        <w:widowControl w:val="0"/>
        <w:numPr>
          <w:ilvl w:val="0"/>
          <w:numId w:val="39"/>
        </w:numPr>
        <w:autoSpaceDE w:val="0"/>
        <w:autoSpaceDN w:val="0"/>
        <w:adjustRightInd w:val="0"/>
        <w:ind w:left="142" w:right="-143" w:hanging="142"/>
        <w:jc w:val="both"/>
        <w:rPr>
          <w:sz w:val="24"/>
          <w:szCs w:val="24"/>
        </w:rPr>
      </w:pPr>
      <w:r w:rsidRPr="00BE7817">
        <w:rPr>
          <w:sz w:val="24"/>
          <w:szCs w:val="24"/>
        </w:rPr>
        <w:t xml:space="preserve">образовательные онлайн-платформы; </w:t>
      </w:r>
    </w:p>
    <w:p w:rsidR="00756D7B" w:rsidRPr="00BE7817" w:rsidRDefault="00756D7B" w:rsidP="00756D7B">
      <w:pPr>
        <w:pStyle w:val="af1"/>
        <w:widowControl w:val="0"/>
        <w:numPr>
          <w:ilvl w:val="0"/>
          <w:numId w:val="39"/>
        </w:numPr>
        <w:autoSpaceDE w:val="0"/>
        <w:autoSpaceDN w:val="0"/>
        <w:adjustRightInd w:val="0"/>
        <w:ind w:left="142" w:right="-143" w:hanging="142"/>
        <w:jc w:val="both"/>
        <w:rPr>
          <w:b/>
          <w:i/>
          <w:sz w:val="24"/>
          <w:szCs w:val="24"/>
        </w:rPr>
      </w:pPr>
      <w:r w:rsidRPr="00BE7817">
        <w:rPr>
          <w:sz w:val="24"/>
          <w:szCs w:val="24"/>
        </w:rPr>
        <w:t xml:space="preserve">комбинированное использование </w:t>
      </w:r>
      <w:proofErr w:type="spellStart"/>
      <w:r w:rsidRPr="00BE7817">
        <w:rPr>
          <w:sz w:val="24"/>
          <w:szCs w:val="24"/>
        </w:rPr>
        <w:t>online</w:t>
      </w:r>
      <w:proofErr w:type="spellEnd"/>
      <w:r w:rsidRPr="00BE7817">
        <w:rPr>
          <w:sz w:val="24"/>
          <w:szCs w:val="24"/>
        </w:rPr>
        <w:t xml:space="preserve"> и </w:t>
      </w:r>
      <w:proofErr w:type="spellStart"/>
      <w:r w:rsidRPr="00BE7817">
        <w:rPr>
          <w:sz w:val="24"/>
          <w:szCs w:val="24"/>
        </w:rPr>
        <w:t>offline</w:t>
      </w:r>
      <w:proofErr w:type="spellEnd"/>
      <w:r w:rsidRPr="00BE7817">
        <w:rPr>
          <w:sz w:val="24"/>
          <w:szCs w:val="24"/>
        </w:rPr>
        <w:t xml:space="preserve"> режимов; </w:t>
      </w:r>
    </w:p>
    <w:p w:rsidR="00756D7B" w:rsidRPr="00BE7817" w:rsidRDefault="00756D7B" w:rsidP="00756D7B">
      <w:pPr>
        <w:pStyle w:val="af1"/>
        <w:widowControl w:val="0"/>
        <w:numPr>
          <w:ilvl w:val="0"/>
          <w:numId w:val="39"/>
        </w:numPr>
        <w:autoSpaceDE w:val="0"/>
        <w:autoSpaceDN w:val="0"/>
        <w:adjustRightInd w:val="0"/>
        <w:ind w:left="142" w:right="-143" w:hanging="142"/>
        <w:jc w:val="both"/>
        <w:rPr>
          <w:b/>
          <w:i/>
          <w:sz w:val="24"/>
          <w:szCs w:val="24"/>
        </w:rPr>
      </w:pPr>
      <w:proofErr w:type="spellStart"/>
      <w:r w:rsidRPr="00BE7817">
        <w:rPr>
          <w:sz w:val="24"/>
          <w:szCs w:val="24"/>
        </w:rPr>
        <w:t>о</w:t>
      </w:r>
      <w:proofErr w:type="gramStart"/>
      <w:r w:rsidRPr="00BE7817">
        <w:rPr>
          <w:sz w:val="24"/>
          <w:szCs w:val="24"/>
        </w:rPr>
        <w:t>nline</w:t>
      </w:r>
      <w:proofErr w:type="spellEnd"/>
      <w:proofErr w:type="gramEnd"/>
      <w:r w:rsidRPr="00BE7817">
        <w:rPr>
          <w:sz w:val="24"/>
          <w:szCs w:val="24"/>
        </w:rPr>
        <w:t>-консультация.</w:t>
      </w:r>
    </w:p>
    <w:p w:rsidR="00B05353" w:rsidRPr="00B87631" w:rsidRDefault="00DC1623" w:rsidP="00C345FA">
      <w:pPr>
        <w:widowControl w:val="0"/>
        <w:autoSpaceDE w:val="0"/>
        <w:autoSpaceDN w:val="0"/>
        <w:adjustRightInd w:val="0"/>
        <w:ind w:right="-143"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</w:t>
      </w:r>
      <w:r w:rsidR="00B05353" w:rsidRPr="00B87631">
        <w:rPr>
          <w:b/>
          <w:sz w:val="24"/>
          <w:szCs w:val="24"/>
        </w:rPr>
        <w:t>Ц</w:t>
      </w:r>
      <w:r w:rsidR="00C345FA" w:rsidRPr="00B87631">
        <w:rPr>
          <w:b/>
          <w:sz w:val="24"/>
          <w:szCs w:val="24"/>
        </w:rPr>
        <w:t>ель</w:t>
      </w:r>
      <w:r w:rsidR="00B05353" w:rsidRPr="00B87631">
        <w:rPr>
          <w:b/>
          <w:sz w:val="24"/>
          <w:szCs w:val="24"/>
        </w:rPr>
        <w:t>:</w:t>
      </w:r>
      <w:r w:rsidR="00B05353" w:rsidRPr="00B87631">
        <w:rPr>
          <w:sz w:val="24"/>
          <w:szCs w:val="24"/>
        </w:rPr>
        <w:t xml:space="preserve"> личностно-интеллектуальное развитие обучающихся, </w:t>
      </w:r>
      <w:r w:rsidR="00B05353" w:rsidRPr="00B87631">
        <w:rPr>
          <w:sz w:val="24"/>
          <w:szCs w:val="24"/>
          <w:shd w:val="clear" w:color="auto" w:fill="FFFFFF"/>
        </w:rPr>
        <w:t xml:space="preserve">способных к логическому и аналитическому мышлению, </w:t>
      </w:r>
      <w:r w:rsidR="00B05353" w:rsidRPr="00B87631">
        <w:rPr>
          <w:sz w:val="24"/>
          <w:szCs w:val="24"/>
        </w:rPr>
        <w:t>посредством освоения знаний и навыков игры в шашки и шахматы</w:t>
      </w:r>
      <w:r w:rsidR="00B05353" w:rsidRPr="00B87631">
        <w:rPr>
          <w:sz w:val="24"/>
          <w:szCs w:val="24"/>
          <w:shd w:val="clear" w:color="auto" w:fill="FFFFFF"/>
        </w:rPr>
        <w:t>.</w:t>
      </w:r>
    </w:p>
    <w:p w:rsidR="00B05353" w:rsidRPr="00B87631" w:rsidRDefault="00B05353" w:rsidP="00B05353">
      <w:pPr>
        <w:ind w:right="-143" w:firstLine="708"/>
        <w:jc w:val="both"/>
        <w:rPr>
          <w:sz w:val="24"/>
          <w:szCs w:val="24"/>
        </w:rPr>
      </w:pPr>
      <w:r w:rsidRPr="00B87631">
        <w:rPr>
          <w:sz w:val="24"/>
          <w:szCs w:val="24"/>
        </w:rPr>
        <w:t>В соответствии с поставленной целью определены следующие задачи:</w:t>
      </w:r>
    </w:p>
    <w:p w:rsidR="00B05353" w:rsidRPr="00B87631" w:rsidRDefault="00B05353" w:rsidP="00B05353">
      <w:pPr>
        <w:ind w:right="-143"/>
        <w:jc w:val="both"/>
        <w:rPr>
          <w:b/>
          <w:i/>
          <w:sz w:val="24"/>
          <w:szCs w:val="24"/>
        </w:rPr>
      </w:pPr>
      <w:r w:rsidRPr="00B87631">
        <w:rPr>
          <w:b/>
          <w:i/>
          <w:sz w:val="24"/>
          <w:szCs w:val="24"/>
        </w:rPr>
        <w:t>Развивающие:</w:t>
      </w:r>
    </w:p>
    <w:p w:rsidR="00B05353" w:rsidRPr="008138D8" w:rsidRDefault="00B05353" w:rsidP="008138D8">
      <w:pPr>
        <w:pStyle w:val="af1"/>
        <w:numPr>
          <w:ilvl w:val="0"/>
          <w:numId w:val="36"/>
        </w:numPr>
        <w:ind w:left="142" w:right="-143" w:hanging="142"/>
        <w:jc w:val="both"/>
        <w:rPr>
          <w:sz w:val="24"/>
          <w:szCs w:val="24"/>
        </w:rPr>
      </w:pPr>
      <w:r w:rsidRPr="008138D8">
        <w:rPr>
          <w:sz w:val="24"/>
          <w:szCs w:val="24"/>
        </w:rPr>
        <w:t>развивать умение планировать собственную деятельность в соответствии с поставленной задачей и находить средства её осуществления;</w:t>
      </w:r>
    </w:p>
    <w:p w:rsidR="00B05353" w:rsidRPr="008138D8" w:rsidRDefault="00B05353" w:rsidP="008138D8">
      <w:pPr>
        <w:pStyle w:val="af1"/>
        <w:numPr>
          <w:ilvl w:val="0"/>
          <w:numId w:val="36"/>
        </w:numPr>
        <w:ind w:left="142" w:right="-143" w:hanging="142"/>
        <w:jc w:val="both"/>
        <w:rPr>
          <w:sz w:val="24"/>
          <w:szCs w:val="24"/>
        </w:rPr>
      </w:pPr>
      <w:r w:rsidRPr="008138D8">
        <w:rPr>
          <w:sz w:val="24"/>
          <w:szCs w:val="24"/>
        </w:rPr>
        <w:t>развивать мотивацию к занятиям шашками и шахматами;</w:t>
      </w:r>
    </w:p>
    <w:p w:rsidR="00B05353" w:rsidRPr="008138D8" w:rsidRDefault="00B05353" w:rsidP="008138D8">
      <w:pPr>
        <w:pStyle w:val="af1"/>
        <w:numPr>
          <w:ilvl w:val="0"/>
          <w:numId w:val="36"/>
        </w:numPr>
        <w:ind w:left="142" w:right="-143" w:hanging="142"/>
        <w:jc w:val="both"/>
        <w:rPr>
          <w:sz w:val="24"/>
          <w:szCs w:val="24"/>
        </w:rPr>
      </w:pPr>
      <w:r w:rsidRPr="008138D8">
        <w:rPr>
          <w:sz w:val="24"/>
          <w:szCs w:val="24"/>
        </w:rPr>
        <w:t>развивать память, внимание, наглядно-образное и пространственное мышление;</w:t>
      </w:r>
    </w:p>
    <w:p w:rsidR="00B05353" w:rsidRPr="008138D8" w:rsidRDefault="00B05353" w:rsidP="008138D8">
      <w:pPr>
        <w:pStyle w:val="af1"/>
        <w:numPr>
          <w:ilvl w:val="0"/>
          <w:numId w:val="36"/>
        </w:numPr>
        <w:ind w:left="142" w:right="-143" w:hanging="142"/>
        <w:jc w:val="both"/>
        <w:rPr>
          <w:sz w:val="24"/>
          <w:szCs w:val="24"/>
        </w:rPr>
      </w:pPr>
      <w:r w:rsidRPr="008138D8">
        <w:rPr>
          <w:sz w:val="24"/>
          <w:szCs w:val="24"/>
        </w:rPr>
        <w:t>развивать навыки взаимодействия с партнёром и умение строить продуктивное сотрудничество со сверстниками и взрослыми.</w:t>
      </w:r>
    </w:p>
    <w:p w:rsidR="00B05353" w:rsidRPr="00794DF1" w:rsidRDefault="00B05353" w:rsidP="008138D8">
      <w:pPr>
        <w:ind w:left="142" w:right="-143" w:hanging="142"/>
        <w:jc w:val="both"/>
        <w:rPr>
          <w:b/>
          <w:i/>
          <w:sz w:val="24"/>
          <w:szCs w:val="24"/>
        </w:rPr>
      </w:pPr>
      <w:r w:rsidRPr="00794DF1">
        <w:rPr>
          <w:b/>
          <w:i/>
          <w:sz w:val="24"/>
          <w:szCs w:val="24"/>
        </w:rPr>
        <w:t xml:space="preserve">Обучающие: </w:t>
      </w:r>
    </w:p>
    <w:p w:rsidR="00B05353" w:rsidRPr="008138D8" w:rsidRDefault="00B05353" w:rsidP="008138D8">
      <w:pPr>
        <w:pStyle w:val="af1"/>
        <w:numPr>
          <w:ilvl w:val="0"/>
          <w:numId w:val="37"/>
        </w:numPr>
        <w:ind w:left="142" w:right="-143" w:hanging="142"/>
        <w:jc w:val="both"/>
        <w:rPr>
          <w:sz w:val="24"/>
          <w:szCs w:val="24"/>
        </w:rPr>
      </w:pPr>
      <w:r w:rsidRPr="008138D8">
        <w:rPr>
          <w:sz w:val="24"/>
          <w:szCs w:val="24"/>
        </w:rPr>
        <w:t>познакомить с историей возникновения и развитием шашек и шахмат;</w:t>
      </w:r>
    </w:p>
    <w:p w:rsidR="00B05353" w:rsidRPr="008138D8" w:rsidRDefault="00B05353" w:rsidP="008138D8">
      <w:pPr>
        <w:pStyle w:val="af1"/>
        <w:numPr>
          <w:ilvl w:val="0"/>
          <w:numId w:val="37"/>
        </w:numPr>
        <w:ind w:left="142" w:right="-143" w:hanging="142"/>
        <w:jc w:val="both"/>
        <w:rPr>
          <w:sz w:val="24"/>
          <w:szCs w:val="24"/>
        </w:rPr>
      </w:pPr>
      <w:r w:rsidRPr="008138D8">
        <w:rPr>
          <w:sz w:val="24"/>
          <w:szCs w:val="24"/>
        </w:rPr>
        <w:t>познакомить</w:t>
      </w:r>
      <w:r w:rsidRPr="008138D8">
        <w:rPr>
          <w:color w:val="FF0000"/>
          <w:sz w:val="24"/>
          <w:szCs w:val="24"/>
        </w:rPr>
        <w:t xml:space="preserve"> </w:t>
      </w:r>
      <w:r w:rsidRPr="008138D8">
        <w:rPr>
          <w:sz w:val="24"/>
          <w:szCs w:val="24"/>
        </w:rPr>
        <w:t>с основами теории игры в шашки и шахматы, правилами проведения шашечных и шахматных соревнований;</w:t>
      </w:r>
    </w:p>
    <w:p w:rsidR="00B05353" w:rsidRPr="008138D8" w:rsidRDefault="00B05353" w:rsidP="008138D8">
      <w:pPr>
        <w:pStyle w:val="af1"/>
        <w:numPr>
          <w:ilvl w:val="0"/>
          <w:numId w:val="37"/>
        </w:numPr>
        <w:ind w:left="142" w:right="-143" w:hanging="142"/>
        <w:jc w:val="both"/>
        <w:rPr>
          <w:sz w:val="24"/>
          <w:szCs w:val="24"/>
        </w:rPr>
      </w:pPr>
      <w:r w:rsidRPr="008138D8">
        <w:rPr>
          <w:sz w:val="24"/>
          <w:szCs w:val="24"/>
        </w:rPr>
        <w:t xml:space="preserve">освоить навыки игры в шашки и шахматы: взаимодействовать шахматными и шашечными фигурами в игре без нарушения правил, использовать различные тактические приемы и комбинации, сочетать тактику и стратегию игры; </w:t>
      </w:r>
    </w:p>
    <w:p w:rsidR="008138D8" w:rsidRPr="008138D8" w:rsidRDefault="00B05353" w:rsidP="008138D8">
      <w:pPr>
        <w:pStyle w:val="af1"/>
        <w:numPr>
          <w:ilvl w:val="0"/>
          <w:numId w:val="37"/>
        </w:numPr>
        <w:ind w:left="142" w:hanging="142"/>
        <w:jc w:val="both"/>
        <w:rPr>
          <w:sz w:val="24"/>
          <w:szCs w:val="24"/>
        </w:rPr>
      </w:pPr>
      <w:proofErr w:type="gramStart"/>
      <w:r w:rsidRPr="008138D8">
        <w:rPr>
          <w:sz w:val="24"/>
          <w:szCs w:val="24"/>
        </w:rPr>
        <w:t>содействовать участию обучающихся в различных шашечных и шахматных соревнованиях</w:t>
      </w:r>
      <w:r w:rsidR="008138D8" w:rsidRPr="008138D8">
        <w:rPr>
          <w:sz w:val="24"/>
          <w:szCs w:val="24"/>
        </w:rPr>
        <w:t>;</w:t>
      </w:r>
      <w:proofErr w:type="gramEnd"/>
    </w:p>
    <w:p w:rsidR="008138D8" w:rsidRPr="008138D8" w:rsidRDefault="008138D8" w:rsidP="008138D8">
      <w:pPr>
        <w:pStyle w:val="af1"/>
        <w:numPr>
          <w:ilvl w:val="0"/>
          <w:numId w:val="37"/>
        </w:numPr>
        <w:ind w:left="142" w:hanging="142"/>
        <w:jc w:val="both"/>
        <w:rPr>
          <w:sz w:val="24"/>
          <w:szCs w:val="24"/>
        </w:rPr>
      </w:pPr>
      <w:r w:rsidRPr="008138D8">
        <w:rPr>
          <w:sz w:val="24"/>
          <w:szCs w:val="24"/>
        </w:rPr>
        <w:t xml:space="preserve">формировать элементы </w:t>
      </w:r>
      <w:r w:rsidRPr="008138D8">
        <w:rPr>
          <w:sz w:val="24"/>
          <w:szCs w:val="24"/>
          <w:lang w:val="en-US"/>
        </w:rPr>
        <w:t>IT</w:t>
      </w:r>
      <w:r w:rsidRPr="008138D8">
        <w:rPr>
          <w:sz w:val="24"/>
          <w:szCs w:val="24"/>
        </w:rPr>
        <w:t xml:space="preserve"> компетенции.</w:t>
      </w:r>
    </w:p>
    <w:p w:rsidR="00B05353" w:rsidRPr="00B05A83" w:rsidRDefault="00B05353" w:rsidP="008138D8">
      <w:pPr>
        <w:ind w:left="142" w:hanging="142"/>
        <w:jc w:val="both"/>
        <w:rPr>
          <w:b/>
          <w:i/>
          <w:sz w:val="24"/>
          <w:szCs w:val="24"/>
        </w:rPr>
      </w:pPr>
      <w:r w:rsidRPr="00B05A83">
        <w:rPr>
          <w:b/>
          <w:i/>
          <w:sz w:val="24"/>
          <w:szCs w:val="24"/>
        </w:rPr>
        <w:t>Личностные:</w:t>
      </w:r>
    </w:p>
    <w:p w:rsidR="00B05353" w:rsidRPr="008138D8" w:rsidRDefault="00B05353" w:rsidP="008138D8">
      <w:pPr>
        <w:pStyle w:val="af1"/>
        <w:numPr>
          <w:ilvl w:val="0"/>
          <w:numId w:val="38"/>
        </w:numPr>
        <w:ind w:left="142" w:hanging="142"/>
        <w:jc w:val="both"/>
        <w:rPr>
          <w:sz w:val="24"/>
          <w:szCs w:val="24"/>
        </w:rPr>
      </w:pPr>
      <w:r w:rsidRPr="008138D8">
        <w:rPr>
          <w:sz w:val="24"/>
          <w:szCs w:val="24"/>
        </w:rPr>
        <w:t xml:space="preserve">формировать самооценку, способность адекватно судить о причинах своего успеха/неуспеха в учении; </w:t>
      </w:r>
    </w:p>
    <w:p w:rsidR="00B05353" w:rsidRPr="008138D8" w:rsidRDefault="00B05353" w:rsidP="008138D8">
      <w:pPr>
        <w:pStyle w:val="af1"/>
        <w:numPr>
          <w:ilvl w:val="0"/>
          <w:numId w:val="38"/>
        </w:numPr>
        <w:ind w:left="142" w:hanging="142"/>
        <w:jc w:val="both"/>
        <w:rPr>
          <w:sz w:val="24"/>
          <w:szCs w:val="24"/>
        </w:rPr>
      </w:pPr>
      <w:r w:rsidRPr="008138D8">
        <w:rPr>
          <w:sz w:val="24"/>
          <w:szCs w:val="24"/>
        </w:rPr>
        <w:t xml:space="preserve">формировать умение видеть свои достоинства и недостатки, уважать себя и верить в успех; </w:t>
      </w:r>
    </w:p>
    <w:p w:rsidR="00B05353" w:rsidRPr="008138D8" w:rsidRDefault="00B05353" w:rsidP="008138D8">
      <w:pPr>
        <w:pStyle w:val="af1"/>
        <w:numPr>
          <w:ilvl w:val="0"/>
          <w:numId w:val="38"/>
        </w:numPr>
        <w:ind w:left="142" w:hanging="142"/>
        <w:jc w:val="both"/>
        <w:rPr>
          <w:sz w:val="24"/>
          <w:szCs w:val="24"/>
        </w:rPr>
      </w:pPr>
      <w:proofErr w:type="gramStart"/>
      <w:r w:rsidRPr="008138D8">
        <w:rPr>
          <w:sz w:val="24"/>
          <w:szCs w:val="24"/>
        </w:rPr>
        <w:t>воспитывать у обучающихся личностно-волевые качества: усидчивость, целеустремлённость, решительность, волю, трудолюбие, самостоятельность, настойчивость;</w:t>
      </w:r>
      <w:proofErr w:type="gramEnd"/>
    </w:p>
    <w:p w:rsidR="0028633C" w:rsidRPr="00C345FA" w:rsidRDefault="00B05353" w:rsidP="00C345FA">
      <w:pPr>
        <w:pStyle w:val="af1"/>
        <w:numPr>
          <w:ilvl w:val="0"/>
          <w:numId w:val="38"/>
        </w:numPr>
        <w:ind w:left="142" w:hanging="142"/>
        <w:jc w:val="both"/>
        <w:rPr>
          <w:sz w:val="24"/>
          <w:szCs w:val="24"/>
        </w:rPr>
      </w:pPr>
      <w:r w:rsidRPr="008138D8">
        <w:rPr>
          <w:sz w:val="24"/>
          <w:szCs w:val="24"/>
        </w:rPr>
        <w:t>формировать потребность в ведении здорового образа жизни.</w:t>
      </w:r>
      <w:bookmarkStart w:id="0" w:name="_GoBack"/>
      <w:bookmarkEnd w:id="0"/>
    </w:p>
    <w:p w:rsidR="00611B40" w:rsidRPr="007B0D79" w:rsidRDefault="00BC16B3" w:rsidP="0028633C">
      <w:pPr>
        <w:ind w:right="-143"/>
        <w:jc w:val="center"/>
        <w:rPr>
          <w:i/>
          <w:sz w:val="24"/>
          <w:szCs w:val="24"/>
        </w:rPr>
      </w:pPr>
      <w:r w:rsidRPr="00611B40">
        <w:rPr>
          <w:b/>
          <w:i/>
          <w:sz w:val="24"/>
          <w:szCs w:val="24"/>
        </w:rPr>
        <w:t>Планируемые результаты</w:t>
      </w:r>
      <w:r w:rsidR="00611B40">
        <w:rPr>
          <w:b/>
          <w:i/>
          <w:sz w:val="24"/>
          <w:szCs w:val="24"/>
        </w:rPr>
        <w:t xml:space="preserve"> </w:t>
      </w:r>
      <w:r w:rsidR="00611B40" w:rsidRPr="00611B40">
        <w:rPr>
          <w:b/>
          <w:i/>
          <w:sz w:val="24"/>
          <w:szCs w:val="24"/>
        </w:rPr>
        <w:t>стартового уровня обучения</w:t>
      </w:r>
    </w:p>
    <w:p w:rsidR="00B05353" w:rsidRPr="00A80249" w:rsidRDefault="00B05353" w:rsidP="00B05353">
      <w:pPr>
        <w:ind w:left="142" w:right="-143" w:hanging="142"/>
        <w:jc w:val="both"/>
        <w:rPr>
          <w:b/>
          <w:bCs/>
          <w:i/>
          <w:iCs/>
          <w:sz w:val="24"/>
          <w:szCs w:val="24"/>
        </w:rPr>
      </w:pPr>
      <w:proofErr w:type="spellStart"/>
      <w:r w:rsidRPr="00A80249">
        <w:rPr>
          <w:b/>
          <w:sz w:val="24"/>
          <w:szCs w:val="24"/>
        </w:rPr>
        <w:t>М</w:t>
      </w:r>
      <w:r w:rsidRPr="00A80249">
        <w:rPr>
          <w:b/>
          <w:bCs/>
          <w:i/>
          <w:iCs/>
          <w:sz w:val="24"/>
          <w:szCs w:val="24"/>
        </w:rPr>
        <w:t>етапредметные</w:t>
      </w:r>
      <w:proofErr w:type="spellEnd"/>
      <w:r w:rsidRPr="00A80249">
        <w:rPr>
          <w:b/>
          <w:bCs/>
          <w:i/>
          <w:iCs/>
          <w:sz w:val="24"/>
          <w:szCs w:val="24"/>
        </w:rPr>
        <w:t xml:space="preserve"> результаты:</w:t>
      </w:r>
    </w:p>
    <w:p w:rsidR="00B05353" w:rsidRPr="00A80249" w:rsidRDefault="00B05353" w:rsidP="00B05353">
      <w:pPr>
        <w:pStyle w:val="af1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1867"/>
        </w:tabs>
        <w:autoSpaceDE w:val="0"/>
        <w:autoSpaceDN w:val="0"/>
        <w:adjustRightInd w:val="0"/>
        <w:ind w:left="142" w:right="-143" w:hanging="142"/>
        <w:jc w:val="both"/>
        <w:rPr>
          <w:sz w:val="24"/>
          <w:szCs w:val="24"/>
        </w:rPr>
      </w:pPr>
      <w:r w:rsidRPr="00A80249">
        <w:rPr>
          <w:sz w:val="24"/>
          <w:szCs w:val="24"/>
        </w:rPr>
        <w:t>понимание смысла инструкций и заданий педагога;</w:t>
      </w:r>
    </w:p>
    <w:p w:rsidR="00B05353" w:rsidRPr="00A80249" w:rsidRDefault="00B05353" w:rsidP="00B05353">
      <w:pPr>
        <w:pStyle w:val="af1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1867"/>
        </w:tabs>
        <w:autoSpaceDE w:val="0"/>
        <w:autoSpaceDN w:val="0"/>
        <w:adjustRightInd w:val="0"/>
        <w:ind w:left="142" w:right="-143" w:hanging="142"/>
        <w:jc w:val="both"/>
        <w:rPr>
          <w:sz w:val="24"/>
          <w:szCs w:val="24"/>
        </w:rPr>
      </w:pPr>
      <w:r w:rsidRPr="00A80249">
        <w:rPr>
          <w:sz w:val="24"/>
          <w:szCs w:val="24"/>
        </w:rPr>
        <w:t>осознанное стремление к занятиям шашками и шахматами;</w:t>
      </w:r>
    </w:p>
    <w:p w:rsidR="00B05353" w:rsidRPr="00A80249" w:rsidRDefault="00B05353" w:rsidP="00B05353">
      <w:pPr>
        <w:pStyle w:val="af1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1867"/>
        </w:tabs>
        <w:autoSpaceDE w:val="0"/>
        <w:autoSpaceDN w:val="0"/>
        <w:adjustRightInd w:val="0"/>
        <w:ind w:left="142" w:right="-143" w:hanging="142"/>
        <w:jc w:val="both"/>
        <w:rPr>
          <w:sz w:val="24"/>
          <w:szCs w:val="24"/>
        </w:rPr>
      </w:pPr>
      <w:r w:rsidRPr="00A80249">
        <w:rPr>
          <w:sz w:val="24"/>
          <w:szCs w:val="24"/>
        </w:rPr>
        <w:t>начальные пространственные представления;</w:t>
      </w:r>
    </w:p>
    <w:p w:rsidR="00B05353" w:rsidRPr="00A80249" w:rsidRDefault="00B05353" w:rsidP="00B05353">
      <w:pPr>
        <w:pStyle w:val="af1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1867"/>
        </w:tabs>
        <w:autoSpaceDE w:val="0"/>
        <w:autoSpaceDN w:val="0"/>
        <w:adjustRightInd w:val="0"/>
        <w:ind w:left="142" w:right="-143" w:hanging="142"/>
        <w:jc w:val="both"/>
        <w:rPr>
          <w:b/>
          <w:i/>
          <w:sz w:val="24"/>
          <w:szCs w:val="24"/>
        </w:rPr>
      </w:pPr>
      <w:r w:rsidRPr="00A80249">
        <w:rPr>
          <w:sz w:val="24"/>
          <w:szCs w:val="24"/>
        </w:rPr>
        <w:lastRenderedPageBreak/>
        <w:t>начальные навыки взаимодействия с партнёром.</w:t>
      </w:r>
    </w:p>
    <w:p w:rsidR="00B05353" w:rsidRPr="00A80249" w:rsidRDefault="00B05353" w:rsidP="00B05353">
      <w:pPr>
        <w:pStyle w:val="af1"/>
        <w:widowControl w:val="0"/>
        <w:shd w:val="clear" w:color="auto" w:fill="FFFFFF"/>
        <w:tabs>
          <w:tab w:val="left" w:pos="0"/>
          <w:tab w:val="left" w:pos="1867"/>
        </w:tabs>
        <w:autoSpaceDE w:val="0"/>
        <w:autoSpaceDN w:val="0"/>
        <w:adjustRightInd w:val="0"/>
        <w:ind w:left="142" w:right="-143"/>
        <w:jc w:val="both"/>
        <w:rPr>
          <w:b/>
          <w:i/>
          <w:sz w:val="24"/>
          <w:szCs w:val="24"/>
        </w:rPr>
      </w:pPr>
      <w:r w:rsidRPr="00A80249">
        <w:rPr>
          <w:b/>
          <w:i/>
          <w:sz w:val="24"/>
          <w:szCs w:val="24"/>
        </w:rPr>
        <w:t xml:space="preserve">Предметные </w:t>
      </w:r>
      <w:r w:rsidRPr="00A80249">
        <w:rPr>
          <w:b/>
          <w:bCs/>
          <w:i/>
          <w:iCs/>
          <w:sz w:val="24"/>
          <w:szCs w:val="24"/>
        </w:rPr>
        <w:t>результаты:</w:t>
      </w:r>
    </w:p>
    <w:p w:rsidR="00B05353" w:rsidRPr="00A80249" w:rsidRDefault="00B05353" w:rsidP="00B05353">
      <w:pPr>
        <w:ind w:left="284" w:right="-143" w:hanging="284"/>
        <w:jc w:val="both"/>
        <w:rPr>
          <w:b/>
          <w:i/>
          <w:sz w:val="24"/>
          <w:szCs w:val="24"/>
        </w:rPr>
      </w:pPr>
      <w:proofErr w:type="gramStart"/>
      <w:r w:rsidRPr="00A80249">
        <w:rPr>
          <w:i/>
          <w:sz w:val="24"/>
          <w:szCs w:val="24"/>
        </w:rPr>
        <w:t>Обучающиеся</w:t>
      </w:r>
      <w:proofErr w:type="gramEnd"/>
      <w:r w:rsidRPr="00A80249">
        <w:rPr>
          <w:i/>
          <w:sz w:val="24"/>
          <w:szCs w:val="24"/>
        </w:rPr>
        <w:t xml:space="preserve"> знают</w:t>
      </w:r>
      <w:r w:rsidRPr="00A80249">
        <w:rPr>
          <w:b/>
          <w:i/>
          <w:sz w:val="24"/>
          <w:szCs w:val="24"/>
        </w:rPr>
        <w:t>:</w:t>
      </w:r>
    </w:p>
    <w:p w:rsidR="00B05353" w:rsidRPr="00A80249" w:rsidRDefault="00B05353" w:rsidP="00B05353">
      <w:pPr>
        <w:pStyle w:val="af1"/>
        <w:numPr>
          <w:ilvl w:val="0"/>
          <w:numId w:val="35"/>
        </w:numPr>
        <w:ind w:left="142" w:right="-143" w:hanging="142"/>
        <w:jc w:val="both"/>
        <w:rPr>
          <w:sz w:val="24"/>
          <w:szCs w:val="24"/>
        </w:rPr>
      </w:pPr>
      <w:r w:rsidRPr="00A80249">
        <w:rPr>
          <w:sz w:val="24"/>
          <w:szCs w:val="24"/>
        </w:rPr>
        <w:t>историю возникновения и развитие шашек и шахмат;</w:t>
      </w:r>
    </w:p>
    <w:p w:rsidR="00B05353" w:rsidRPr="00A80249" w:rsidRDefault="00B05353" w:rsidP="00B05353">
      <w:pPr>
        <w:pStyle w:val="af1"/>
        <w:numPr>
          <w:ilvl w:val="0"/>
          <w:numId w:val="35"/>
        </w:numPr>
        <w:ind w:left="142" w:right="-143" w:hanging="142"/>
        <w:jc w:val="both"/>
        <w:rPr>
          <w:sz w:val="24"/>
          <w:szCs w:val="24"/>
        </w:rPr>
      </w:pPr>
      <w:r w:rsidRPr="00A80249">
        <w:rPr>
          <w:sz w:val="24"/>
          <w:szCs w:val="24"/>
        </w:rPr>
        <w:t>шашечные и шахматные термины, понятия и правила игры;</w:t>
      </w:r>
    </w:p>
    <w:p w:rsidR="00B05353" w:rsidRPr="00A80249" w:rsidRDefault="00B05353" w:rsidP="00B05353">
      <w:pPr>
        <w:pStyle w:val="af1"/>
        <w:numPr>
          <w:ilvl w:val="0"/>
          <w:numId w:val="35"/>
        </w:numPr>
        <w:ind w:left="142" w:right="-143" w:hanging="142"/>
        <w:jc w:val="both"/>
        <w:rPr>
          <w:sz w:val="24"/>
          <w:szCs w:val="24"/>
        </w:rPr>
      </w:pPr>
      <w:r w:rsidRPr="00A80249">
        <w:rPr>
          <w:sz w:val="24"/>
          <w:szCs w:val="24"/>
        </w:rPr>
        <w:t xml:space="preserve"> правила проведения шашечных и шахматных соревнований.</w:t>
      </w:r>
    </w:p>
    <w:p w:rsidR="00B05353" w:rsidRPr="00A80249" w:rsidRDefault="00B05353" w:rsidP="00B05353">
      <w:pPr>
        <w:ind w:left="284" w:right="-143" w:hanging="284"/>
        <w:jc w:val="both"/>
        <w:rPr>
          <w:i/>
          <w:sz w:val="24"/>
          <w:szCs w:val="24"/>
        </w:rPr>
      </w:pPr>
      <w:r w:rsidRPr="00A80249">
        <w:rPr>
          <w:i/>
          <w:sz w:val="24"/>
          <w:szCs w:val="24"/>
        </w:rPr>
        <w:t>Обучающиеся приобретают:</w:t>
      </w:r>
    </w:p>
    <w:p w:rsidR="00B05353" w:rsidRPr="00A80249" w:rsidRDefault="00B05353" w:rsidP="00B05353">
      <w:pPr>
        <w:numPr>
          <w:ilvl w:val="0"/>
          <w:numId w:val="4"/>
        </w:numPr>
        <w:tabs>
          <w:tab w:val="clear" w:pos="360"/>
          <w:tab w:val="left" w:pos="0"/>
          <w:tab w:val="left" w:pos="142"/>
        </w:tabs>
        <w:ind w:left="284" w:right="-143" w:hanging="284"/>
        <w:jc w:val="both"/>
        <w:rPr>
          <w:b/>
          <w:sz w:val="24"/>
          <w:szCs w:val="24"/>
        </w:rPr>
      </w:pPr>
      <w:r w:rsidRPr="00A80249">
        <w:rPr>
          <w:sz w:val="24"/>
          <w:szCs w:val="24"/>
        </w:rPr>
        <w:t>элементарные навыки игры в шашки и шахматы, взаимодействуют фигурами в игре без нарушения правил (в дебюте, миттельшпиле, эндшпиле);</w:t>
      </w:r>
    </w:p>
    <w:p w:rsidR="00B05353" w:rsidRPr="00A80249" w:rsidRDefault="00B05353" w:rsidP="00B05353">
      <w:pPr>
        <w:numPr>
          <w:ilvl w:val="0"/>
          <w:numId w:val="4"/>
        </w:numPr>
        <w:tabs>
          <w:tab w:val="clear" w:pos="360"/>
          <w:tab w:val="left" w:pos="0"/>
          <w:tab w:val="left" w:pos="142"/>
        </w:tabs>
        <w:ind w:left="284" w:right="-143" w:hanging="284"/>
        <w:jc w:val="both"/>
        <w:rPr>
          <w:sz w:val="24"/>
          <w:szCs w:val="24"/>
        </w:rPr>
      </w:pPr>
      <w:r w:rsidRPr="00A80249">
        <w:rPr>
          <w:sz w:val="24"/>
          <w:szCs w:val="24"/>
        </w:rPr>
        <w:t>умение записывать шашечные и шахматные партии краткой нотацией;</w:t>
      </w:r>
    </w:p>
    <w:p w:rsidR="00B05353" w:rsidRPr="008138D8" w:rsidRDefault="00B05353" w:rsidP="00B05353">
      <w:pPr>
        <w:numPr>
          <w:ilvl w:val="0"/>
          <w:numId w:val="4"/>
        </w:numPr>
        <w:tabs>
          <w:tab w:val="left" w:pos="142"/>
        </w:tabs>
        <w:ind w:left="284" w:right="-143" w:hanging="284"/>
        <w:jc w:val="both"/>
        <w:rPr>
          <w:b/>
          <w:sz w:val="24"/>
          <w:szCs w:val="24"/>
        </w:rPr>
      </w:pPr>
      <w:r w:rsidRPr="00A80249">
        <w:rPr>
          <w:sz w:val="24"/>
          <w:szCs w:val="24"/>
        </w:rPr>
        <w:t xml:space="preserve">опыт участия в соревнованиях между </w:t>
      </w:r>
      <w:proofErr w:type="gramStart"/>
      <w:r w:rsidRPr="00A80249">
        <w:rPr>
          <w:sz w:val="24"/>
          <w:szCs w:val="24"/>
        </w:rPr>
        <w:t>обучающимися</w:t>
      </w:r>
      <w:proofErr w:type="gramEnd"/>
      <w:r w:rsidRPr="00A80249">
        <w:rPr>
          <w:sz w:val="24"/>
          <w:szCs w:val="24"/>
        </w:rPr>
        <w:t xml:space="preserve"> в объединении</w:t>
      </w:r>
      <w:r w:rsidR="008138D8">
        <w:rPr>
          <w:sz w:val="24"/>
          <w:szCs w:val="24"/>
        </w:rPr>
        <w:t>;</w:t>
      </w:r>
    </w:p>
    <w:p w:rsidR="008138D8" w:rsidRPr="00C345FA" w:rsidRDefault="008138D8" w:rsidP="008138D8">
      <w:pPr>
        <w:numPr>
          <w:ilvl w:val="0"/>
          <w:numId w:val="4"/>
        </w:numPr>
        <w:tabs>
          <w:tab w:val="left" w:pos="142"/>
        </w:tabs>
        <w:ind w:left="284" w:right="-143" w:hanging="284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сформированные элементы </w:t>
      </w:r>
      <w:r>
        <w:rPr>
          <w:bCs/>
          <w:color w:val="000000" w:themeColor="text1"/>
          <w:sz w:val="24"/>
          <w:szCs w:val="24"/>
          <w:lang w:val="en-US"/>
        </w:rPr>
        <w:t>IT</w:t>
      </w:r>
      <w:r>
        <w:rPr>
          <w:bCs/>
          <w:color w:val="000000" w:themeColor="text1"/>
          <w:sz w:val="24"/>
          <w:szCs w:val="24"/>
        </w:rPr>
        <w:t>-компетенций.</w:t>
      </w:r>
    </w:p>
    <w:p w:rsidR="00B05353" w:rsidRPr="00A80249" w:rsidRDefault="00B05353" w:rsidP="00B05353">
      <w:pPr>
        <w:ind w:right="-143"/>
        <w:jc w:val="both"/>
        <w:rPr>
          <w:b/>
          <w:bCs/>
          <w:i/>
          <w:sz w:val="24"/>
          <w:szCs w:val="24"/>
          <w:shd w:val="clear" w:color="auto" w:fill="FFFFFF"/>
        </w:rPr>
      </w:pPr>
      <w:r w:rsidRPr="00A80249">
        <w:rPr>
          <w:b/>
          <w:bCs/>
          <w:i/>
          <w:sz w:val="24"/>
          <w:szCs w:val="24"/>
          <w:shd w:val="clear" w:color="auto" w:fill="FFFFFF"/>
        </w:rPr>
        <w:t>Личностные результаты:</w:t>
      </w:r>
    </w:p>
    <w:p w:rsidR="00B05353" w:rsidRPr="00A80249" w:rsidRDefault="00B05353" w:rsidP="00B05353">
      <w:pPr>
        <w:pStyle w:val="af1"/>
        <w:numPr>
          <w:ilvl w:val="0"/>
          <w:numId w:val="5"/>
        </w:numPr>
        <w:ind w:left="142" w:right="-143" w:hanging="142"/>
        <w:jc w:val="both"/>
        <w:rPr>
          <w:sz w:val="24"/>
          <w:szCs w:val="24"/>
        </w:rPr>
      </w:pPr>
      <w:r w:rsidRPr="00A80249">
        <w:rPr>
          <w:sz w:val="24"/>
          <w:szCs w:val="24"/>
        </w:rPr>
        <w:t>сформировано проявление способности к оценке собственной деятельности;</w:t>
      </w:r>
    </w:p>
    <w:p w:rsidR="00B05353" w:rsidRPr="00A80249" w:rsidRDefault="00B05353" w:rsidP="00B05353">
      <w:pPr>
        <w:pStyle w:val="af1"/>
        <w:numPr>
          <w:ilvl w:val="0"/>
          <w:numId w:val="5"/>
        </w:numPr>
        <w:tabs>
          <w:tab w:val="left" w:pos="142"/>
          <w:tab w:val="left" w:pos="851"/>
        </w:tabs>
        <w:ind w:left="0" w:right="-143" w:firstLine="0"/>
        <w:jc w:val="both"/>
        <w:rPr>
          <w:sz w:val="24"/>
          <w:szCs w:val="24"/>
        </w:rPr>
      </w:pPr>
      <w:r w:rsidRPr="00A80249">
        <w:rPr>
          <w:sz w:val="24"/>
          <w:szCs w:val="24"/>
        </w:rPr>
        <w:t>сформировано</w:t>
      </w:r>
      <w:r w:rsidRPr="00A80249">
        <w:t xml:space="preserve"> </w:t>
      </w:r>
      <w:r w:rsidRPr="00A80249">
        <w:rPr>
          <w:sz w:val="24"/>
          <w:szCs w:val="24"/>
        </w:rPr>
        <w:t>умение видеть свои достоинства и недостатки;</w:t>
      </w:r>
    </w:p>
    <w:p w:rsidR="00B05353" w:rsidRPr="00A80249" w:rsidRDefault="00B05353" w:rsidP="00B05353">
      <w:pPr>
        <w:pStyle w:val="af1"/>
        <w:numPr>
          <w:ilvl w:val="0"/>
          <w:numId w:val="5"/>
        </w:numPr>
        <w:ind w:left="142" w:right="-143" w:hanging="142"/>
        <w:jc w:val="both"/>
        <w:rPr>
          <w:b/>
          <w:bCs/>
          <w:i/>
          <w:sz w:val="24"/>
          <w:szCs w:val="24"/>
          <w:shd w:val="clear" w:color="auto" w:fill="FFFFFF"/>
        </w:rPr>
      </w:pPr>
      <w:proofErr w:type="gramStart"/>
      <w:r w:rsidRPr="00A80249">
        <w:rPr>
          <w:sz w:val="24"/>
          <w:szCs w:val="24"/>
        </w:rPr>
        <w:t>воспитаны</w:t>
      </w:r>
      <w:proofErr w:type="gramEnd"/>
      <w:r w:rsidRPr="00A80249">
        <w:rPr>
          <w:sz w:val="24"/>
          <w:szCs w:val="24"/>
        </w:rPr>
        <w:t xml:space="preserve"> трудолюбие, настойчивость;</w:t>
      </w:r>
    </w:p>
    <w:p w:rsidR="00B05353" w:rsidRPr="00A80249" w:rsidRDefault="00B05353" w:rsidP="00B05353">
      <w:pPr>
        <w:pStyle w:val="af1"/>
        <w:numPr>
          <w:ilvl w:val="0"/>
          <w:numId w:val="5"/>
        </w:numPr>
        <w:ind w:left="142" w:right="-143" w:hanging="142"/>
        <w:jc w:val="both"/>
        <w:rPr>
          <w:b/>
          <w:bCs/>
          <w:i/>
          <w:sz w:val="24"/>
          <w:szCs w:val="24"/>
          <w:shd w:val="clear" w:color="auto" w:fill="FFFFFF"/>
        </w:rPr>
      </w:pPr>
      <w:r w:rsidRPr="00A80249">
        <w:rPr>
          <w:sz w:val="24"/>
          <w:szCs w:val="24"/>
        </w:rPr>
        <w:t>сформирована установка на ведение здорового образа жизни.</w:t>
      </w:r>
    </w:p>
    <w:p w:rsidR="0028633C" w:rsidRDefault="0028633C" w:rsidP="00611B40">
      <w:pPr>
        <w:ind w:right="-143"/>
        <w:jc w:val="center"/>
        <w:rPr>
          <w:b/>
          <w:i/>
          <w:sz w:val="24"/>
          <w:szCs w:val="24"/>
        </w:rPr>
      </w:pPr>
    </w:p>
    <w:p w:rsidR="00611B40" w:rsidRPr="007B0D79" w:rsidRDefault="00611B40" w:rsidP="00611B40">
      <w:pPr>
        <w:ind w:right="-143"/>
        <w:jc w:val="center"/>
        <w:rPr>
          <w:sz w:val="24"/>
          <w:szCs w:val="24"/>
        </w:rPr>
      </w:pPr>
      <w:r w:rsidRPr="00611B40">
        <w:rPr>
          <w:b/>
          <w:i/>
          <w:sz w:val="24"/>
          <w:szCs w:val="24"/>
        </w:rPr>
        <w:t>Планируемые результаты</w:t>
      </w:r>
      <w:r>
        <w:rPr>
          <w:b/>
          <w:i/>
          <w:sz w:val="24"/>
          <w:szCs w:val="24"/>
        </w:rPr>
        <w:t xml:space="preserve"> баз</w:t>
      </w:r>
      <w:r w:rsidRPr="00611B40">
        <w:rPr>
          <w:b/>
          <w:i/>
          <w:sz w:val="24"/>
          <w:szCs w:val="24"/>
        </w:rPr>
        <w:t>ового уровня обучения</w:t>
      </w:r>
    </w:p>
    <w:p w:rsidR="00B05353" w:rsidRPr="001D5321" w:rsidRDefault="00B05353" w:rsidP="00B05353">
      <w:pPr>
        <w:ind w:left="142" w:right="-143" w:hanging="142"/>
        <w:jc w:val="both"/>
        <w:rPr>
          <w:b/>
          <w:bCs/>
          <w:i/>
          <w:iCs/>
          <w:sz w:val="24"/>
          <w:szCs w:val="24"/>
        </w:rPr>
      </w:pPr>
      <w:proofErr w:type="spellStart"/>
      <w:r w:rsidRPr="001D5321">
        <w:rPr>
          <w:sz w:val="24"/>
          <w:szCs w:val="24"/>
        </w:rPr>
        <w:t>М</w:t>
      </w:r>
      <w:r w:rsidRPr="001D5321">
        <w:rPr>
          <w:b/>
          <w:bCs/>
          <w:i/>
          <w:iCs/>
          <w:sz w:val="24"/>
          <w:szCs w:val="24"/>
        </w:rPr>
        <w:t>етапредметные</w:t>
      </w:r>
      <w:proofErr w:type="spellEnd"/>
      <w:r w:rsidRPr="001D5321">
        <w:rPr>
          <w:b/>
          <w:bCs/>
          <w:i/>
          <w:iCs/>
          <w:sz w:val="24"/>
          <w:szCs w:val="24"/>
        </w:rPr>
        <w:t xml:space="preserve"> результаты:</w:t>
      </w:r>
    </w:p>
    <w:p w:rsidR="00B05353" w:rsidRPr="001D5321" w:rsidRDefault="00B05353" w:rsidP="008138D8">
      <w:pPr>
        <w:pStyle w:val="af1"/>
        <w:numPr>
          <w:ilvl w:val="0"/>
          <w:numId w:val="8"/>
        </w:numPr>
        <w:shd w:val="clear" w:color="auto" w:fill="FFFFFF"/>
        <w:tabs>
          <w:tab w:val="left" w:pos="142"/>
        </w:tabs>
        <w:ind w:left="0" w:right="-143" w:firstLine="0"/>
        <w:jc w:val="both"/>
        <w:rPr>
          <w:color w:val="000000"/>
          <w:sz w:val="24"/>
          <w:szCs w:val="24"/>
        </w:rPr>
      </w:pPr>
      <w:r w:rsidRPr="001D5321">
        <w:rPr>
          <w:sz w:val="24"/>
          <w:szCs w:val="24"/>
        </w:rPr>
        <w:t>развито умение планировать собственную деятельность в соответствии с поставленной задачей и находить средства её осуществления;</w:t>
      </w:r>
    </w:p>
    <w:p w:rsidR="00B05353" w:rsidRPr="001D5321" w:rsidRDefault="00B05353" w:rsidP="008138D8">
      <w:pPr>
        <w:pStyle w:val="af1"/>
        <w:numPr>
          <w:ilvl w:val="0"/>
          <w:numId w:val="8"/>
        </w:numPr>
        <w:shd w:val="clear" w:color="auto" w:fill="FFFFFF"/>
        <w:tabs>
          <w:tab w:val="left" w:pos="142"/>
        </w:tabs>
        <w:ind w:left="0" w:right="-143" w:firstLine="0"/>
        <w:jc w:val="both"/>
        <w:rPr>
          <w:color w:val="000000"/>
          <w:sz w:val="24"/>
          <w:szCs w:val="24"/>
        </w:rPr>
      </w:pPr>
      <w:r w:rsidRPr="001D5321">
        <w:rPr>
          <w:sz w:val="24"/>
          <w:szCs w:val="24"/>
        </w:rPr>
        <w:t>развита осознанная мотивация к занятиям шашками и шахматами;</w:t>
      </w:r>
    </w:p>
    <w:p w:rsidR="00B05353" w:rsidRPr="001D5321" w:rsidRDefault="00B05353" w:rsidP="008138D8">
      <w:pPr>
        <w:pStyle w:val="af1"/>
        <w:numPr>
          <w:ilvl w:val="0"/>
          <w:numId w:val="8"/>
        </w:numPr>
        <w:shd w:val="clear" w:color="auto" w:fill="FFFFFF"/>
        <w:tabs>
          <w:tab w:val="left" w:pos="142"/>
        </w:tabs>
        <w:ind w:left="0" w:right="-143" w:firstLine="0"/>
        <w:jc w:val="both"/>
        <w:rPr>
          <w:color w:val="000000"/>
          <w:sz w:val="24"/>
          <w:szCs w:val="24"/>
        </w:rPr>
      </w:pPr>
      <w:proofErr w:type="gramStart"/>
      <w:r w:rsidRPr="001D5321">
        <w:rPr>
          <w:sz w:val="24"/>
          <w:szCs w:val="24"/>
        </w:rPr>
        <w:t>способны</w:t>
      </w:r>
      <w:proofErr w:type="gramEnd"/>
      <w:r w:rsidRPr="001D5321">
        <w:rPr>
          <w:sz w:val="24"/>
          <w:szCs w:val="24"/>
        </w:rPr>
        <w:t xml:space="preserve"> концентрировать внимание на решение различных задач;</w:t>
      </w:r>
    </w:p>
    <w:p w:rsidR="00B05353" w:rsidRPr="001D5321" w:rsidRDefault="00B05353" w:rsidP="008138D8">
      <w:pPr>
        <w:pStyle w:val="af1"/>
        <w:numPr>
          <w:ilvl w:val="0"/>
          <w:numId w:val="8"/>
        </w:numPr>
        <w:shd w:val="clear" w:color="auto" w:fill="FFFFFF"/>
        <w:tabs>
          <w:tab w:val="left" w:pos="142"/>
        </w:tabs>
        <w:ind w:left="0" w:right="-143" w:firstLine="0"/>
        <w:jc w:val="both"/>
        <w:rPr>
          <w:color w:val="000000"/>
          <w:sz w:val="24"/>
          <w:szCs w:val="24"/>
        </w:rPr>
      </w:pPr>
      <w:proofErr w:type="gramStart"/>
      <w:r w:rsidRPr="001D5321">
        <w:rPr>
          <w:sz w:val="24"/>
          <w:szCs w:val="24"/>
        </w:rPr>
        <w:t>развиты</w:t>
      </w:r>
      <w:proofErr w:type="gramEnd"/>
      <w:r w:rsidRPr="001D5321">
        <w:rPr>
          <w:sz w:val="24"/>
          <w:szCs w:val="24"/>
        </w:rPr>
        <w:t xml:space="preserve"> </w:t>
      </w:r>
      <w:r w:rsidRPr="001D5321">
        <w:rPr>
          <w:color w:val="212529"/>
          <w:sz w:val="24"/>
          <w:szCs w:val="24"/>
          <w:shd w:val="clear" w:color="auto" w:fill="FAFAFA"/>
        </w:rPr>
        <w:t>пространственное воображение, память</w:t>
      </w:r>
      <w:r>
        <w:rPr>
          <w:color w:val="212529"/>
          <w:sz w:val="24"/>
          <w:szCs w:val="24"/>
          <w:shd w:val="clear" w:color="auto" w:fill="FAFAFA"/>
        </w:rPr>
        <w:t>;</w:t>
      </w:r>
    </w:p>
    <w:p w:rsidR="00B05353" w:rsidRPr="001D5321" w:rsidRDefault="00B05353" w:rsidP="008138D8">
      <w:pPr>
        <w:pStyle w:val="af1"/>
        <w:numPr>
          <w:ilvl w:val="0"/>
          <w:numId w:val="8"/>
        </w:numPr>
        <w:shd w:val="clear" w:color="auto" w:fill="FFFFFF"/>
        <w:tabs>
          <w:tab w:val="left" w:pos="142"/>
        </w:tabs>
        <w:ind w:left="0" w:right="-143" w:firstLine="0"/>
        <w:jc w:val="both"/>
        <w:rPr>
          <w:sz w:val="24"/>
          <w:szCs w:val="24"/>
        </w:rPr>
      </w:pPr>
      <w:r w:rsidRPr="001D5321">
        <w:rPr>
          <w:sz w:val="24"/>
          <w:szCs w:val="24"/>
        </w:rPr>
        <w:t>развиты навыки взаимодействия с партнёром и умение строить продуктивное сотрудничество со сверстниками и взрослыми.</w:t>
      </w:r>
    </w:p>
    <w:p w:rsidR="00B05353" w:rsidRDefault="00B05353" w:rsidP="008138D8">
      <w:pPr>
        <w:tabs>
          <w:tab w:val="left" w:pos="142"/>
        </w:tabs>
        <w:ind w:right="-14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Предметные результаты:</w:t>
      </w:r>
    </w:p>
    <w:p w:rsidR="00B05353" w:rsidRDefault="00B05353" w:rsidP="008138D8">
      <w:pPr>
        <w:tabs>
          <w:tab w:val="left" w:pos="142"/>
        </w:tabs>
        <w:ind w:right="-143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Обучающиеся</w:t>
      </w:r>
      <w:proofErr w:type="gramEnd"/>
      <w:r>
        <w:rPr>
          <w:i/>
          <w:sz w:val="24"/>
          <w:szCs w:val="24"/>
        </w:rPr>
        <w:t xml:space="preserve"> знают:</w:t>
      </w:r>
    </w:p>
    <w:p w:rsidR="00B05353" w:rsidRPr="001D5321" w:rsidRDefault="00B05353" w:rsidP="008138D8">
      <w:pPr>
        <w:numPr>
          <w:ilvl w:val="0"/>
          <w:numId w:val="9"/>
        </w:numPr>
        <w:tabs>
          <w:tab w:val="clear" w:pos="1070"/>
          <w:tab w:val="left" w:pos="142"/>
          <w:tab w:val="left" w:pos="644"/>
        </w:tabs>
        <w:ind w:left="0" w:right="-143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историю развития шашек и шахмат в России и Оренбуржье;</w:t>
      </w:r>
    </w:p>
    <w:p w:rsidR="00B05353" w:rsidRPr="00525A94" w:rsidRDefault="00B05353" w:rsidP="008138D8">
      <w:pPr>
        <w:numPr>
          <w:ilvl w:val="0"/>
          <w:numId w:val="9"/>
        </w:numPr>
        <w:tabs>
          <w:tab w:val="clear" w:pos="1070"/>
          <w:tab w:val="left" w:pos="142"/>
          <w:tab w:val="left" w:pos="644"/>
        </w:tabs>
        <w:ind w:left="0" w:right="-143" w:firstLine="0"/>
        <w:jc w:val="both"/>
        <w:rPr>
          <w:b/>
          <w:sz w:val="24"/>
          <w:szCs w:val="24"/>
        </w:rPr>
      </w:pPr>
      <w:r w:rsidRPr="00525A94">
        <w:rPr>
          <w:sz w:val="24"/>
          <w:szCs w:val="24"/>
        </w:rPr>
        <w:t xml:space="preserve">теорию игры в шашки и шахматы, </w:t>
      </w:r>
      <w:r>
        <w:rPr>
          <w:sz w:val="24"/>
          <w:szCs w:val="24"/>
        </w:rPr>
        <w:t>имеют представление о</w:t>
      </w:r>
      <w:r w:rsidRPr="00525A94">
        <w:rPr>
          <w:sz w:val="24"/>
          <w:szCs w:val="24"/>
        </w:rPr>
        <w:t xml:space="preserve"> различных тактических прием</w:t>
      </w:r>
      <w:r>
        <w:rPr>
          <w:sz w:val="24"/>
          <w:szCs w:val="24"/>
        </w:rPr>
        <w:t>ах,</w:t>
      </w:r>
      <w:r w:rsidRPr="00525A94">
        <w:rPr>
          <w:sz w:val="24"/>
          <w:szCs w:val="24"/>
        </w:rPr>
        <w:t xml:space="preserve"> комбинаци</w:t>
      </w:r>
      <w:r>
        <w:rPr>
          <w:sz w:val="24"/>
          <w:szCs w:val="24"/>
        </w:rPr>
        <w:t>ях, тактике и стратегии игры;</w:t>
      </w:r>
    </w:p>
    <w:p w:rsidR="00B05353" w:rsidRPr="00525A94" w:rsidRDefault="00B05353" w:rsidP="008138D8">
      <w:pPr>
        <w:numPr>
          <w:ilvl w:val="0"/>
          <w:numId w:val="9"/>
        </w:numPr>
        <w:tabs>
          <w:tab w:val="clear" w:pos="1070"/>
          <w:tab w:val="left" w:pos="142"/>
          <w:tab w:val="left" w:pos="644"/>
        </w:tabs>
        <w:ind w:left="0" w:right="-143" w:firstLine="0"/>
        <w:jc w:val="both"/>
        <w:rPr>
          <w:b/>
          <w:sz w:val="24"/>
          <w:szCs w:val="24"/>
        </w:rPr>
      </w:pPr>
      <w:r w:rsidRPr="00525A94">
        <w:rPr>
          <w:sz w:val="24"/>
          <w:szCs w:val="24"/>
        </w:rPr>
        <w:t xml:space="preserve"> правила проведения шашечных и шахматных соревнований; </w:t>
      </w:r>
    </w:p>
    <w:p w:rsidR="00B05353" w:rsidRPr="00525A94" w:rsidRDefault="00B05353" w:rsidP="008138D8">
      <w:pPr>
        <w:tabs>
          <w:tab w:val="left" w:pos="142"/>
          <w:tab w:val="left" w:pos="644"/>
        </w:tabs>
        <w:ind w:right="-143"/>
        <w:rPr>
          <w:i/>
          <w:sz w:val="24"/>
          <w:szCs w:val="24"/>
        </w:rPr>
      </w:pPr>
      <w:r w:rsidRPr="00525A94">
        <w:rPr>
          <w:i/>
          <w:sz w:val="24"/>
          <w:szCs w:val="24"/>
        </w:rPr>
        <w:t xml:space="preserve">Обучающиеся: </w:t>
      </w:r>
    </w:p>
    <w:p w:rsidR="00B05353" w:rsidRPr="00525A94" w:rsidRDefault="00B05353" w:rsidP="008138D8">
      <w:pPr>
        <w:numPr>
          <w:ilvl w:val="0"/>
          <w:numId w:val="9"/>
        </w:numPr>
        <w:tabs>
          <w:tab w:val="clear" w:pos="1070"/>
          <w:tab w:val="left" w:pos="142"/>
          <w:tab w:val="left" w:pos="644"/>
        </w:tabs>
        <w:ind w:left="0" w:right="-143" w:firstLine="0"/>
        <w:jc w:val="both"/>
        <w:rPr>
          <w:b/>
          <w:sz w:val="24"/>
          <w:szCs w:val="24"/>
        </w:rPr>
      </w:pPr>
      <w:r w:rsidRPr="00C273A3">
        <w:rPr>
          <w:sz w:val="24"/>
          <w:szCs w:val="24"/>
        </w:rPr>
        <w:t xml:space="preserve">умеют </w:t>
      </w:r>
      <w:r>
        <w:rPr>
          <w:sz w:val="24"/>
          <w:szCs w:val="24"/>
        </w:rPr>
        <w:t>играть в шашки и шахматы, используя различные тактические приемы и комбинации, сочетая тактику и стратегию</w:t>
      </w:r>
      <w:r w:rsidRPr="00525A94">
        <w:rPr>
          <w:sz w:val="24"/>
          <w:szCs w:val="24"/>
        </w:rPr>
        <w:t>;</w:t>
      </w:r>
    </w:p>
    <w:p w:rsidR="00B05353" w:rsidRDefault="00B05353" w:rsidP="008138D8">
      <w:pPr>
        <w:numPr>
          <w:ilvl w:val="0"/>
          <w:numId w:val="9"/>
        </w:numPr>
        <w:tabs>
          <w:tab w:val="clear" w:pos="1070"/>
          <w:tab w:val="left" w:pos="142"/>
          <w:tab w:val="left" w:pos="644"/>
        </w:tabs>
        <w:ind w:left="0" w:right="-14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умеют </w:t>
      </w:r>
      <w:r w:rsidRPr="00525A94">
        <w:rPr>
          <w:sz w:val="24"/>
          <w:szCs w:val="24"/>
        </w:rPr>
        <w:t>записывать шашечную и шашечную партии полной нотацией</w:t>
      </w:r>
      <w:r>
        <w:rPr>
          <w:sz w:val="24"/>
          <w:szCs w:val="24"/>
        </w:rPr>
        <w:t>;</w:t>
      </w:r>
    </w:p>
    <w:p w:rsidR="00B05353" w:rsidRPr="00C273A3" w:rsidRDefault="00B05353" w:rsidP="008138D8">
      <w:pPr>
        <w:numPr>
          <w:ilvl w:val="0"/>
          <w:numId w:val="9"/>
        </w:numPr>
        <w:tabs>
          <w:tab w:val="clear" w:pos="1070"/>
          <w:tab w:val="left" w:pos="142"/>
          <w:tab w:val="left" w:pos="644"/>
        </w:tabs>
        <w:ind w:left="0" w:right="-143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правильно разыгрывают</w:t>
      </w:r>
      <w:r>
        <w:rPr>
          <w:color w:val="4BACC6" w:themeColor="accent5"/>
          <w:sz w:val="24"/>
          <w:szCs w:val="24"/>
        </w:rPr>
        <w:t xml:space="preserve"> </w:t>
      </w:r>
      <w:r w:rsidRPr="00C273A3">
        <w:rPr>
          <w:sz w:val="24"/>
          <w:szCs w:val="24"/>
        </w:rPr>
        <w:t>дебют, миттельшпиль, эндшпиль, оценива</w:t>
      </w:r>
      <w:r>
        <w:rPr>
          <w:sz w:val="24"/>
          <w:szCs w:val="24"/>
        </w:rPr>
        <w:t>ю</w:t>
      </w:r>
      <w:r w:rsidRPr="00C273A3">
        <w:rPr>
          <w:sz w:val="24"/>
          <w:szCs w:val="24"/>
        </w:rPr>
        <w:t>т позицию и составлять план игры</w:t>
      </w:r>
      <w:r>
        <w:rPr>
          <w:sz w:val="24"/>
          <w:szCs w:val="24"/>
        </w:rPr>
        <w:t>;</w:t>
      </w:r>
    </w:p>
    <w:p w:rsidR="00B05353" w:rsidRDefault="00B05353" w:rsidP="008138D8">
      <w:pPr>
        <w:numPr>
          <w:ilvl w:val="0"/>
          <w:numId w:val="9"/>
        </w:numPr>
        <w:tabs>
          <w:tab w:val="clear" w:pos="1070"/>
          <w:tab w:val="left" w:pos="142"/>
          <w:tab w:val="left" w:pos="644"/>
        </w:tabs>
        <w:ind w:left="0" w:right="-143" w:firstLine="0"/>
        <w:jc w:val="both"/>
        <w:rPr>
          <w:sz w:val="24"/>
          <w:szCs w:val="24"/>
        </w:rPr>
      </w:pPr>
      <w:r>
        <w:rPr>
          <w:sz w:val="24"/>
          <w:szCs w:val="24"/>
        </w:rPr>
        <w:t>активно участвуют в шашечных и шахматных соревнованиях и турнирах различного уровня</w:t>
      </w:r>
      <w:r w:rsidR="008138D8">
        <w:rPr>
          <w:sz w:val="24"/>
          <w:szCs w:val="24"/>
        </w:rPr>
        <w:t>;</w:t>
      </w:r>
    </w:p>
    <w:p w:rsidR="008138D8" w:rsidRPr="008138D8" w:rsidRDefault="008138D8" w:rsidP="008138D8">
      <w:pPr>
        <w:numPr>
          <w:ilvl w:val="0"/>
          <w:numId w:val="9"/>
        </w:numPr>
        <w:tabs>
          <w:tab w:val="left" w:pos="142"/>
          <w:tab w:val="left" w:pos="360"/>
        </w:tabs>
        <w:ind w:right="-143" w:hanging="107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будут иметь сформированные элементы </w:t>
      </w:r>
      <w:r>
        <w:rPr>
          <w:bCs/>
          <w:color w:val="000000" w:themeColor="text1"/>
          <w:sz w:val="24"/>
          <w:szCs w:val="24"/>
          <w:lang w:val="en-US"/>
        </w:rPr>
        <w:t>IT</w:t>
      </w:r>
      <w:r>
        <w:rPr>
          <w:bCs/>
          <w:color w:val="000000" w:themeColor="text1"/>
          <w:sz w:val="24"/>
          <w:szCs w:val="24"/>
        </w:rPr>
        <w:t>-компетенций.</w:t>
      </w:r>
    </w:p>
    <w:p w:rsidR="00B05353" w:rsidRPr="00A80249" w:rsidRDefault="00B05353" w:rsidP="008138D8">
      <w:pPr>
        <w:tabs>
          <w:tab w:val="left" w:pos="142"/>
        </w:tabs>
        <w:ind w:right="-143"/>
        <w:jc w:val="both"/>
        <w:rPr>
          <w:b/>
          <w:bCs/>
          <w:i/>
          <w:sz w:val="24"/>
          <w:szCs w:val="24"/>
          <w:shd w:val="clear" w:color="auto" w:fill="FFFFFF"/>
        </w:rPr>
      </w:pPr>
      <w:r w:rsidRPr="00A80249">
        <w:rPr>
          <w:b/>
          <w:bCs/>
          <w:i/>
          <w:sz w:val="24"/>
          <w:szCs w:val="24"/>
          <w:shd w:val="clear" w:color="auto" w:fill="FFFFFF"/>
        </w:rPr>
        <w:t>Личностные результаты:</w:t>
      </w:r>
    </w:p>
    <w:p w:rsidR="00B05353" w:rsidRPr="00A80249" w:rsidRDefault="00B05353" w:rsidP="008138D8">
      <w:pPr>
        <w:pStyle w:val="af1"/>
        <w:numPr>
          <w:ilvl w:val="0"/>
          <w:numId w:val="7"/>
        </w:numPr>
        <w:shd w:val="clear" w:color="auto" w:fill="FFFFFF"/>
        <w:tabs>
          <w:tab w:val="left" w:pos="142"/>
        </w:tabs>
        <w:ind w:left="0" w:right="-143" w:firstLine="0"/>
        <w:jc w:val="both"/>
        <w:rPr>
          <w:sz w:val="24"/>
          <w:szCs w:val="24"/>
        </w:rPr>
      </w:pPr>
      <w:r w:rsidRPr="00A80249">
        <w:rPr>
          <w:sz w:val="24"/>
          <w:szCs w:val="24"/>
        </w:rPr>
        <w:t xml:space="preserve">сформирована адекватная самооценка, повышен уровень саморазвития и самообразования; </w:t>
      </w:r>
    </w:p>
    <w:p w:rsidR="00B05353" w:rsidRPr="00A80249" w:rsidRDefault="00B05353" w:rsidP="008138D8">
      <w:pPr>
        <w:pStyle w:val="af1"/>
        <w:numPr>
          <w:ilvl w:val="0"/>
          <w:numId w:val="7"/>
        </w:numPr>
        <w:shd w:val="clear" w:color="auto" w:fill="FFFFFF"/>
        <w:tabs>
          <w:tab w:val="left" w:pos="142"/>
        </w:tabs>
        <w:ind w:left="0" w:right="-143" w:firstLine="0"/>
        <w:jc w:val="both"/>
        <w:rPr>
          <w:sz w:val="24"/>
          <w:szCs w:val="24"/>
        </w:rPr>
      </w:pPr>
      <w:r w:rsidRPr="00A80249">
        <w:rPr>
          <w:sz w:val="24"/>
          <w:szCs w:val="24"/>
        </w:rPr>
        <w:t>сформировано умение видеть свои достоинства и недостатки, уважать в себя и верить в успех;</w:t>
      </w:r>
    </w:p>
    <w:p w:rsidR="00B05353" w:rsidRPr="00A80249" w:rsidRDefault="00B05353" w:rsidP="008138D8">
      <w:pPr>
        <w:pStyle w:val="af1"/>
        <w:numPr>
          <w:ilvl w:val="0"/>
          <w:numId w:val="7"/>
        </w:numPr>
        <w:shd w:val="clear" w:color="auto" w:fill="FFFFFF"/>
        <w:tabs>
          <w:tab w:val="left" w:pos="142"/>
        </w:tabs>
        <w:ind w:left="0" w:right="-143" w:firstLine="0"/>
        <w:jc w:val="both"/>
        <w:rPr>
          <w:sz w:val="24"/>
          <w:szCs w:val="24"/>
        </w:rPr>
      </w:pPr>
      <w:r w:rsidRPr="00A80249">
        <w:rPr>
          <w:bCs/>
          <w:sz w:val="24"/>
          <w:szCs w:val="24"/>
        </w:rPr>
        <w:t>сформированы личностно-волевые качества: усидчивость, целеустремлённость, решительность, волю, трудолюбие, самостоятельность, настойчивость</w:t>
      </w:r>
      <w:r w:rsidRPr="00A80249">
        <w:rPr>
          <w:sz w:val="24"/>
          <w:szCs w:val="24"/>
        </w:rPr>
        <w:t>;</w:t>
      </w:r>
    </w:p>
    <w:p w:rsidR="00B05353" w:rsidRPr="00A80249" w:rsidRDefault="00B05353" w:rsidP="008138D8">
      <w:pPr>
        <w:pStyle w:val="af1"/>
        <w:numPr>
          <w:ilvl w:val="0"/>
          <w:numId w:val="7"/>
        </w:numPr>
        <w:shd w:val="clear" w:color="auto" w:fill="FFFFFF"/>
        <w:tabs>
          <w:tab w:val="left" w:pos="142"/>
        </w:tabs>
        <w:ind w:left="0" w:right="-143" w:firstLine="0"/>
        <w:jc w:val="both"/>
        <w:rPr>
          <w:color w:val="000000"/>
          <w:sz w:val="24"/>
          <w:szCs w:val="24"/>
        </w:rPr>
      </w:pPr>
      <w:r w:rsidRPr="00A80249">
        <w:rPr>
          <w:sz w:val="24"/>
          <w:szCs w:val="24"/>
        </w:rPr>
        <w:t>сформирована потребность в ведении безопасного здорового образа жизни.</w:t>
      </w:r>
    </w:p>
    <w:p w:rsidR="00402C86" w:rsidRDefault="00402C86" w:rsidP="00402C86">
      <w:pPr>
        <w:autoSpaceDE w:val="0"/>
        <w:autoSpaceDN w:val="0"/>
        <w:adjustRightInd w:val="0"/>
        <w:spacing w:line="276" w:lineRule="auto"/>
        <w:ind w:right="34" w:firstLine="567"/>
        <w:jc w:val="both"/>
        <w:rPr>
          <w:color w:val="000000"/>
          <w:sz w:val="24"/>
          <w:szCs w:val="24"/>
          <w:lang w:eastAsia="ko-KR"/>
        </w:rPr>
      </w:pPr>
      <w:proofErr w:type="gramStart"/>
      <w:r w:rsidRPr="0028633C">
        <w:rPr>
          <w:b/>
          <w:bCs/>
          <w:i/>
          <w:sz w:val="24"/>
          <w:szCs w:val="24"/>
        </w:rPr>
        <w:t>Формы контроля реализации программы</w:t>
      </w:r>
      <w:r>
        <w:rPr>
          <w:b/>
          <w:bCs/>
          <w:sz w:val="24"/>
          <w:szCs w:val="24"/>
        </w:rPr>
        <w:t xml:space="preserve">: </w:t>
      </w:r>
      <w:r w:rsidR="00611B40" w:rsidRPr="0028633C">
        <w:rPr>
          <w:bCs/>
          <w:sz w:val="24"/>
          <w:szCs w:val="24"/>
        </w:rPr>
        <w:t>беседа,</w:t>
      </w:r>
      <w:r w:rsidR="00611B40">
        <w:rPr>
          <w:b/>
          <w:bCs/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ko-KR"/>
        </w:rPr>
        <w:t xml:space="preserve">опрос, </w:t>
      </w:r>
      <w:r w:rsidR="00611B40">
        <w:rPr>
          <w:color w:val="000000"/>
          <w:sz w:val="24"/>
          <w:szCs w:val="24"/>
          <w:lang w:eastAsia="ko-KR"/>
        </w:rPr>
        <w:t>тестирование, наблюдение, контрольное упражнение</w:t>
      </w:r>
      <w:r>
        <w:rPr>
          <w:color w:val="000000"/>
          <w:sz w:val="24"/>
          <w:szCs w:val="24"/>
          <w:lang w:eastAsia="ko-KR"/>
        </w:rPr>
        <w:t xml:space="preserve">, </w:t>
      </w:r>
      <w:r w:rsidR="00611B40">
        <w:rPr>
          <w:color w:val="000000"/>
          <w:sz w:val="24"/>
          <w:szCs w:val="24"/>
          <w:lang w:eastAsia="ko-KR"/>
        </w:rPr>
        <w:t xml:space="preserve">викторина, </w:t>
      </w:r>
      <w:r>
        <w:rPr>
          <w:color w:val="000000"/>
          <w:sz w:val="24"/>
          <w:szCs w:val="24"/>
          <w:lang w:eastAsia="ko-KR"/>
        </w:rPr>
        <w:t xml:space="preserve">открытое занятие, </w:t>
      </w:r>
      <w:r w:rsidR="00611B40">
        <w:rPr>
          <w:color w:val="000000"/>
          <w:sz w:val="24"/>
          <w:szCs w:val="24"/>
          <w:lang w:eastAsia="ko-KR"/>
        </w:rPr>
        <w:t>графический диктант, мини-соревнования,</w:t>
      </w:r>
      <w:proofErr w:type="gramEnd"/>
      <w:r w:rsidR="00611B40">
        <w:rPr>
          <w:color w:val="000000"/>
          <w:sz w:val="24"/>
          <w:szCs w:val="24"/>
          <w:lang w:eastAsia="ko-KR"/>
        </w:rPr>
        <w:t xml:space="preserve"> </w:t>
      </w:r>
      <w:r w:rsidR="00611B40" w:rsidRPr="008138D8">
        <w:rPr>
          <w:sz w:val="24"/>
          <w:szCs w:val="24"/>
          <w:lang w:eastAsia="ko-KR"/>
        </w:rPr>
        <w:t>взаимоконтроль, тестирование, анализ достижений</w:t>
      </w:r>
      <w:r w:rsidRPr="008138D8">
        <w:rPr>
          <w:sz w:val="24"/>
          <w:szCs w:val="24"/>
          <w:lang w:eastAsia="ko-KR"/>
        </w:rPr>
        <w:t xml:space="preserve">, </w:t>
      </w:r>
      <w:r w:rsidRPr="008138D8">
        <w:rPr>
          <w:sz w:val="24"/>
          <w:szCs w:val="24"/>
        </w:rPr>
        <w:t xml:space="preserve">командные соревнования, </w:t>
      </w:r>
      <w:r w:rsidR="00611B40" w:rsidRPr="008138D8">
        <w:rPr>
          <w:sz w:val="24"/>
          <w:szCs w:val="24"/>
        </w:rPr>
        <w:t>блиц</w:t>
      </w:r>
      <w:r w:rsidRPr="008138D8">
        <w:rPr>
          <w:sz w:val="24"/>
          <w:szCs w:val="24"/>
        </w:rPr>
        <w:t>турниры</w:t>
      </w:r>
      <w:r w:rsidR="008138D8" w:rsidRPr="008138D8">
        <w:rPr>
          <w:sz w:val="24"/>
          <w:szCs w:val="24"/>
        </w:rPr>
        <w:t xml:space="preserve">, </w:t>
      </w:r>
      <w:r w:rsidR="008138D8" w:rsidRPr="008138D8">
        <w:rPr>
          <w:rFonts w:eastAsia="Calibri"/>
          <w:kern w:val="24"/>
          <w:sz w:val="24"/>
          <w:szCs w:val="24"/>
        </w:rPr>
        <w:t>аудиозапись</w:t>
      </w:r>
      <w:r w:rsidR="008138D8" w:rsidRPr="008138D8">
        <w:rPr>
          <w:sz w:val="24"/>
          <w:szCs w:val="24"/>
        </w:rPr>
        <w:t xml:space="preserve"> фотоотчет.</w:t>
      </w:r>
    </w:p>
    <w:p w:rsidR="00402C86" w:rsidRPr="00BC16B3" w:rsidRDefault="00402C86" w:rsidP="00402C86">
      <w:pPr>
        <w:tabs>
          <w:tab w:val="left" w:pos="1070"/>
        </w:tabs>
        <w:spacing w:after="200" w:line="276" w:lineRule="auto"/>
        <w:ind w:left="142" w:right="-143" w:firstLine="425"/>
        <w:rPr>
          <w:b/>
          <w:i/>
          <w:sz w:val="24"/>
          <w:szCs w:val="24"/>
        </w:rPr>
      </w:pPr>
    </w:p>
    <w:sectPr w:rsidR="00402C86" w:rsidRPr="00BC16B3" w:rsidSect="00E02C82">
      <w:footerReference w:type="default" r:id="rId11"/>
      <w:pgSz w:w="11906" w:h="16838"/>
      <w:pgMar w:top="568" w:right="720" w:bottom="568" w:left="56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3DF" w:rsidRDefault="004B63DF" w:rsidP="00E02C82">
      <w:r>
        <w:separator/>
      </w:r>
    </w:p>
  </w:endnote>
  <w:endnote w:type="continuationSeparator" w:id="0">
    <w:p w:rsidR="004B63DF" w:rsidRDefault="004B63DF" w:rsidP="00E0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1767"/>
    </w:sdtPr>
    <w:sdtEndPr/>
    <w:sdtContent>
      <w:p w:rsidR="00E02C82" w:rsidRDefault="009B51E0">
        <w:pPr>
          <w:pStyle w:val="a9"/>
          <w:jc w:val="right"/>
        </w:pPr>
        <w:r>
          <w:fldChar w:fldCharType="begin"/>
        </w:r>
        <w:r w:rsidR="00DC1623">
          <w:instrText xml:space="preserve"> PAGE   \* MERGEFORMAT </w:instrText>
        </w:r>
        <w:r>
          <w:fldChar w:fldCharType="separate"/>
        </w:r>
        <w:r w:rsidR="00C345FA">
          <w:rPr>
            <w:noProof/>
          </w:rPr>
          <w:t>3</w:t>
        </w:r>
        <w:r>
          <w:fldChar w:fldCharType="end"/>
        </w:r>
      </w:p>
    </w:sdtContent>
  </w:sdt>
  <w:p w:rsidR="00E02C82" w:rsidRDefault="00E02C8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3DF" w:rsidRDefault="004B63DF" w:rsidP="00E02C82">
      <w:r>
        <w:separator/>
      </w:r>
    </w:p>
  </w:footnote>
  <w:footnote w:type="continuationSeparator" w:id="0">
    <w:p w:rsidR="004B63DF" w:rsidRDefault="004B63DF" w:rsidP="00E02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>
      <w:start w:val="3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2CD6"/>
    <w:multiLevelType w:val="multilevel"/>
    <w:tmpl w:val="00002CD6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5AF1"/>
    <w:multiLevelType w:val="multilevel"/>
    <w:tmpl w:val="00005AF1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5F90"/>
    <w:multiLevelType w:val="multilevel"/>
    <w:tmpl w:val="00005F90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3670CE"/>
    <w:multiLevelType w:val="multilevel"/>
    <w:tmpl w:val="033670CE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5">
    <w:nsid w:val="05CE6738"/>
    <w:multiLevelType w:val="multilevel"/>
    <w:tmpl w:val="05CE6738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6">
    <w:nsid w:val="0B21201C"/>
    <w:multiLevelType w:val="multilevel"/>
    <w:tmpl w:val="0B2120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106386"/>
    <w:multiLevelType w:val="multilevel"/>
    <w:tmpl w:val="0C1063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4167FE"/>
    <w:multiLevelType w:val="hybridMultilevel"/>
    <w:tmpl w:val="9F2A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5302E"/>
    <w:multiLevelType w:val="hybridMultilevel"/>
    <w:tmpl w:val="3F8672E8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F78CE"/>
    <w:multiLevelType w:val="hybridMultilevel"/>
    <w:tmpl w:val="89EA6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145E3"/>
    <w:multiLevelType w:val="multilevel"/>
    <w:tmpl w:val="1BE145E3"/>
    <w:lvl w:ilvl="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22D4C"/>
    <w:multiLevelType w:val="multilevel"/>
    <w:tmpl w:val="20422D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2E4B2BB6"/>
    <w:multiLevelType w:val="multilevel"/>
    <w:tmpl w:val="2E4B2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72B98"/>
    <w:multiLevelType w:val="multilevel"/>
    <w:tmpl w:val="2FB72B98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7F32A8"/>
    <w:multiLevelType w:val="multilevel"/>
    <w:tmpl w:val="307F32A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5618CD"/>
    <w:multiLevelType w:val="hybridMultilevel"/>
    <w:tmpl w:val="9A86B304"/>
    <w:lvl w:ilvl="0" w:tplc="00003A61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94783D"/>
    <w:multiLevelType w:val="multilevel"/>
    <w:tmpl w:val="3794783D"/>
    <w:lvl w:ilvl="0">
      <w:start w:val="1"/>
      <w:numFmt w:val="bullet"/>
      <w:lvlText w:val=""/>
      <w:lvlJc w:val="left"/>
      <w:pPr>
        <w:tabs>
          <w:tab w:val="left" w:pos="1070"/>
        </w:tabs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FB2DFD"/>
    <w:multiLevelType w:val="multilevel"/>
    <w:tmpl w:val="3CFB2DFD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806454"/>
    <w:multiLevelType w:val="multilevel"/>
    <w:tmpl w:val="3E806454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C1C65"/>
    <w:multiLevelType w:val="multilevel"/>
    <w:tmpl w:val="40CC1C65"/>
    <w:lvl w:ilvl="0">
      <w:start w:val="1"/>
      <w:numFmt w:val="decimal"/>
      <w:lvlText w:val="%1."/>
      <w:lvlJc w:val="left"/>
      <w:pPr>
        <w:tabs>
          <w:tab w:val="left" w:pos="1320"/>
        </w:tabs>
        <w:ind w:left="132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21">
    <w:nsid w:val="40E67049"/>
    <w:multiLevelType w:val="hybridMultilevel"/>
    <w:tmpl w:val="BB0C4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F3C6F"/>
    <w:multiLevelType w:val="multilevel"/>
    <w:tmpl w:val="414F3C6F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B0E9F"/>
    <w:multiLevelType w:val="multilevel"/>
    <w:tmpl w:val="43CB0E9F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24">
    <w:nsid w:val="44384A8A"/>
    <w:multiLevelType w:val="multilevel"/>
    <w:tmpl w:val="44384A8A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F95333"/>
    <w:multiLevelType w:val="multilevel"/>
    <w:tmpl w:val="44F953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7A08C2"/>
    <w:multiLevelType w:val="multilevel"/>
    <w:tmpl w:val="4D7A0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1A133B"/>
    <w:multiLevelType w:val="multilevel"/>
    <w:tmpl w:val="4E1A133B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17" w:hanging="360"/>
      </w:pPr>
    </w:lvl>
    <w:lvl w:ilvl="2">
      <w:start w:val="1"/>
      <w:numFmt w:val="lowerRoman"/>
      <w:lvlText w:val="%3."/>
      <w:lvlJc w:val="right"/>
      <w:pPr>
        <w:ind w:left="3437" w:hanging="180"/>
      </w:pPr>
    </w:lvl>
    <w:lvl w:ilvl="3">
      <w:start w:val="1"/>
      <w:numFmt w:val="decimal"/>
      <w:lvlText w:val="%4."/>
      <w:lvlJc w:val="left"/>
      <w:pPr>
        <w:ind w:left="4157" w:hanging="360"/>
      </w:pPr>
    </w:lvl>
    <w:lvl w:ilvl="4">
      <w:start w:val="1"/>
      <w:numFmt w:val="lowerLetter"/>
      <w:lvlText w:val="%5."/>
      <w:lvlJc w:val="left"/>
      <w:pPr>
        <w:ind w:left="4877" w:hanging="360"/>
      </w:pPr>
    </w:lvl>
    <w:lvl w:ilvl="5">
      <w:start w:val="1"/>
      <w:numFmt w:val="lowerRoman"/>
      <w:lvlText w:val="%6."/>
      <w:lvlJc w:val="right"/>
      <w:pPr>
        <w:ind w:left="5597" w:hanging="180"/>
      </w:pPr>
    </w:lvl>
    <w:lvl w:ilvl="6">
      <w:start w:val="1"/>
      <w:numFmt w:val="decimal"/>
      <w:lvlText w:val="%7."/>
      <w:lvlJc w:val="left"/>
      <w:pPr>
        <w:ind w:left="6317" w:hanging="360"/>
      </w:pPr>
    </w:lvl>
    <w:lvl w:ilvl="7">
      <w:start w:val="1"/>
      <w:numFmt w:val="lowerLetter"/>
      <w:lvlText w:val="%8."/>
      <w:lvlJc w:val="left"/>
      <w:pPr>
        <w:ind w:left="7037" w:hanging="360"/>
      </w:pPr>
    </w:lvl>
    <w:lvl w:ilvl="8">
      <w:start w:val="1"/>
      <w:numFmt w:val="lowerRoman"/>
      <w:lvlText w:val="%9."/>
      <w:lvlJc w:val="right"/>
      <w:pPr>
        <w:ind w:left="7757" w:hanging="180"/>
      </w:pPr>
    </w:lvl>
  </w:abstractNum>
  <w:abstractNum w:abstractNumId="28">
    <w:nsid w:val="5196253F"/>
    <w:multiLevelType w:val="multilevel"/>
    <w:tmpl w:val="5196253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>
    <w:nsid w:val="51FD2097"/>
    <w:multiLevelType w:val="multilevel"/>
    <w:tmpl w:val="51FD209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0">
    <w:nsid w:val="52861621"/>
    <w:multiLevelType w:val="multilevel"/>
    <w:tmpl w:val="528616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C010C9"/>
    <w:multiLevelType w:val="multilevel"/>
    <w:tmpl w:val="58C010C9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DB6EEC"/>
    <w:multiLevelType w:val="hybridMultilevel"/>
    <w:tmpl w:val="35F8E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2B4C35"/>
    <w:multiLevelType w:val="multilevel"/>
    <w:tmpl w:val="5B2B4C35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852603"/>
    <w:multiLevelType w:val="multilevel"/>
    <w:tmpl w:val="6E852603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5301D5"/>
    <w:multiLevelType w:val="multilevel"/>
    <w:tmpl w:val="735301D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50466F1"/>
    <w:multiLevelType w:val="multilevel"/>
    <w:tmpl w:val="750466F1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>
    <w:nsid w:val="79842072"/>
    <w:multiLevelType w:val="hybridMultilevel"/>
    <w:tmpl w:val="E7BC9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5428E3"/>
    <w:multiLevelType w:val="multilevel"/>
    <w:tmpl w:val="7E5428E3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EA25747"/>
    <w:multiLevelType w:val="multilevel"/>
    <w:tmpl w:val="7EA257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4"/>
  </w:num>
  <w:num w:numId="5">
    <w:abstractNumId w:val="39"/>
  </w:num>
  <w:num w:numId="6">
    <w:abstractNumId w:val="25"/>
  </w:num>
  <w:num w:numId="7">
    <w:abstractNumId w:val="38"/>
  </w:num>
  <w:num w:numId="8">
    <w:abstractNumId w:val="36"/>
  </w:num>
  <w:num w:numId="9">
    <w:abstractNumId w:val="17"/>
  </w:num>
  <w:num w:numId="10">
    <w:abstractNumId w:val="18"/>
  </w:num>
  <w:num w:numId="11">
    <w:abstractNumId w:val="35"/>
  </w:num>
  <w:num w:numId="12">
    <w:abstractNumId w:val="7"/>
  </w:num>
  <w:num w:numId="13">
    <w:abstractNumId w:val="15"/>
  </w:num>
  <w:num w:numId="14">
    <w:abstractNumId w:val="14"/>
  </w:num>
  <w:num w:numId="15">
    <w:abstractNumId w:val="19"/>
  </w:num>
  <w:num w:numId="16">
    <w:abstractNumId w:val="6"/>
  </w:num>
  <w:num w:numId="17">
    <w:abstractNumId w:val="27"/>
  </w:num>
  <w:num w:numId="18">
    <w:abstractNumId w:val="30"/>
  </w:num>
  <w:num w:numId="19">
    <w:abstractNumId w:val="0"/>
  </w:num>
  <w:num w:numId="20">
    <w:abstractNumId w:val="12"/>
  </w:num>
  <w:num w:numId="21">
    <w:abstractNumId w:val="29"/>
  </w:num>
  <w:num w:numId="22">
    <w:abstractNumId w:val="11"/>
  </w:num>
  <w:num w:numId="23">
    <w:abstractNumId w:val="13"/>
  </w:num>
  <w:num w:numId="24">
    <w:abstractNumId w:val="31"/>
  </w:num>
  <w:num w:numId="25">
    <w:abstractNumId w:val="34"/>
  </w:num>
  <w:num w:numId="26">
    <w:abstractNumId w:val="33"/>
  </w:num>
  <w:num w:numId="27">
    <w:abstractNumId w:val="22"/>
  </w:num>
  <w:num w:numId="28">
    <w:abstractNumId w:val="26"/>
  </w:num>
  <w:num w:numId="29">
    <w:abstractNumId w:val="4"/>
  </w:num>
  <w:num w:numId="30">
    <w:abstractNumId w:val="5"/>
  </w:num>
  <w:num w:numId="31">
    <w:abstractNumId w:val="28"/>
  </w:num>
  <w:num w:numId="32">
    <w:abstractNumId w:val="20"/>
  </w:num>
  <w:num w:numId="33">
    <w:abstractNumId w:val="23"/>
  </w:num>
  <w:num w:numId="34">
    <w:abstractNumId w:val="32"/>
  </w:num>
  <w:num w:numId="35">
    <w:abstractNumId w:val="37"/>
  </w:num>
  <w:num w:numId="36">
    <w:abstractNumId w:val="8"/>
  </w:num>
  <w:num w:numId="37">
    <w:abstractNumId w:val="21"/>
  </w:num>
  <w:num w:numId="38">
    <w:abstractNumId w:val="10"/>
  </w:num>
  <w:num w:numId="39">
    <w:abstractNumId w:val="16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478"/>
    <w:rsid w:val="00014D07"/>
    <w:rsid w:val="00051F92"/>
    <w:rsid w:val="0005213F"/>
    <w:rsid w:val="00090EF9"/>
    <w:rsid w:val="000E2833"/>
    <w:rsid w:val="000E3EA1"/>
    <w:rsid w:val="000F3092"/>
    <w:rsid w:val="00102904"/>
    <w:rsid w:val="001667A2"/>
    <w:rsid w:val="001668D0"/>
    <w:rsid w:val="00191E81"/>
    <w:rsid w:val="001B2212"/>
    <w:rsid w:val="001F1ADB"/>
    <w:rsid w:val="001F3D32"/>
    <w:rsid w:val="001F6FFB"/>
    <w:rsid w:val="00222D3E"/>
    <w:rsid w:val="00252431"/>
    <w:rsid w:val="002531B1"/>
    <w:rsid w:val="00263AD9"/>
    <w:rsid w:val="00271193"/>
    <w:rsid w:val="00283606"/>
    <w:rsid w:val="0028633C"/>
    <w:rsid w:val="00296841"/>
    <w:rsid w:val="002B6301"/>
    <w:rsid w:val="002C2FAD"/>
    <w:rsid w:val="002F325A"/>
    <w:rsid w:val="002F5958"/>
    <w:rsid w:val="00305FA4"/>
    <w:rsid w:val="0035715D"/>
    <w:rsid w:val="00373478"/>
    <w:rsid w:val="003D07E1"/>
    <w:rsid w:val="003E4E15"/>
    <w:rsid w:val="003F3163"/>
    <w:rsid w:val="00402C86"/>
    <w:rsid w:val="00421E73"/>
    <w:rsid w:val="00451023"/>
    <w:rsid w:val="0047189C"/>
    <w:rsid w:val="00474A1B"/>
    <w:rsid w:val="00475FCB"/>
    <w:rsid w:val="004A2983"/>
    <w:rsid w:val="004B2653"/>
    <w:rsid w:val="004B63DF"/>
    <w:rsid w:val="004E02B7"/>
    <w:rsid w:val="004E1DAC"/>
    <w:rsid w:val="004F2FF5"/>
    <w:rsid w:val="005041E6"/>
    <w:rsid w:val="00513E7E"/>
    <w:rsid w:val="0056150F"/>
    <w:rsid w:val="00565272"/>
    <w:rsid w:val="00596000"/>
    <w:rsid w:val="005C134C"/>
    <w:rsid w:val="005F368B"/>
    <w:rsid w:val="00601352"/>
    <w:rsid w:val="00611B40"/>
    <w:rsid w:val="00626E64"/>
    <w:rsid w:val="00636721"/>
    <w:rsid w:val="00642D3B"/>
    <w:rsid w:val="00643655"/>
    <w:rsid w:val="006B0546"/>
    <w:rsid w:val="006C350E"/>
    <w:rsid w:val="006C436A"/>
    <w:rsid w:val="006D1785"/>
    <w:rsid w:val="006E44E4"/>
    <w:rsid w:val="00701CC7"/>
    <w:rsid w:val="0072623D"/>
    <w:rsid w:val="00747493"/>
    <w:rsid w:val="00756D7B"/>
    <w:rsid w:val="00770111"/>
    <w:rsid w:val="007A56C0"/>
    <w:rsid w:val="007C0F37"/>
    <w:rsid w:val="007C23AB"/>
    <w:rsid w:val="007D1972"/>
    <w:rsid w:val="008138D8"/>
    <w:rsid w:val="00851C70"/>
    <w:rsid w:val="0085255B"/>
    <w:rsid w:val="008536B5"/>
    <w:rsid w:val="00880BB7"/>
    <w:rsid w:val="00896B5D"/>
    <w:rsid w:val="008A752A"/>
    <w:rsid w:val="008C4275"/>
    <w:rsid w:val="008D19C4"/>
    <w:rsid w:val="008F23E9"/>
    <w:rsid w:val="008F4749"/>
    <w:rsid w:val="008F7049"/>
    <w:rsid w:val="0092618D"/>
    <w:rsid w:val="009B3C84"/>
    <w:rsid w:val="009B51E0"/>
    <w:rsid w:val="009D7506"/>
    <w:rsid w:val="00A03F29"/>
    <w:rsid w:val="00A17667"/>
    <w:rsid w:val="00A21D28"/>
    <w:rsid w:val="00A41BA8"/>
    <w:rsid w:val="00A573C5"/>
    <w:rsid w:val="00AE638A"/>
    <w:rsid w:val="00AF04B0"/>
    <w:rsid w:val="00AF59DD"/>
    <w:rsid w:val="00B05353"/>
    <w:rsid w:val="00B3371A"/>
    <w:rsid w:val="00B47E84"/>
    <w:rsid w:val="00B73195"/>
    <w:rsid w:val="00B84CBE"/>
    <w:rsid w:val="00B94336"/>
    <w:rsid w:val="00BC16B3"/>
    <w:rsid w:val="00BC5377"/>
    <w:rsid w:val="00BE1518"/>
    <w:rsid w:val="00BF2062"/>
    <w:rsid w:val="00C02EDC"/>
    <w:rsid w:val="00C1066C"/>
    <w:rsid w:val="00C11FA9"/>
    <w:rsid w:val="00C345FA"/>
    <w:rsid w:val="00C47CD0"/>
    <w:rsid w:val="00C51B9A"/>
    <w:rsid w:val="00C552EB"/>
    <w:rsid w:val="00CA25F2"/>
    <w:rsid w:val="00CD3E32"/>
    <w:rsid w:val="00CD5472"/>
    <w:rsid w:val="00CF3F59"/>
    <w:rsid w:val="00CF7D12"/>
    <w:rsid w:val="00D27D2E"/>
    <w:rsid w:val="00D53C41"/>
    <w:rsid w:val="00D54B72"/>
    <w:rsid w:val="00D57804"/>
    <w:rsid w:val="00D6309A"/>
    <w:rsid w:val="00D74C96"/>
    <w:rsid w:val="00DA33D4"/>
    <w:rsid w:val="00DC1623"/>
    <w:rsid w:val="00DE2C3D"/>
    <w:rsid w:val="00E02C82"/>
    <w:rsid w:val="00E10D5D"/>
    <w:rsid w:val="00E21BB6"/>
    <w:rsid w:val="00E26CD5"/>
    <w:rsid w:val="00E6570A"/>
    <w:rsid w:val="00E710DF"/>
    <w:rsid w:val="00E7621C"/>
    <w:rsid w:val="00E80DF7"/>
    <w:rsid w:val="00E937B8"/>
    <w:rsid w:val="00E953B9"/>
    <w:rsid w:val="00EA1F98"/>
    <w:rsid w:val="00F06F59"/>
    <w:rsid w:val="00F36C37"/>
    <w:rsid w:val="00F7224A"/>
    <w:rsid w:val="00FB2900"/>
    <w:rsid w:val="00FD7FF2"/>
    <w:rsid w:val="011D1703"/>
    <w:rsid w:val="1A1D2078"/>
    <w:rsid w:val="220A7E40"/>
    <w:rsid w:val="4C1F4DD6"/>
    <w:rsid w:val="61375CD5"/>
    <w:rsid w:val="79C50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8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02C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2C8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2C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02C8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E02C82"/>
    <w:pPr>
      <w:spacing w:after="120"/>
    </w:pPr>
  </w:style>
  <w:style w:type="paragraph" w:styleId="21">
    <w:name w:val="Body Text 2"/>
    <w:basedOn w:val="a"/>
    <w:link w:val="22"/>
    <w:qFormat/>
    <w:rsid w:val="00E02C82"/>
    <w:pPr>
      <w:jc w:val="both"/>
    </w:pPr>
    <w:rPr>
      <w:sz w:val="28"/>
    </w:rPr>
  </w:style>
  <w:style w:type="paragraph" w:styleId="a7">
    <w:name w:val="Body Text Indent"/>
    <w:basedOn w:val="a"/>
    <w:link w:val="a8"/>
    <w:qFormat/>
    <w:rsid w:val="00E02C82"/>
    <w:pPr>
      <w:ind w:firstLine="567"/>
      <w:jc w:val="both"/>
    </w:pPr>
    <w:rPr>
      <w:sz w:val="28"/>
    </w:rPr>
  </w:style>
  <w:style w:type="paragraph" w:styleId="a9">
    <w:name w:val="footer"/>
    <w:basedOn w:val="a"/>
    <w:link w:val="aa"/>
    <w:uiPriority w:val="99"/>
    <w:unhideWhenUsed/>
    <w:qFormat/>
    <w:rsid w:val="00E02C82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unhideWhenUsed/>
    <w:qFormat/>
    <w:rsid w:val="00E02C82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rsid w:val="00E02C82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unhideWhenUsed/>
    <w:qFormat/>
    <w:rsid w:val="00E02C82"/>
    <w:rPr>
      <w:color w:val="0000FF"/>
      <w:u w:val="single"/>
    </w:rPr>
  </w:style>
  <w:style w:type="character" w:styleId="af">
    <w:name w:val="Strong"/>
    <w:basedOn w:val="a0"/>
    <w:uiPriority w:val="22"/>
    <w:qFormat/>
    <w:rsid w:val="00E02C82"/>
    <w:rPr>
      <w:b/>
      <w:bCs/>
    </w:rPr>
  </w:style>
  <w:style w:type="table" w:styleId="af0">
    <w:name w:val="Table Grid"/>
    <w:basedOn w:val="a1"/>
    <w:uiPriority w:val="59"/>
    <w:qFormat/>
    <w:rsid w:val="00E02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E02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E02C8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E02C8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02C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link w:val="a5"/>
    <w:qFormat/>
    <w:rsid w:val="00E02C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qFormat/>
    <w:rsid w:val="00E02C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qFormat/>
    <w:rsid w:val="00E02C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E02C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E02C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E02C82"/>
    <w:pPr>
      <w:ind w:left="720"/>
      <w:contextualSpacing/>
    </w:pPr>
  </w:style>
  <w:style w:type="paragraph" w:styleId="af2">
    <w:name w:val="No Spacing"/>
    <w:link w:val="af3"/>
    <w:uiPriority w:val="1"/>
    <w:qFormat/>
    <w:rsid w:val="00E02C82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23">
    <w:name w:val="font23"/>
    <w:basedOn w:val="a0"/>
    <w:qFormat/>
    <w:rsid w:val="00E02C82"/>
  </w:style>
  <w:style w:type="character" w:customStyle="1" w:styleId="apple-converted-space">
    <w:name w:val="apple-converted-space"/>
    <w:basedOn w:val="a0"/>
    <w:uiPriority w:val="99"/>
    <w:qFormat/>
    <w:rsid w:val="00E02C82"/>
  </w:style>
  <w:style w:type="character" w:customStyle="1" w:styleId="mw-headline">
    <w:name w:val="mw-headline"/>
    <w:basedOn w:val="a0"/>
    <w:qFormat/>
    <w:rsid w:val="00E02C82"/>
  </w:style>
  <w:style w:type="character" w:customStyle="1" w:styleId="submenu-table">
    <w:name w:val="submenu-table"/>
    <w:basedOn w:val="a0"/>
    <w:qFormat/>
    <w:rsid w:val="00E02C82"/>
    <w:rPr>
      <w:rFonts w:cs="Times New Roman"/>
    </w:rPr>
  </w:style>
  <w:style w:type="character" w:customStyle="1" w:styleId="af4">
    <w:name w:val="Основной текст_"/>
    <w:basedOn w:val="a0"/>
    <w:link w:val="23"/>
    <w:uiPriority w:val="99"/>
    <w:qFormat/>
    <w:locked/>
    <w:rsid w:val="00E02C82"/>
    <w:rPr>
      <w:rFonts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4"/>
    <w:uiPriority w:val="99"/>
    <w:qFormat/>
    <w:rsid w:val="00E02C82"/>
    <w:pPr>
      <w:widowControl w:val="0"/>
      <w:shd w:val="clear" w:color="auto" w:fill="FFFFFF"/>
      <w:spacing w:line="322" w:lineRule="exact"/>
      <w:ind w:hanging="720"/>
      <w:jc w:val="both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11pt">
    <w:name w:val="Основной текст + 11 pt"/>
    <w:basedOn w:val="af4"/>
    <w:uiPriority w:val="99"/>
    <w:qFormat/>
    <w:rsid w:val="00E02C82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c0">
    <w:name w:val="c0"/>
    <w:qFormat/>
    <w:rsid w:val="00E02C82"/>
    <w:rPr>
      <w:rFonts w:ascii="Times New Roman" w:hAnsi="Times New Roman" w:cs="Times New Roman" w:hint="default"/>
    </w:rPr>
  </w:style>
  <w:style w:type="table" w:customStyle="1" w:styleId="4">
    <w:name w:val="Сетка таблицы4"/>
    <w:basedOn w:val="a1"/>
    <w:uiPriority w:val="59"/>
    <w:qFormat/>
    <w:rsid w:val="00E02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2"/>
    <w:uiPriority w:val="1"/>
    <w:qFormat/>
    <w:locked/>
    <w:rsid w:val="00E02C82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mailto:yu.yarovik@yandex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0975A1-7DED-4568-8694-5B8DB30A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пароль</dc:creator>
  <cp:lastModifiedBy>дом</cp:lastModifiedBy>
  <cp:revision>28</cp:revision>
  <dcterms:created xsi:type="dcterms:W3CDTF">2019-09-09T04:55:00Z</dcterms:created>
  <dcterms:modified xsi:type="dcterms:W3CDTF">2020-10-08T11:49:00Z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