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5281" w:rsidRDefault="00EE5281" w:rsidP="00EE5281">
      <w:pPr>
        <w:pStyle w:val="1"/>
        <w:shd w:val="clear" w:color="auto" w:fill="FFFFFF"/>
        <w:spacing w:before="288" w:after="120"/>
        <w:ind w:left="230" w:right="230"/>
        <w:rPr>
          <w:rFonts w:ascii="Arial" w:hAnsi="Arial" w:cs="Arial"/>
          <w:b w:val="0"/>
          <w:color w:val="000000" w:themeColor="text1"/>
          <w:sz w:val="31"/>
          <w:szCs w:val="31"/>
        </w:rPr>
      </w:pPr>
      <w:r>
        <w:rPr>
          <w:rFonts w:ascii="Arial" w:hAnsi="Arial" w:cs="Arial"/>
          <w:color w:val="7030A0"/>
          <w:sz w:val="31"/>
          <w:szCs w:val="31"/>
        </w:rPr>
        <w:t xml:space="preserve">                                                  </w:t>
      </w:r>
      <w:r>
        <w:rPr>
          <w:rFonts w:ascii="Arial" w:hAnsi="Arial" w:cs="Arial"/>
          <w:b w:val="0"/>
          <w:color w:val="000000" w:themeColor="text1"/>
          <w:sz w:val="31"/>
          <w:szCs w:val="31"/>
        </w:rPr>
        <w:t>Вострикова Ксения</w:t>
      </w:r>
    </w:p>
    <w:p w:rsidR="00EE5281" w:rsidRPr="00EE5281" w:rsidRDefault="00EE5281" w:rsidP="00EE5281">
      <w:pPr>
        <w:rPr>
          <w:sz w:val="28"/>
          <w:szCs w:val="28"/>
        </w:rPr>
      </w:pPr>
      <w:r>
        <w:t xml:space="preserve">                                                                         </w:t>
      </w:r>
      <w:r>
        <w:rPr>
          <w:sz w:val="28"/>
          <w:szCs w:val="28"/>
        </w:rPr>
        <w:t>ТЕАТРАЛЬНЫЙ КОЛЛЕКТИВ «КУКЛЯНДИЯ»</w:t>
      </w:r>
    </w:p>
    <w:p w:rsidR="00EE5281" w:rsidRPr="00EE5281" w:rsidRDefault="00EE5281" w:rsidP="00EE5281">
      <w:pPr>
        <w:pStyle w:val="1"/>
        <w:shd w:val="clear" w:color="auto" w:fill="FFFFFF"/>
        <w:spacing w:before="288" w:after="120"/>
        <w:ind w:left="230" w:right="230"/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Arial" w:hAnsi="Arial" w:cs="Arial"/>
          <w:color w:val="7030A0"/>
          <w:sz w:val="31"/>
          <w:szCs w:val="31"/>
        </w:rPr>
        <w:t xml:space="preserve">                      </w:t>
      </w:r>
      <w:r w:rsidRPr="00EE5281">
        <w:rPr>
          <w:rFonts w:ascii="Times New Roman" w:hAnsi="Times New Roman" w:cs="Times New Roman"/>
          <w:color w:val="7030A0"/>
          <w:sz w:val="40"/>
          <w:szCs w:val="40"/>
        </w:rPr>
        <w:t xml:space="preserve">Орск  - многонациональный </w:t>
      </w:r>
    </w:p>
    <w:p w:rsidR="00EE5281" w:rsidRPr="00EE5281" w:rsidRDefault="00EE5281" w:rsidP="00EE5281">
      <w:pPr>
        <w:pStyle w:val="a3"/>
        <w:shd w:val="clear" w:color="auto" w:fill="FFFFFF"/>
        <w:spacing w:before="0" w:beforeAutospacing="0" w:after="72" w:afterAutospacing="0"/>
        <w:ind w:right="230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             </w:t>
      </w:r>
      <w:proofErr w:type="gramStart"/>
      <w:r w:rsidRPr="00EE5281">
        <w:rPr>
          <w:color w:val="000000"/>
          <w:sz w:val="32"/>
          <w:szCs w:val="32"/>
        </w:rPr>
        <w:t>В Орске бок о бок живут представители разных национальностей: славяне, казахи, татары, башкиры, немцы, азербайджанцы, таджики, армяне, украинцы.</w:t>
      </w:r>
      <w:proofErr w:type="gramEnd"/>
      <w:r w:rsidRPr="00EE5281">
        <w:rPr>
          <w:color w:val="000000"/>
          <w:sz w:val="32"/>
          <w:szCs w:val="32"/>
        </w:rPr>
        <w:t xml:space="preserve"> Для многих из них О</w:t>
      </w:r>
      <w:proofErr w:type="gramStart"/>
      <w:r w:rsidRPr="00EE5281">
        <w:rPr>
          <w:color w:val="000000"/>
          <w:sz w:val="32"/>
          <w:szCs w:val="32"/>
        </w:rPr>
        <w:t>рск ст</w:t>
      </w:r>
      <w:proofErr w:type="gramEnd"/>
      <w:r w:rsidRPr="00EE5281">
        <w:rPr>
          <w:color w:val="000000"/>
          <w:sz w:val="32"/>
          <w:szCs w:val="32"/>
        </w:rPr>
        <w:t>ал родным городом, несмотря на различие культур и языка. Однако память о своих корнях должна передаваться из поколения в поколение. Это и является основной идеей создания в городе общественных организаций и культурных центров. На таких встречах люди общаются, отмечают национальные праздники и события, воспитывают в подрастающем поколении приверженность к своим обычаям и культуре.</w:t>
      </w:r>
    </w:p>
    <w:p w:rsidR="00EE5281" w:rsidRPr="00EE5281" w:rsidRDefault="00EE5281" w:rsidP="00EE5281">
      <w:pPr>
        <w:pStyle w:val="a3"/>
        <w:shd w:val="clear" w:color="auto" w:fill="FFFFFF"/>
        <w:spacing w:before="0" w:beforeAutospacing="0" w:after="72" w:afterAutospacing="0"/>
        <w:ind w:right="230" w:firstLine="120"/>
        <w:rPr>
          <w:color w:val="000000"/>
          <w:sz w:val="32"/>
          <w:szCs w:val="32"/>
        </w:rPr>
      </w:pPr>
      <w:r w:rsidRPr="00EE5281">
        <w:rPr>
          <w:color w:val="000000"/>
          <w:sz w:val="32"/>
          <w:szCs w:val="32"/>
        </w:rPr>
        <w:t>На встрече представителей национальных организаций и движений города в теплой дружеской обстановке, за чашкой чая, Андрей Одинцов выслушал каждого из присутствующих: их вопросы и проблемы.</w:t>
      </w:r>
    </w:p>
    <w:p w:rsidR="00EE5281" w:rsidRPr="00EE5281" w:rsidRDefault="00EE5281" w:rsidP="00EE5281">
      <w:pPr>
        <w:pStyle w:val="a3"/>
        <w:shd w:val="clear" w:color="auto" w:fill="FFFFFF"/>
        <w:spacing w:before="0" w:beforeAutospacing="0" w:after="72" w:afterAutospacing="0"/>
        <w:ind w:right="230" w:firstLine="120"/>
        <w:rPr>
          <w:color w:val="000000"/>
          <w:sz w:val="32"/>
          <w:szCs w:val="32"/>
        </w:rPr>
      </w:pPr>
      <w:r w:rsidRPr="00EE5281">
        <w:rPr>
          <w:color w:val="000000"/>
          <w:sz w:val="32"/>
          <w:szCs w:val="32"/>
        </w:rPr>
        <w:t xml:space="preserve">Одной из основных проблем является отсутствие помещения для проведения совместных встреч. Сейчас они располагаются в ДК «Нефтехимиков». Но площадь помещения не располагает к массовым мероприятиям. Глава города высказал идею создания Культурного центра национальных обществ на базе ДК «Металлургов». Такой очаг культуры </w:t>
      </w:r>
      <w:proofErr w:type="gramStart"/>
      <w:r w:rsidRPr="00EE5281">
        <w:rPr>
          <w:color w:val="000000"/>
          <w:sz w:val="32"/>
          <w:szCs w:val="32"/>
        </w:rPr>
        <w:t>очень нужен</w:t>
      </w:r>
      <w:proofErr w:type="gramEnd"/>
      <w:r w:rsidRPr="00EE5281">
        <w:rPr>
          <w:color w:val="000000"/>
          <w:sz w:val="32"/>
          <w:szCs w:val="32"/>
        </w:rPr>
        <w:t xml:space="preserve"> для нашего многонационального города.</w:t>
      </w:r>
    </w:p>
    <w:p w:rsidR="00EE5281" w:rsidRPr="00EE5281" w:rsidRDefault="00EE5281" w:rsidP="00EE5281">
      <w:pPr>
        <w:pStyle w:val="a3"/>
        <w:shd w:val="clear" w:color="auto" w:fill="FFFFFF"/>
        <w:spacing w:before="0" w:beforeAutospacing="0" w:after="0" w:afterAutospacing="0"/>
        <w:ind w:right="230" w:firstLine="120"/>
        <w:rPr>
          <w:color w:val="000000"/>
          <w:sz w:val="32"/>
          <w:szCs w:val="32"/>
        </w:rPr>
      </w:pPr>
      <w:r w:rsidRPr="00EE5281">
        <w:rPr>
          <w:color w:val="000000"/>
          <w:sz w:val="32"/>
          <w:szCs w:val="32"/>
        </w:rPr>
        <w:t>На встрече обсуждался вопрос и о проведении уже ставшего традиционным праздника Дружбы народов. Возможно, что в этом году он пройдет на территории парка Строителей. Но для его организации необходимо провести масштабную подготовительную работу: прежде всего, привести в надлежащий вид территорию самого парка. Массовый субботник с участием национальных обществ города позволит не только организовать праздник, но и еще больше сплотить жителей города. И тот факт, что в наше неспокойное время представители разных национальностей собираются за одним столом для решения общих задач уже является достижением для многонационального Орска.</w:t>
      </w:r>
    </w:p>
    <w:p w:rsidR="00EE5281" w:rsidRDefault="00EE5281" w:rsidP="00EE5281">
      <w:pPr>
        <w:pStyle w:val="a3"/>
        <w:shd w:val="clear" w:color="auto" w:fill="FFFFFF"/>
        <w:spacing w:before="0" w:beforeAutospacing="0" w:after="0" w:afterAutospacing="0"/>
        <w:ind w:right="230" w:firstLine="120"/>
        <w:rPr>
          <w:color w:val="000000"/>
        </w:rPr>
      </w:pPr>
      <w:r>
        <w:rPr>
          <w:rFonts w:ascii="Arial" w:hAnsi="Arial" w:cs="Arial"/>
          <w:color w:val="000000"/>
          <w:sz w:val="25"/>
          <w:szCs w:val="25"/>
        </w:rPr>
        <w:lastRenderedPageBreak/>
        <w:br/>
      </w:r>
      <w:r>
        <w:rPr>
          <w:noProof/>
          <w:color w:val="000000"/>
        </w:rPr>
        <w:drawing>
          <wp:inline distT="0" distB="0" distL="0" distR="0">
            <wp:extent cx="5525716" cy="3414409"/>
            <wp:effectExtent l="19050" t="0" r="0" b="0"/>
            <wp:docPr id="7" name="Рисунок 7" descr="C:\Users\user\Desktop\eed37fd9a3de89c23e6d9c2e448d0b97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eed37fd9a3de89c23e6d9c2e448d0b97-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79" cy="3414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281" w:rsidRDefault="00EE5281" w:rsidP="00EE5281">
      <w:pPr>
        <w:pStyle w:val="a3"/>
        <w:shd w:val="clear" w:color="auto" w:fill="FFFFFF"/>
        <w:spacing w:before="0" w:beforeAutospacing="0" w:after="0" w:afterAutospacing="0"/>
        <w:ind w:right="230" w:firstLine="120"/>
        <w:rPr>
          <w:color w:val="000000"/>
        </w:rPr>
      </w:pPr>
    </w:p>
    <w:p w:rsidR="00EE5281" w:rsidRDefault="00EE5281" w:rsidP="00EE528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525716" cy="3297676"/>
            <wp:effectExtent l="19050" t="0" r="0" b="0"/>
            <wp:docPr id="9" name="Рисунок 9" descr="C:\Users\user\Desktop\IMG_7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756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514" cy="3301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281" w:rsidRDefault="00EE5281" w:rsidP="00EE5281">
      <w:pPr>
        <w:rPr>
          <w:sz w:val="24"/>
          <w:szCs w:val="24"/>
        </w:rPr>
      </w:pPr>
    </w:p>
    <w:p w:rsidR="00EE5281" w:rsidRDefault="00EE5281" w:rsidP="00EE528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358" cy="3881336"/>
            <wp:effectExtent l="19050" t="0" r="3242" b="0"/>
            <wp:docPr id="10" name="Рисунок 10" descr="C:\Users\user\Desktop\eed37fd9a3de89c23e6d9c2e448d0b97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eed37fd9a3de89c23e6d9c2e448d0b97-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281" w:rsidRDefault="00EE5281" w:rsidP="00EE528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831" cy="3618690"/>
            <wp:effectExtent l="19050" t="0" r="2769" b="0"/>
            <wp:docPr id="11" name="Рисунок 11" descr="C:\Users\user\Desktop\img_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03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8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281" w:rsidRDefault="00EE5281" w:rsidP="00EE528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63558"/>
            <wp:effectExtent l="19050" t="0" r="3175" b="0"/>
            <wp:docPr id="12" name="Рисунок 12" descr="C:\Users\user\Desktop\hello_html_67c97e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hello_html_67c97e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373" w:rsidRDefault="00F47373"/>
    <w:p w:rsidR="00EE5281" w:rsidRDefault="00EE5281"/>
    <w:p w:rsidR="00EE5281" w:rsidRDefault="00EE5281"/>
    <w:p w:rsidR="00EE5281" w:rsidRDefault="00EE5281"/>
    <w:p w:rsidR="00EE5281" w:rsidRDefault="00EE5281"/>
    <w:p w:rsidR="00EE5281" w:rsidRDefault="00EE5281"/>
    <w:p w:rsidR="00EE5281" w:rsidRDefault="00EE5281"/>
    <w:p w:rsidR="00EE5281" w:rsidRDefault="00EE5281"/>
    <w:p w:rsidR="00EE5281" w:rsidRDefault="00EE5281"/>
    <w:p w:rsidR="00EE5281" w:rsidRDefault="00EE5281"/>
    <w:p w:rsidR="00EE5281" w:rsidRDefault="00EE5281"/>
    <w:p w:rsidR="00EE5281" w:rsidRDefault="00EE5281"/>
    <w:p w:rsidR="00EE5281" w:rsidRDefault="00EE5281"/>
    <w:p w:rsidR="00EE5281" w:rsidRDefault="00EE5281"/>
    <w:p w:rsidR="00EE5281" w:rsidRDefault="00EE5281"/>
    <w:p w:rsidR="00EE5281" w:rsidRDefault="00EE5281"/>
    <w:p w:rsidR="00EE5281" w:rsidRDefault="00EE5281">
      <w:pPr>
        <w:rPr>
          <w:sz w:val="28"/>
          <w:szCs w:val="28"/>
        </w:rPr>
      </w:pPr>
      <w:r>
        <w:lastRenderedPageBreak/>
        <w:t xml:space="preserve">                                                                                                                </w:t>
      </w:r>
      <w:r>
        <w:rPr>
          <w:sz w:val="28"/>
          <w:szCs w:val="28"/>
        </w:rPr>
        <w:t>Востриков Богдан</w:t>
      </w:r>
    </w:p>
    <w:p w:rsidR="00EE5281" w:rsidRDefault="00EE528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ТЕАТРАЛЬНЫЙ КОЛЛЕКТИВ «КУКЛЯНДИЯ»</w:t>
      </w:r>
    </w:p>
    <w:p w:rsidR="00EE5281" w:rsidRDefault="00EE528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</w:p>
    <w:p w:rsidR="00EE5281" w:rsidRDefault="00EE5281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Pr="00EE5281">
        <w:rPr>
          <w:b/>
          <w:sz w:val="28"/>
          <w:szCs w:val="28"/>
        </w:rPr>
        <w:t xml:space="preserve">ИСТОРИЯ </w:t>
      </w:r>
      <w:r>
        <w:rPr>
          <w:b/>
          <w:sz w:val="28"/>
          <w:szCs w:val="28"/>
        </w:rPr>
        <w:t xml:space="preserve"> </w:t>
      </w:r>
      <w:r w:rsidRPr="00EE5281">
        <w:rPr>
          <w:b/>
          <w:sz w:val="28"/>
          <w:szCs w:val="28"/>
        </w:rPr>
        <w:t xml:space="preserve">НАШЕГО </w:t>
      </w:r>
      <w:r>
        <w:rPr>
          <w:b/>
          <w:sz w:val="28"/>
          <w:szCs w:val="28"/>
        </w:rPr>
        <w:t xml:space="preserve"> </w:t>
      </w:r>
      <w:r w:rsidRPr="00EE5281">
        <w:rPr>
          <w:b/>
          <w:sz w:val="28"/>
          <w:szCs w:val="28"/>
        </w:rPr>
        <w:t xml:space="preserve">ГОРОДА </w:t>
      </w:r>
      <w:r>
        <w:rPr>
          <w:b/>
          <w:sz w:val="28"/>
          <w:szCs w:val="28"/>
        </w:rPr>
        <w:t xml:space="preserve"> </w:t>
      </w:r>
      <w:r w:rsidRPr="00EE5281">
        <w:rPr>
          <w:b/>
          <w:sz w:val="28"/>
          <w:szCs w:val="28"/>
        </w:rPr>
        <w:t>ОРСКА</w:t>
      </w:r>
    </w:p>
    <w:p w:rsidR="00EE5281" w:rsidRPr="00EE5281" w:rsidRDefault="00EE5281" w:rsidP="00EE528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5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Орск — город «Европы и Азии». </w:t>
      </w:r>
      <w:proofErr w:type="gramStart"/>
      <w:r w:rsidRPr="00EE5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Предпосылкой для его строительства послужил факт присоединения к Российской Империи на добровольных началах Младшего </w:t>
      </w:r>
      <w:proofErr w:type="spellStart"/>
      <w:r w:rsidRPr="00EE5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Жуза</w:t>
      </w:r>
      <w:proofErr w:type="spellEnd"/>
      <w:r w:rsidRPr="00EE5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казахов (ныне Северный Казахстан). 10 октября 1731 года значительная часть собрания казахских баев во главе с </w:t>
      </w:r>
      <w:proofErr w:type="spellStart"/>
      <w:r w:rsidRPr="00EE5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Абулхаир</w:t>
      </w:r>
      <w:proofErr w:type="spellEnd"/>
      <w:r w:rsidRPr="00EE5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ханом в связи с южной угрозой, высказались за добровольное присоединение к России, для того, чтоб она защитила казахские земли от набегов кочевников.</w:t>
      </w:r>
      <w:proofErr w:type="gramEnd"/>
    </w:p>
    <w:p w:rsidR="00EE5281" w:rsidRDefault="00EE5281" w:rsidP="00EE5281">
      <w:r>
        <w:rPr>
          <w:noProof/>
          <w:lang w:eastAsia="ru-RU"/>
        </w:rPr>
        <w:drawing>
          <wp:inline distT="0" distB="0" distL="0" distR="0">
            <wp:extent cx="4193027" cy="1984442"/>
            <wp:effectExtent l="19050" t="0" r="0" b="0"/>
            <wp:docPr id="1" name="Рисунок 1" descr="C:\Users\user\Desktop\Orsk.-Spaso-preobrazhenskaya-tserkov1-64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Orsk.-Spaso-preobrazhenskaya-tserkov1-640x4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740" cy="1984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281" w:rsidRDefault="00EE5281" w:rsidP="00EE5281">
      <w:pPr>
        <w:rPr>
          <w:rFonts w:ascii="Tahoma" w:hAnsi="Tahoma" w:cs="Tahoma"/>
          <w:i/>
          <w:iCs/>
          <w:color w:val="444444"/>
          <w:sz w:val="20"/>
          <w:szCs w:val="20"/>
          <w:shd w:val="clear" w:color="auto" w:fill="FFFFFF"/>
        </w:rPr>
      </w:pPr>
      <w:r w:rsidRPr="00D40E55">
        <w:rPr>
          <w:rFonts w:ascii="Tahoma" w:hAnsi="Tahoma" w:cs="Tahoma"/>
          <w:i/>
          <w:iCs/>
          <w:color w:val="444444"/>
          <w:sz w:val="20"/>
          <w:szCs w:val="20"/>
          <w:shd w:val="clear" w:color="auto" w:fill="FFFFFF"/>
        </w:rPr>
        <w:t xml:space="preserve">Орск. </w:t>
      </w:r>
      <w:proofErr w:type="spellStart"/>
      <w:r w:rsidRPr="00D40E55">
        <w:rPr>
          <w:rFonts w:ascii="Tahoma" w:hAnsi="Tahoma" w:cs="Tahoma"/>
          <w:i/>
          <w:iCs/>
          <w:color w:val="444444"/>
          <w:sz w:val="20"/>
          <w:szCs w:val="20"/>
          <w:shd w:val="clear" w:color="auto" w:fill="FFFFFF"/>
        </w:rPr>
        <w:t>Спасо-Преображенская</w:t>
      </w:r>
      <w:proofErr w:type="spellEnd"/>
      <w:r w:rsidRPr="00D40E55">
        <w:rPr>
          <w:rFonts w:ascii="Tahoma" w:hAnsi="Tahoma" w:cs="Tahoma"/>
          <w:i/>
          <w:iCs/>
          <w:color w:val="444444"/>
          <w:sz w:val="20"/>
          <w:szCs w:val="20"/>
          <w:shd w:val="clear" w:color="auto" w:fill="FFFFFF"/>
        </w:rPr>
        <w:t xml:space="preserve"> церковь</w:t>
      </w:r>
    </w:p>
    <w:p w:rsidR="00EE5281" w:rsidRPr="00EE5281" w:rsidRDefault="00EE5281" w:rsidP="00EE5281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E5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 1734 году </w:t>
      </w:r>
      <w:proofErr w:type="spellStart"/>
      <w:r w:rsidRPr="00EE5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Абулхаир</w:t>
      </w:r>
      <w:proofErr w:type="spellEnd"/>
      <w:r w:rsidRPr="00EE5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хан отправил с посольским корпусом для проведения переговоров с Императрицей Анной Иоанновной своего сына </w:t>
      </w:r>
      <w:proofErr w:type="spellStart"/>
      <w:r w:rsidRPr="00EE5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Эрали</w:t>
      </w:r>
      <w:proofErr w:type="spellEnd"/>
      <w:r w:rsidRPr="00EE5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Миссия посольства была проста, уговорить российские власти принять под свое подданство бескрайние земли Северного Казахстана, для того, что там, наконец, установился мир и порядок. Анна Иоанновна увидев стратегическую выгоду для Империи от присоединения этих земель, отправляет в эти места экспедицию для строительства города-крепости </w:t>
      </w:r>
      <w:proofErr w:type="gramStart"/>
      <w:r w:rsidRPr="00EE5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близ</w:t>
      </w:r>
      <w:proofErr w:type="gramEnd"/>
      <w:r w:rsidRPr="00EE5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EE5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впадении</w:t>
      </w:r>
      <w:proofErr w:type="gramEnd"/>
      <w:r w:rsidRPr="00EE5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реки </w:t>
      </w:r>
      <w:proofErr w:type="spellStart"/>
      <w:r w:rsidRPr="00EE5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Орь</w:t>
      </w:r>
      <w:proofErr w:type="spellEnd"/>
      <w:r w:rsidRPr="00EE5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 Яик. Это селение должно было стать аванпостом для охраны новых земель. Так в 1735 году в устье реки </w:t>
      </w:r>
      <w:proofErr w:type="spellStart"/>
      <w:r w:rsidRPr="00EE5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Орь</w:t>
      </w:r>
      <w:proofErr w:type="spellEnd"/>
      <w:r w:rsidRPr="00EE5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 заложен город Оренбург, который впоследствии стал именоваться </w:t>
      </w:r>
      <w:proofErr w:type="spellStart"/>
      <w:r w:rsidRPr="00EE5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Орской</w:t>
      </w:r>
      <w:proofErr w:type="spellEnd"/>
      <w:r w:rsidRPr="00EE52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крепостью, а затем городом Орском.</w:t>
      </w:r>
    </w:p>
    <w:p w:rsidR="00EE5281" w:rsidRDefault="00EE5281" w:rsidP="00EE5281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473180" cy="1798312"/>
            <wp:effectExtent l="19050" t="0" r="0" b="0"/>
            <wp:docPr id="2" name="Рисунок 2" descr="C:\Users\user\Desktop\Orsk.-Obshhaya-4-64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Orsk.-Obshhaya-4-640x4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462" cy="1799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281" w:rsidRPr="00EE5281" w:rsidRDefault="00EE5281" w:rsidP="00EE5281">
      <w:pPr>
        <w:pStyle w:val="a3"/>
        <w:shd w:val="clear" w:color="auto" w:fill="FFFFFF"/>
        <w:rPr>
          <w:color w:val="000000"/>
          <w:sz w:val="28"/>
          <w:szCs w:val="28"/>
        </w:rPr>
      </w:pPr>
      <w:r w:rsidRPr="00EE5281">
        <w:rPr>
          <w:color w:val="000000"/>
          <w:sz w:val="28"/>
          <w:szCs w:val="28"/>
        </w:rPr>
        <w:t xml:space="preserve">Крепость постепенно развивалась, и в ней побывало немало известных людей. Так в Орск с научными миссиями приезжали: известный немецкий путешественник П. Паллас, прославленный ученый Александр Гумбольдт, астроном </w:t>
      </w:r>
      <w:proofErr w:type="spellStart"/>
      <w:r w:rsidRPr="00EE5281">
        <w:rPr>
          <w:color w:val="000000"/>
          <w:sz w:val="28"/>
          <w:szCs w:val="28"/>
        </w:rPr>
        <w:t>Христоф</w:t>
      </w:r>
      <w:proofErr w:type="spellEnd"/>
      <w:r w:rsidRPr="00EE5281">
        <w:rPr>
          <w:color w:val="000000"/>
          <w:sz w:val="28"/>
          <w:szCs w:val="28"/>
        </w:rPr>
        <w:t xml:space="preserve"> Эйлер, который по заданию Петербургской Академии Наук построил обсерваторию для наблюдения прохода Венеры перед Солнечным диском.</w:t>
      </w:r>
    </w:p>
    <w:p w:rsidR="00EE5281" w:rsidRPr="00EE5281" w:rsidRDefault="00EE5281" w:rsidP="00EE5281">
      <w:pPr>
        <w:pStyle w:val="a3"/>
        <w:shd w:val="clear" w:color="auto" w:fill="FFFFFF"/>
        <w:rPr>
          <w:color w:val="000000"/>
          <w:sz w:val="28"/>
          <w:szCs w:val="28"/>
        </w:rPr>
      </w:pPr>
      <w:r w:rsidRPr="00EE5281">
        <w:rPr>
          <w:color w:val="000000"/>
          <w:sz w:val="28"/>
          <w:szCs w:val="28"/>
        </w:rPr>
        <w:t xml:space="preserve">Тем не менее, Орск на протяжении </w:t>
      </w:r>
      <w:proofErr w:type="gramStart"/>
      <w:r w:rsidRPr="00EE5281">
        <w:rPr>
          <w:color w:val="000000"/>
          <w:sz w:val="28"/>
          <w:szCs w:val="28"/>
        </w:rPr>
        <w:t>более двух веков служил</w:t>
      </w:r>
      <w:proofErr w:type="gramEnd"/>
      <w:r w:rsidRPr="00EE5281">
        <w:rPr>
          <w:color w:val="000000"/>
          <w:sz w:val="28"/>
          <w:szCs w:val="28"/>
        </w:rPr>
        <w:t xml:space="preserve"> главным образом крепостью для пребывания в ней ссыльных каторжников. Так с июня 1847 года по май 1848 в </w:t>
      </w:r>
      <w:proofErr w:type="spellStart"/>
      <w:r w:rsidRPr="00EE5281">
        <w:rPr>
          <w:color w:val="000000"/>
          <w:sz w:val="28"/>
          <w:szCs w:val="28"/>
        </w:rPr>
        <w:t>Орской</w:t>
      </w:r>
      <w:proofErr w:type="spellEnd"/>
      <w:r w:rsidRPr="00EE5281">
        <w:rPr>
          <w:color w:val="000000"/>
          <w:sz w:val="28"/>
          <w:szCs w:val="28"/>
        </w:rPr>
        <w:t xml:space="preserve"> Крепости находился в ссылке известный российско-украинский поэт и художник Тарас Григорьевич Шевченко, который немало произведений посвятил Орску и окрестным землям. В 1891 году Орск с визитом посещал его Императорское Высочество цесаревич Николай Александрович Романов, который через несколько лет стал Императором Николаем</w:t>
      </w:r>
      <w:proofErr w:type="gramStart"/>
      <w:r w:rsidRPr="00EE5281">
        <w:rPr>
          <w:color w:val="000000"/>
          <w:sz w:val="28"/>
          <w:szCs w:val="28"/>
        </w:rPr>
        <w:t xml:space="preserve"> В</w:t>
      </w:r>
      <w:proofErr w:type="gramEnd"/>
      <w:r w:rsidRPr="00EE5281">
        <w:rPr>
          <w:color w:val="000000"/>
          <w:sz w:val="28"/>
          <w:szCs w:val="28"/>
        </w:rPr>
        <w:t>торым. В годы Гражданской Войны на </w:t>
      </w:r>
      <w:proofErr w:type="spellStart"/>
      <w:r w:rsidRPr="00EE5281">
        <w:rPr>
          <w:color w:val="000000"/>
          <w:sz w:val="28"/>
          <w:szCs w:val="28"/>
        </w:rPr>
        <w:t>орских</w:t>
      </w:r>
      <w:proofErr w:type="spellEnd"/>
      <w:r w:rsidRPr="00EE5281">
        <w:rPr>
          <w:color w:val="000000"/>
          <w:sz w:val="28"/>
          <w:szCs w:val="28"/>
        </w:rPr>
        <w:t xml:space="preserve"> землях развернулись затяжные боя, город переходил от белых — красным и наоборот. За годы войны здесь сложили головы тысячи Красноармейцев и бойцов Войска Уральского Казачества под предводительством атамана </w:t>
      </w:r>
      <w:proofErr w:type="spellStart"/>
      <w:r w:rsidRPr="00EE5281">
        <w:rPr>
          <w:color w:val="000000"/>
          <w:sz w:val="28"/>
          <w:szCs w:val="28"/>
        </w:rPr>
        <w:t>Дутова</w:t>
      </w:r>
      <w:proofErr w:type="spellEnd"/>
      <w:r w:rsidRPr="00EE5281">
        <w:rPr>
          <w:color w:val="000000"/>
          <w:sz w:val="28"/>
          <w:szCs w:val="28"/>
        </w:rPr>
        <w:t>.</w:t>
      </w:r>
    </w:p>
    <w:p w:rsidR="00EE5281" w:rsidRPr="00D40E55" w:rsidRDefault="00EE5281" w:rsidP="00EE5281">
      <w:pPr>
        <w:pStyle w:val="a3"/>
        <w:shd w:val="clear" w:color="auto" w:fill="FFFFFF"/>
        <w:rPr>
          <w:color w:val="000000"/>
        </w:rPr>
      </w:pPr>
      <w:r w:rsidRPr="00EE5281">
        <w:rPr>
          <w:color w:val="000000"/>
          <w:sz w:val="28"/>
          <w:szCs w:val="28"/>
        </w:rPr>
        <w:t>Долгие годы учился в Орске и работал российский политический</w:t>
      </w:r>
      <w:r w:rsidRPr="00D40E55">
        <w:rPr>
          <w:color w:val="000000"/>
        </w:rPr>
        <w:t xml:space="preserve"> деятель В. С. Черномырдин.</w:t>
      </w:r>
    </w:p>
    <w:p w:rsidR="00EE5281" w:rsidRDefault="00EE5281" w:rsidP="00EE5281">
      <w:pPr>
        <w:pStyle w:val="a3"/>
        <w:shd w:val="clear" w:color="auto" w:fill="FFFFFF"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FF0000"/>
        </w:rPr>
        <w:drawing>
          <wp:inline distT="0" distB="0" distL="0" distR="0">
            <wp:extent cx="5077206" cy="2596896"/>
            <wp:effectExtent l="19050" t="0" r="9144" b="0"/>
            <wp:docPr id="3" name="Рисунок 3" descr="Орск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рск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119" cy="259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281" w:rsidRPr="00EE5281" w:rsidRDefault="00EE5281" w:rsidP="00EE5281">
      <w:pPr>
        <w:pBdr>
          <w:bottom w:val="single" w:sz="6" w:space="0" w:color="DDDDDD"/>
        </w:pBdr>
        <w:shd w:val="clear" w:color="auto" w:fill="FFFFFF"/>
        <w:spacing w:before="100" w:beforeAutospacing="1" w:after="100" w:afterAutospacing="1" w:line="240" w:lineRule="auto"/>
        <w:outlineLvl w:val="1"/>
        <w:rPr>
          <w:rFonts w:ascii="Helvetica" w:eastAsia="Times New Roman" w:hAnsi="Helvetica" w:cs="Helvetica"/>
          <w:b/>
          <w:bCs/>
          <w:color w:val="000000"/>
          <w:sz w:val="32"/>
          <w:szCs w:val="32"/>
          <w:lang w:eastAsia="ru-RU"/>
        </w:rPr>
      </w:pPr>
      <w:r w:rsidRPr="00EE5281">
        <w:rPr>
          <w:rFonts w:ascii="Helvetica" w:eastAsia="Times New Roman" w:hAnsi="Helvetica" w:cs="Helvetica"/>
          <w:b/>
          <w:bCs/>
          <w:color w:val="000000"/>
          <w:sz w:val="32"/>
          <w:szCs w:val="32"/>
          <w:lang w:eastAsia="ru-RU"/>
        </w:rPr>
        <w:lastRenderedPageBreak/>
        <w:t>Население Орска</w:t>
      </w:r>
    </w:p>
    <w:p w:rsidR="00EE5281" w:rsidRPr="00EE5281" w:rsidRDefault="00EE5281" w:rsidP="00EE52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5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Start"/>
      <w:r w:rsidRPr="00EE5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рск вт</w:t>
      </w:r>
      <w:proofErr w:type="gramEnd"/>
      <w:r w:rsidRPr="00EE5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орой по численности из городов Оренбургской области, его население по разным оценкам (данные 2014 года) достигает 235 000 человек, не считая большого количества незарегистрированных приезжих из Средней Азии. Большинство жителей — русские, около 80% от общего числа. В процентном соотношении город населяют: 80,5% русских, 4,1% украинцы, 4% татары, 3,9% казахи, немцы и башкиры по 1,6% и 5,5% других национальностей.</w:t>
      </w:r>
    </w:p>
    <w:p w:rsidR="00EE5281" w:rsidRPr="00D40E55" w:rsidRDefault="00EE5281" w:rsidP="00EE5281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color w:val="000000"/>
          <w:sz w:val="21"/>
          <w:szCs w:val="21"/>
          <w:lang w:eastAsia="ru-RU"/>
        </w:rPr>
      </w:pPr>
      <w:r w:rsidRPr="00D40E55">
        <w:rPr>
          <w:rFonts w:ascii="Tahoma" w:eastAsia="Times New Roman" w:hAnsi="Tahoma" w:cs="Tahoma"/>
          <w:noProof/>
          <w:color w:val="FF0000"/>
          <w:sz w:val="21"/>
          <w:szCs w:val="21"/>
          <w:lang w:eastAsia="ru-RU"/>
        </w:rPr>
        <w:drawing>
          <wp:inline distT="0" distB="0" distL="0" distR="0">
            <wp:extent cx="3405089" cy="1731523"/>
            <wp:effectExtent l="19050" t="0" r="4861" b="0"/>
            <wp:docPr id="4" name="Рисунок 5" descr="Орск многонациональный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рск многонациональный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2" cy="173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281" w:rsidRPr="00D40E55" w:rsidRDefault="00EE5281" w:rsidP="00EE528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inherit" w:eastAsia="Times New Roman" w:hAnsi="inherit" w:cs="Tahoma"/>
          <w:i/>
          <w:iCs/>
          <w:color w:val="444444"/>
          <w:sz w:val="21"/>
          <w:szCs w:val="21"/>
          <w:lang w:eastAsia="ru-RU"/>
        </w:rPr>
      </w:pPr>
      <w:r w:rsidRPr="00D40E55">
        <w:rPr>
          <w:rFonts w:ascii="inherit" w:eastAsia="Times New Roman" w:hAnsi="inherit" w:cs="Tahoma"/>
          <w:i/>
          <w:iCs/>
          <w:color w:val="444444"/>
          <w:sz w:val="21"/>
          <w:szCs w:val="21"/>
          <w:lang w:eastAsia="ru-RU"/>
        </w:rPr>
        <w:t>Орск многонациональный</w:t>
      </w:r>
    </w:p>
    <w:p w:rsidR="00EE5281" w:rsidRPr="00EE5281" w:rsidRDefault="00EE5281" w:rsidP="00EE52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5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последние десять лет зарегистрирован рост населения. С учетом естественного прироста и приезда на постоянное место жительства людей из сельских районов и Средней Азии, О</w:t>
      </w:r>
      <w:proofErr w:type="gramStart"/>
      <w:r w:rsidRPr="00EE5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рск пр</w:t>
      </w:r>
      <w:proofErr w:type="gramEnd"/>
      <w:r w:rsidRPr="00EE5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ирастает на 1320 человек ежегодно. На протяжении 1980-2000-х годов население Орска постоянно сокращалось и достигло своего минимума к 1998 году, когда численность упала до 232 тысяч человек.</w:t>
      </w:r>
    </w:p>
    <w:p w:rsidR="00EE5281" w:rsidRPr="00EE5281" w:rsidRDefault="00EE5281" w:rsidP="00EE52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5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Орск многонациональный город. Национальные традиции во многом перемешались — здесь повсеместно отмечают русскую Пасху, католическое и православное Рождество, казахский новый год «</w:t>
      </w:r>
      <w:proofErr w:type="spellStart"/>
      <w:r w:rsidRPr="00EE5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Наурыз</w:t>
      </w:r>
      <w:proofErr w:type="spellEnd"/>
      <w:r w:rsidRPr="00EE5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и День Дождя «</w:t>
      </w:r>
      <w:proofErr w:type="spellStart"/>
      <w:r w:rsidRPr="00EE5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Тасатык</w:t>
      </w:r>
      <w:proofErr w:type="spellEnd"/>
      <w:r w:rsidRPr="00EE5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Кроме того, соблюдаются и национальные традиции. В городе восемь православных храмов, церквей и приходов. Есть мусульманская мечеть, католический костел и синагога.</w:t>
      </w:r>
    </w:p>
    <w:p w:rsidR="00EE5281" w:rsidRPr="00EE5281" w:rsidRDefault="00EE5281" w:rsidP="00EE52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5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Горожане называют Орск городом ссыльных каторжников и это исторически верно. В Орск на протяжении 18-19 веков прибывало много каторжников из центральной России, главным образом из Москвы и Петрограда. Поэтому и говорят здесь без акцента — на чисто московском говоре, что не характерно для Южного Урала.</w:t>
      </w:r>
    </w:p>
    <w:p w:rsidR="00EE5281" w:rsidRPr="00EE5281" w:rsidRDefault="00EE5281" w:rsidP="00EE52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5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Орск был всегда высокообразованным городом, горожане толерантны, гостеприимны и хлебосольны. В 90-е годы, когда все изменилось, изменился и город. Отсутствие работы, любых перспектив и развитие криминала видоизменили </w:t>
      </w:r>
      <w:proofErr w:type="spellStart"/>
      <w:r w:rsidRPr="00EE5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орчан</w:t>
      </w:r>
      <w:proofErr w:type="spellEnd"/>
      <w:r w:rsidRPr="00EE5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 город в целом. Люди стали более закрытые, суровые. </w:t>
      </w:r>
      <w:r w:rsidRPr="00EE5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Город стал превращаться в языковую «помойку», в лексикон горожан настойчиво вошел воровской жаргон, так называемый Арго или «кирпичный» язык. Молодые </w:t>
      </w:r>
      <w:proofErr w:type="spellStart"/>
      <w:r w:rsidRPr="00EE5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орчане</w:t>
      </w:r>
      <w:proofErr w:type="spellEnd"/>
      <w:r w:rsidRPr="00EE5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стали жить по понятиям зон и внедрять тюремную романтику в реалии города. Тем не менее, эту социальную язву удалось искоренить в середине 2000-х годов. В городе более десятка высших учебных заведений, колледжи, техникумы, школы искусств, внесли свою лепту в образ рядового </w:t>
      </w:r>
      <w:proofErr w:type="spellStart"/>
      <w:r w:rsidRPr="00EE5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орчанина</w:t>
      </w:r>
      <w:proofErr w:type="spellEnd"/>
      <w:r w:rsidRPr="00EE5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EE5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</w:t>
      </w:r>
      <w:proofErr w:type="gramEnd"/>
      <w:r w:rsidRPr="00EE5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 которых закончил то или иное учебное заведение, вобрав из него самое лучшее.</w:t>
      </w:r>
    </w:p>
    <w:p w:rsidR="00EE5281" w:rsidRPr="00EE5281" w:rsidRDefault="00EE5281" w:rsidP="00EE52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5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Необходимо отметить растущий конфликт между коренными </w:t>
      </w:r>
      <w:proofErr w:type="spellStart"/>
      <w:r w:rsidRPr="00EE5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орчанами</w:t>
      </w:r>
      <w:proofErr w:type="spellEnd"/>
      <w:r w:rsidRPr="00EE5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 приезжими из Средней Азии и Кавказа. Приезжая на новое место жительство, в другую страну, в другой этнос и культурную обстановку они создают диаспоры. </w:t>
      </w:r>
      <w:proofErr w:type="gramStart"/>
      <w:r w:rsidRPr="00EE5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Которые</w:t>
      </w:r>
      <w:proofErr w:type="gramEnd"/>
      <w:r w:rsidRPr="00EE5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живут по своим законам, ведут себя вызывающим образом, говорят на родных языках, становятся участниками различных преступлений и происшествий, что накаляет обстановку и привносит в жизнь </w:t>
      </w:r>
      <w:proofErr w:type="spellStart"/>
      <w:r w:rsidRPr="00EE5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орчан</w:t>
      </w:r>
      <w:proofErr w:type="spellEnd"/>
      <w:r w:rsidRPr="00EE5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нетерпимость. Тенденция накаляется и тем, что в Орске появляются националистически настроенные группы, которые в свою очередь учиняют разлад в отношениях многонационального города. Ведь коренными жителями Орска, наравне с русскими, являются казахи, татары и башкиры.</w:t>
      </w:r>
    </w:p>
    <w:p w:rsidR="00EE5281" w:rsidRPr="00EE5281" w:rsidRDefault="00EE5281" w:rsidP="00EE52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E52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 не менее, город остается весьма гостеприимным и хлебосольным. В нем всегда рады гостям и приезжим.</w:t>
      </w:r>
    </w:p>
    <w:p w:rsidR="00EE5281" w:rsidRPr="00EE5281" w:rsidRDefault="00EE5281">
      <w:pPr>
        <w:rPr>
          <w:b/>
          <w:sz w:val="28"/>
          <w:szCs w:val="28"/>
        </w:rPr>
      </w:pPr>
    </w:p>
    <w:sectPr w:rsidR="00EE5281" w:rsidRPr="00EE5281" w:rsidSect="00F473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EE5281"/>
    <w:rsid w:val="002B65B3"/>
    <w:rsid w:val="007F5B89"/>
    <w:rsid w:val="00A04FE2"/>
    <w:rsid w:val="00B75CDB"/>
    <w:rsid w:val="00EE5281"/>
    <w:rsid w:val="00F47373"/>
    <w:rsid w:val="00FA30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281"/>
  </w:style>
  <w:style w:type="paragraph" w:styleId="1">
    <w:name w:val="heading 1"/>
    <w:basedOn w:val="a"/>
    <w:next w:val="a"/>
    <w:link w:val="10"/>
    <w:uiPriority w:val="9"/>
    <w:qFormat/>
    <w:rsid w:val="00EE528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528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EE52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E52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52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nesiditsa.ru/wp-content/uploads/2012/07/582a7c0dc3d2e8e6d6a7dc7cad21.jp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nesiditsa.ru/wp-content/uploads/2012/07/Orsk.-Obshhaya-3.jpg" TargetMode="External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1163</Words>
  <Characters>6632</Characters>
  <Application>Microsoft Office Word</Application>
  <DocSecurity>0</DocSecurity>
  <Lines>55</Lines>
  <Paragraphs>15</Paragraphs>
  <ScaleCrop>false</ScaleCrop>
  <Company>Microsoft</Company>
  <LinksUpToDate>false</LinksUpToDate>
  <CharactersWithSpaces>7780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связной</dc:creator>
  <cp:keywords/>
  <dc:description/>
  <cp:lastModifiedBy>связной</cp:lastModifiedBy>
  <cp:revision>2</cp:revision>
  <dcterms:created xsi:type="dcterms:W3CDTF">2020-08-14T10:36:00Z</dcterms:created>
  <dcterms:modified xsi:type="dcterms:W3CDTF">2020-08-14T10:45:00Z</dcterms:modified>
</cp:coreProperties>
</file>