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F1" w:rsidRPr="00B826BF" w:rsidRDefault="000C12F1" w:rsidP="000C12F1">
      <w:pPr>
        <w:pStyle w:val="a5"/>
        <w:rPr>
          <w:sz w:val="36"/>
          <w:szCs w:val="36"/>
        </w:rPr>
      </w:pPr>
      <w:r w:rsidRPr="00B826BF">
        <w:rPr>
          <w:sz w:val="36"/>
          <w:szCs w:val="36"/>
        </w:rPr>
        <w:t>Информационная карта дополнительной образовательной программы отдела «Дебют»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276"/>
        <w:gridCol w:w="1134"/>
        <w:gridCol w:w="7229"/>
        <w:gridCol w:w="1843"/>
        <w:gridCol w:w="850"/>
        <w:gridCol w:w="1276"/>
        <w:gridCol w:w="1418"/>
      </w:tblGrid>
      <w:tr w:rsidR="000C12F1" w:rsidTr="00817F46">
        <w:trPr>
          <w:trHeight w:val="1483"/>
        </w:trPr>
        <w:tc>
          <w:tcPr>
            <w:tcW w:w="993" w:type="dxa"/>
          </w:tcPr>
          <w:p w:rsidR="000C12F1" w:rsidRDefault="000C12F1" w:rsidP="00817F46">
            <w:pPr>
              <w:tabs>
                <w:tab w:val="left" w:pos="1320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  <w:p w:rsidR="000C12F1" w:rsidRDefault="000C12F1" w:rsidP="00817F46">
            <w:pPr>
              <w:tabs>
                <w:tab w:val="left" w:pos="1320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(направленность программы)</w:t>
            </w:r>
          </w:p>
        </w:tc>
        <w:tc>
          <w:tcPr>
            <w:tcW w:w="1276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Направление образовательной деятельности </w:t>
            </w:r>
          </w:p>
        </w:tc>
        <w:tc>
          <w:tcPr>
            <w:tcW w:w="1134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7229" w:type="dxa"/>
          </w:tcPr>
          <w:p w:rsidR="000C12F1" w:rsidRDefault="000C12F1" w:rsidP="000C12F1">
            <w:pPr>
              <w:pStyle w:val="1"/>
              <w:jc w:val="left"/>
            </w:pPr>
            <w:r>
              <w:t>Аннотация на программу</w:t>
            </w:r>
          </w:p>
        </w:tc>
        <w:tc>
          <w:tcPr>
            <w:tcW w:w="1843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850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6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418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6933F8" w:rsidTr="00817F46">
        <w:trPr>
          <w:trHeight w:val="5803"/>
        </w:trPr>
        <w:tc>
          <w:tcPr>
            <w:tcW w:w="993" w:type="dxa"/>
          </w:tcPr>
          <w:p w:rsidR="006933F8" w:rsidRDefault="006933F8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Художестве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но=эстетич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933F8" w:rsidRDefault="006933F8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6933F8" w:rsidRDefault="006933F8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 творч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ство</w:t>
            </w:r>
          </w:p>
        </w:tc>
        <w:tc>
          <w:tcPr>
            <w:tcW w:w="1134" w:type="dxa"/>
          </w:tcPr>
          <w:p w:rsidR="006933F8" w:rsidRDefault="006933F8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«Гитара и песня»</w:t>
            </w:r>
          </w:p>
        </w:tc>
        <w:tc>
          <w:tcPr>
            <w:tcW w:w="7229" w:type="dxa"/>
          </w:tcPr>
          <w:p w:rsidR="006933F8" w:rsidRDefault="006933F8" w:rsidP="006933F8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детей: 12-18 лет</w:t>
            </w:r>
          </w:p>
          <w:p w:rsidR="006933F8" w:rsidRDefault="006933F8" w:rsidP="006933F8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 года</w:t>
            </w:r>
          </w:p>
          <w:p w:rsidR="006933F8" w:rsidRDefault="006933F8" w:rsidP="006933F8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Создание условий для творческой самореализации воспитанн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ков.</w:t>
            </w:r>
          </w:p>
          <w:p w:rsidR="006933F8" w:rsidRDefault="006933F8" w:rsidP="006933F8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Обучать основным приёмам игры на гитаре, развить музыкальный слух и музыкал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ную память.</w:t>
            </w:r>
          </w:p>
          <w:p w:rsidR="006933F8" w:rsidRDefault="006933F8" w:rsidP="006933F8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Образовательный результат: Раскрыть возможности и способности воспитанников, приобщить к музыкальной культуре, научить игре на гитаре.</w:t>
            </w:r>
          </w:p>
          <w:p w:rsidR="006933F8" w:rsidRDefault="006933F8" w:rsidP="006933F8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</w:rPr>
              <w:t>онцертмейстер дополнительного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  <w:p w:rsidR="006933F8" w:rsidRDefault="006933F8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933F8" w:rsidRDefault="006933F8" w:rsidP="00653F31">
            <w:pPr>
              <w:pStyle w:val="a3"/>
            </w:pPr>
            <w:r>
              <w:t>Техническое и методич</w:t>
            </w:r>
            <w:r>
              <w:t>е</w:t>
            </w:r>
            <w:r>
              <w:t xml:space="preserve">ское </w:t>
            </w:r>
            <w:proofErr w:type="spellStart"/>
            <w:r>
              <w:t>обеспечени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конспекты занятий, ко</w:t>
            </w:r>
            <w:r>
              <w:t>н</w:t>
            </w:r>
            <w:r>
              <w:t>трольно-измерител</w:t>
            </w:r>
            <w:r>
              <w:t>ь</w:t>
            </w:r>
            <w:r>
              <w:t>ные матери</w:t>
            </w:r>
            <w:r>
              <w:t>а</w:t>
            </w:r>
            <w:r>
              <w:t>лы.</w:t>
            </w:r>
          </w:p>
        </w:tc>
        <w:tc>
          <w:tcPr>
            <w:tcW w:w="850" w:type="dxa"/>
          </w:tcPr>
          <w:p w:rsidR="006933F8" w:rsidRDefault="006933F8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дифицирова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ная</w:t>
            </w:r>
          </w:p>
        </w:tc>
        <w:tc>
          <w:tcPr>
            <w:tcW w:w="1276" w:type="dxa"/>
          </w:tcPr>
          <w:p w:rsidR="006933F8" w:rsidRDefault="006933F8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Быбко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</w:t>
            </w:r>
          </w:p>
          <w:p w:rsidR="006933F8" w:rsidRDefault="006933F8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мировна, ПДО, 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/к «Энтуз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аст»</w:t>
            </w:r>
          </w:p>
        </w:tc>
        <w:tc>
          <w:tcPr>
            <w:tcW w:w="1418" w:type="dxa"/>
          </w:tcPr>
          <w:p w:rsidR="006933F8" w:rsidRDefault="006933F8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метод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ческим советом №7 от 31.08.09 года</w:t>
            </w:r>
          </w:p>
          <w:p w:rsidR="006933F8" w:rsidRDefault="006933F8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3183B" w:rsidRDefault="0083183B"/>
    <w:sectPr w:rsidR="0083183B" w:rsidSect="000C12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7385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2F1"/>
    <w:rsid w:val="000C12F1"/>
    <w:rsid w:val="006933F8"/>
    <w:rsid w:val="00817F46"/>
    <w:rsid w:val="0083183B"/>
    <w:rsid w:val="00B35564"/>
    <w:rsid w:val="00DE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64"/>
  </w:style>
  <w:style w:type="paragraph" w:styleId="1">
    <w:name w:val="heading 1"/>
    <w:basedOn w:val="a"/>
    <w:next w:val="a"/>
    <w:link w:val="10"/>
    <w:qFormat/>
    <w:rsid w:val="000C12F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2F1"/>
    <w:rPr>
      <w:rFonts w:ascii="Times New Roman" w:eastAsia="Calibri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rsid w:val="000C12F1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0C12F1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caption"/>
    <w:basedOn w:val="a"/>
    <w:next w:val="a"/>
    <w:qFormat/>
    <w:rsid w:val="000C12F1"/>
    <w:pPr>
      <w:spacing w:after="100" w:line="240" w:lineRule="auto"/>
      <w:jc w:val="center"/>
    </w:pPr>
    <w:rPr>
      <w:rFonts w:ascii="Times New Roman" w:eastAsia="Calibri" w:hAnsi="Times New Roman" w:cs="Times New Roman"/>
      <w:b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3</cp:revision>
  <dcterms:created xsi:type="dcterms:W3CDTF">2013-03-13T05:24:00Z</dcterms:created>
  <dcterms:modified xsi:type="dcterms:W3CDTF">2013-08-30T16:39:00Z</dcterms:modified>
</cp:coreProperties>
</file>