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BB" w:rsidRPr="00426A24" w:rsidRDefault="00041199" w:rsidP="00426A24">
      <w:pPr>
        <w:spacing w:line="240" w:lineRule="auto"/>
        <w:ind w:left="-567" w:right="-1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A24">
        <w:rPr>
          <w:rFonts w:ascii="Times New Roman" w:hAnsi="Times New Roman" w:cs="Times New Roman"/>
          <w:b/>
          <w:sz w:val="36"/>
          <w:szCs w:val="36"/>
        </w:rPr>
        <w:t>Информационная карта дополнительной образовательной программы отдела</w:t>
      </w:r>
      <w:r w:rsidR="00071035" w:rsidRPr="00426A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6A24">
        <w:rPr>
          <w:rFonts w:ascii="Times New Roman" w:hAnsi="Times New Roman" w:cs="Times New Roman"/>
          <w:b/>
          <w:sz w:val="36"/>
          <w:szCs w:val="36"/>
        </w:rPr>
        <w:t xml:space="preserve"> «Дебют»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277"/>
        <w:gridCol w:w="1134"/>
        <w:gridCol w:w="1275"/>
        <w:gridCol w:w="6946"/>
        <w:gridCol w:w="1559"/>
        <w:gridCol w:w="1418"/>
        <w:gridCol w:w="1417"/>
        <w:gridCol w:w="1276"/>
      </w:tblGrid>
      <w:tr w:rsidR="00426A24" w:rsidTr="00426A24">
        <w:tc>
          <w:tcPr>
            <w:tcW w:w="1277" w:type="dxa"/>
          </w:tcPr>
          <w:p w:rsidR="00041199" w:rsidRPr="00426A24" w:rsidRDefault="00041199" w:rsidP="00426A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(направленность программы</w:t>
            </w:r>
            <w:r w:rsidR="00426A24" w:rsidRPr="00426A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275" w:type="dxa"/>
          </w:tcPr>
          <w:p w:rsidR="00041199" w:rsidRPr="00426A24" w:rsidRDefault="00041199" w:rsidP="00426A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46" w:type="dxa"/>
          </w:tcPr>
          <w:p w:rsidR="00041199" w:rsidRPr="00426A24" w:rsidRDefault="00041199" w:rsidP="00426A2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Аннотация на программу</w:t>
            </w:r>
          </w:p>
        </w:tc>
        <w:tc>
          <w:tcPr>
            <w:tcW w:w="1559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418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1417" w:type="dxa"/>
          </w:tcPr>
          <w:p w:rsidR="00041199" w:rsidRPr="00426A24" w:rsidRDefault="00041199" w:rsidP="000B41B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1276" w:type="dxa"/>
          </w:tcPr>
          <w:p w:rsidR="00041199" w:rsidRPr="00426A24" w:rsidRDefault="00041199" w:rsidP="0004119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24">
              <w:rPr>
                <w:rFonts w:ascii="Times New Roman" w:hAnsi="Times New Roman" w:cs="Times New Roman"/>
                <w:sz w:val="24"/>
                <w:szCs w:val="24"/>
              </w:rPr>
              <w:t>Серия и номер на программу, где, когда утверждена</w:t>
            </w:r>
          </w:p>
        </w:tc>
      </w:tr>
      <w:tr w:rsidR="00426A24" w:rsidRPr="005952FA" w:rsidTr="00426A24">
        <w:trPr>
          <w:trHeight w:val="87"/>
        </w:trPr>
        <w:tc>
          <w:tcPr>
            <w:tcW w:w="1277" w:type="dxa"/>
          </w:tcPr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99" w:rsidRPr="009901F6" w:rsidRDefault="00041199" w:rsidP="00426A2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199" w:rsidRPr="009901F6" w:rsidRDefault="0004119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художественно-эстетической направленности </w:t>
            </w:r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>приобщение к фольклорной культуре и народному пению</w:t>
            </w:r>
          </w:p>
          <w:p w:rsidR="00041199" w:rsidRPr="009901F6" w:rsidRDefault="00041199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199" w:rsidRPr="009901F6" w:rsidRDefault="00BB1556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«Звонкие голоса»</w:t>
            </w:r>
          </w:p>
        </w:tc>
        <w:tc>
          <w:tcPr>
            <w:tcW w:w="6946" w:type="dxa"/>
          </w:tcPr>
          <w:p w:rsidR="00BB1556" w:rsidRPr="009901F6" w:rsidRDefault="00BB1556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1.Возраст детей 7 – 18 лет,</w:t>
            </w:r>
          </w:p>
          <w:p w:rsidR="00BB1556" w:rsidRPr="009901F6" w:rsidRDefault="00BB1556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2.Срок реализации: 3 года.</w:t>
            </w:r>
          </w:p>
          <w:p w:rsidR="00041199" w:rsidRPr="009901F6" w:rsidRDefault="00071035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BB1556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базовых компетенций в области народного творчества через приобщение к русским национальным традициям. </w:t>
            </w:r>
          </w:p>
          <w:p w:rsidR="00A35DBD" w:rsidRPr="009901F6" w:rsidRDefault="00BB1556" w:rsidP="005952F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4.Задачи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5DBD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народное пение и его основные творческие и  исполнительские закономерности;</w:t>
            </w:r>
          </w:p>
          <w:p w:rsidR="00A35DBD" w:rsidRPr="009901F6" w:rsidRDefault="00A35DBD" w:rsidP="005952FA">
            <w:pPr>
              <w:pStyle w:val="a5"/>
              <w:rPr>
                <w:sz w:val="24"/>
              </w:rPr>
            </w:pPr>
            <w:r w:rsidRPr="009901F6">
              <w:rPr>
                <w:sz w:val="24"/>
              </w:rPr>
              <w:t>- создавать условия для социализации воспитанников в будущей жизни;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сольного и ансамблевого исполнения;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развив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>ать коммуникативные способности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DBD" w:rsidRPr="009901F6" w:rsidRDefault="00A35DBD" w:rsidP="005952FA">
            <w:pPr>
              <w:pStyle w:val="a5"/>
              <w:rPr>
                <w:sz w:val="24"/>
              </w:rPr>
            </w:pPr>
            <w:r w:rsidRPr="009901F6">
              <w:rPr>
                <w:sz w:val="24"/>
              </w:rPr>
              <w:t>- способствовать развитию индивидуальных творческих способностей детей;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-приобщать воспитанников к истокам национальной культуры своего народа;</w:t>
            </w:r>
          </w:p>
          <w:p w:rsidR="00A35DBD" w:rsidRPr="009901F6" w:rsidRDefault="00A35DBD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стимулировать самоутверждение, самореализацию воспитанников.</w:t>
            </w:r>
          </w:p>
          <w:p w:rsidR="005952FA" w:rsidRPr="009901F6" w:rsidRDefault="006F1E7D" w:rsidP="0007103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5.Основной образовательный результат: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воспитанник, освоивший основы певческого дыхания; знающий строение голосового аппарата, фольклорные, народные,  праздники; умеющий   выразительно интонировать при пении; свободно исполнять произведения </w:t>
            </w:r>
            <w:proofErr w:type="spellStart"/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>а-саре</w:t>
            </w:r>
            <w:proofErr w:type="gramStart"/>
            <w:r w:rsidR="005952FA" w:rsidRPr="00990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proofErr w:type="gramEnd"/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а, в унисон и элементами </w:t>
            </w:r>
            <w:proofErr w:type="spellStart"/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>двухголосие</w:t>
            </w:r>
            <w:proofErr w:type="spellEnd"/>
            <w:r w:rsidR="005952FA" w:rsidRPr="00990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2FA" w:rsidRPr="009901F6" w:rsidRDefault="005952FA" w:rsidP="005952F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обеспечение: </w:t>
            </w:r>
            <w:r w:rsidR="00071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едагог с музыкальным образованием.</w:t>
            </w:r>
          </w:p>
          <w:p w:rsidR="005952FA" w:rsidRPr="009901F6" w:rsidRDefault="005952FA" w:rsidP="005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FA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199" w:rsidRPr="009901F6" w:rsidRDefault="005952FA" w:rsidP="009901F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(тестовые задания, анкеты</w:t>
            </w:r>
            <w:r w:rsidR="009901F6" w:rsidRPr="009901F6">
              <w:rPr>
                <w:rFonts w:ascii="Times New Roman" w:hAnsi="Times New Roman" w:cs="Times New Roman"/>
                <w:sz w:val="24"/>
                <w:szCs w:val="24"/>
              </w:rPr>
              <w:t>, музыкальные игры, информационный материал по теме «Народный календарь», сценарии народных праздников</w:t>
            </w:r>
            <w:proofErr w:type="gramEnd"/>
          </w:p>
        </w:tc>
        <w:tc>
          <w:tcPr>
            <w:tcW w:w="1418" w:type="dxa"/>
          </w:tcPr>
          <w:p w:rsidR="00041199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7" w:type="dxa"/>
          </w:tcPr>
          <w:p w:rsidR="00041199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2FA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Александровна, педагог дополнительного образования, 1 кв. категории</w:t>
            </w:r>
          </w:p>
        </w:tc>
        <w:tc>
          <w:tcPr>
            <w:tcW w:w="1276" w:type="dxa"/>
          </w:tcPr>
          <w:p w:rsidR="005952FA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МОАУДОД ЦРТДЮ «</w:t>
            </w:r>
            <w:proofErr w:type="spellStart"/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Созвездие№</w:t>
            </w:r>
            <w:proofErr w:type="spellEnd"/>
            <w:r w:rsidRPr="009901F6">
              <w:rPr>
                <w:rFonts w:ascii="Times New Roman" w:hAnsi="Times New Roman" w:cs="Times New Roman"/>
                <w:sz w:val="24"/>
                <w:szCs w:val="24"/>
              </w:rPr>
              <w:t xml:space="preserve"> №3 от 28.02.</w:t>
            </w:r>
          </w:p>
          <w:p w:rsidR="00041199" w:rsidRPr="009901F6" w:rsidRDefault="005952FA" w:rsidP="00A35D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</w:tr>
    </w:tbl>
    <w:p w:rsidR="00041199" w:rsidRPr="005952FA" w:rsidRDefault="00041199" w:rsidP="00426A24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sectPr w:rsidR="00041199" w:rsidRPr="005952FA" w:rsidSect="00426A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1BB"/>
    <w:rsid w:val="00041199"/>
    <w:rsid w:val="00071035"/>
    <w:rsid w:val="000B41BB"/>
    <w:rsid w:val="002C3BD7"/>
    <w:rsid w:val="00426A24"/>
    <w:rsid w:val="004E0E20"/>
    <w:rsid w:val="00516AF8"/>
    <w:rsid w:val="0058380B"/>
    <w:rsid w:val="005952FA"/>
    <w:rsid w:val="00663662"/>
    <w:rsid w:val="0067673A"/>
    <w:rsid w:val="006F1E7D"/>
    <w:rsid w:val="007B42C5"/>
    <w:rsid w:val="0094180B"/>
    <w:rsid w:val="009901F6"/>
    <w:rsid w:val="00A35DBD"/>
    <w:rsid w:val="00BA0C31"/>
    <w:rsid w:val="00BB1556"/>
    <w:rsid w:val="00DA37CE"/>
    <w:rsid w:val="00DE521A"/>
    <w:rsid w:val="00EC34E7"/>
    <w:rsid w:val="00FA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BB"/>
    <w:pPr>
      <w:ind w:left="720"/>
      <w:contextualSpacing/>
    </w:pPr>
  </w:style>
  <w:style w:type="table" w:styleId="a4">
    <w:name w:val="Table Grid"/>
    <w:basedOn w:val="a1"/>
    <w:uiPriority w:val="59"/>
    <w:rsid w:val="000B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A35D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35DB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5952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5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2012-03-01T08:30:00Z</dcterms:created>
  <dcterms:modified xsi:type="dcterms:W3CDTF">2012-03-15T11:24:00Z</dcterms:modified>
</cp:coreProperties>
</file>