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68" w:rsidRPr="009C5FD0" w:rsidRDefault="00BE0468" w:rsidP="00BE0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отдела «Досуг»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418"/>
        <w:gridCol w:w="1276"/>
        <w:gridCol w:w="992"/>
        <w:gridCol w:w="6521"/>
        <w:gridCol w:w="1701"/>
        <w:gridCol w:w="1134"/>
        <w:gridCol w:w="1417"/>
        <w:gridCol w:w="1701"/>
      </w:tblGrid>
      <w:tr w:rsidR="00BE0468" w:rsidRPr="009C5FD0" w:rsidTr="00477697">
        <w:trPr>
          <w:trHeight w:val="1406"/>
        </w:trPr>
        <w:tc>
          <w:tcPr>
            <w:tcW w:w="1418" w:type="dxa"/>
          </w:tcPr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</w:t>
            </w:r>
          </w:p>
        </w:tc>
        <w:tc>
          <w:tcPr>
            <w:tcW w:w="1276" w:type="dxa"/>
          </w:tcPr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 образовательной деятельности</w:t>
            </w:r>
          </w:p>
        </w:tc>
        <w:tc>
          <w:tcPr>
            <w:tcW w:w="992" w:type="dxa"/>
          </w:tcPr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Название программ</w:t>
            </w:r>
          </w:p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6521" w:type="dxa"/>
          </w:tcPr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701" w:type="dxa"/>
          </w:tcPr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BE0468" w:rsidRPr="009C5FD0" w:rsidRDefault="00BE0468" w:rsidP="0047769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417" w:type="dxa"/>
          </w:tcPr>
          <w:p w:rsidR="00BE0468" w:rsidRPr="009C5FD0" w:rsidRDefault="00BE0468" w:rsidP="0047769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E0468" w:rsidRPr="009C5FD0" w:rsidRDefault="00BE0468" w:rsidP="0047769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BE0468" w:rsidRPr="0038507F" w:rsidTr="00477697">
        <w:trPr>
          <w:trHeight w:val="85"/>
        </w:trPr>
        <w:tc>
          <w:tcPr>
            <w:tcW w:w="1418" w:type="dxa"/>
          </w:tcPr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Style w:val="a6"/>
                <w:rFonts w:ascii="Times New Roman" w:hAnsi="Times New Roman" w:cs="Times New Roman"/>
              </w:rPr>
              <w:endnoteReference w:id="1"/>
            </w:r>
            <w:r w:rsidRPr="0038507F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276" w:type="dxa"/>
          </w:tcPr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  <w:lang w:eastAsia="ru-RU"/>
              </w:rPr>
              <w:t xml:space="preserve">В рамках социально-педагогической направленности воспитании детей </w:t>
            </w:r>
            <w:r>
              <w:rPr>
                <w:rFonts w:ascii="Times New Roman" w:hAnsi="Times New Roman" w:cs="Times New Roman"/>
              </w:rPr>
              <w:t>программа рас</w:t>
            </w:r>
            <w:r w:rsidR="000E6DF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читана</w:t>
            </w:r>
            <w:r w:rsidRPr="0038507F">
              <w:rPr>
                <w:rFonts w:ascii="Times New Roman" w:hAnsi="Times New Roman" w:cs="Times New Roman"/>
              </w:rPr>
              <w:t xml:space="preserve"> на сохранение и улучшение здоровья воспитанников младшего, среднего, старшего школьного возраста и педагогов ЦРТДЮ, а также предполагает участие родителей в данном процессе.</w:t>
            </w:r>
          </w:p>
        </w:tc>
        <w:tc>
          <w:tcPr>
            <w:tcW w:w="992" w:type="dxa"/>
          </w:tcPr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«Здоровье  – наш выбор»</w:t>
            </w:r>
          </w:p>
        </w:tc>
        <w:tc>
          <w:tcPr>
            <w:tcW w:w="6521" w:type="dxa"/>
          </w:tcPr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1.Возраст детей: 8 -16 лет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2.Срок реализации программы: 1 год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3.Цель программы: Создание условий для</w:t>
            </w:r>
            <w:r w:rsidRPr="0038507F">
              <w:rPr>
                <w:rFonts w:ascii="Times New Roman" w:hAnsi="Times New Roman" w:cs="Times New Roman"/>
                <w:b/>
              </w:rPr>
              <w:t xml:space="preserve"> </w:t>
            </w:r>
            <w:r w:rsidRPr="0038507F">
              <w:rPr>
                <w:rFonts w:ascii="Times New Roman" w:hAnsi="Times New Roman" w:cs="Times New Roman"/>
              </w:rPr>
              <w:t xml:space="preserve">безопасного образа жизни, гарантирующих охрану и укрепление физического, психического, нравственного  и социального здоровья воспитанников и педагогов. 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507F">
              <w:rPr>
                <w:rFonts w:ascii="Times New Roman" w:hAnsi="Times New Roman" w:cs="Times New Roman"/>
              </w:rPr>
              <w:t>4. Задачи</w:t>
            </w:r>
            <w:r w:rsidRPr="0038507F">
              <w:rPr>
                <w:rFonts w:ascii="Times New Roman" w:hAnsi="Times New Roman" w:cs="Times New Roman"/>
                <w:i/>
              </w:rPr>
              <w:t>: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1. Воспитывать</w:t>
            </w:r>
            <w:r w:rsidRPr="0038507F">
              <w:rPr>
                <w:rFonts w:ascii="Times New Roman" w:hAnsi="Times New Roman" w:cs="Times New Roman"/>
                <w:b/>
              </w:rPr>
              <w:t xml:space="preserve"> </w:t>
            </w:r>
            <w:r w:rsidRPr="0038507F">
              <w:rPr>
                <w:rFonts w:ascii="Times New Roman" w:hAnsi="Times New Roman" w:cs="Times New Roman"/>
              </w:rPr>
              <w:t>нравственные качества (толерантность, доброжелательность и т.д.) по отношению к окружающим.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2. Приобщать ребенка к здоровому образу жизни и гармонии тела.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3. Использовать педагогические и психологические приемы для развития успешной социализации обучающихся детей.</w:t>
            </w: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1.Развивать познавательную активность  школьников.</w:t>
            </w: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2. Способствовать развитию коммуникативных умений детей школьного возраста.</w:t>
            </w:r>
          </w:p>
          <w:p w:rsidR="00BE0468" w:rsidRPr="0038507F" w:rsidRDefault="00BE0468" w:rsidP="00477697">
            <w:pPr>
              <w:jc w:val="both"/>
              <w:rPr>
                <w:rFonts w:ascii="Times New Roman" w:eastAsia="Batang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3. </w:t>
            </w:r>
            <w:r w:rsidRPr="0038507F">
              <w:rPr>
                <w:rFonts w:ascii="Times New Roman" w:eastAsia="Batang" w:hAnsi="Times New Roman" w:cs="Times New Roman"/>
              </w:rPr>
              <w:t>Развивать эмоционально-ценностное отношение к окружающему миру.</w:t>
            </w: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1.Формировать </w:t>
            </w:r>
            <w:r w:rsidRPr="0038507F">
              <w:rPr>
                <w:rFonts w:ascii="Times New Roman" w:hAnsi="Times New Roman" w:cs="Times New Roman"/>
                <w:color w:val="000000"/>
              </w:rPr>
              <w:t>представление об основных компонентах культуры здоровья и здорового образа жизни с учётом принципа информационной безопасности</w:t>
            </w: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  <w:b/>
              </w:rPr>
            </w:pPr>
            <w:r w:rsidRPr="0038507F">
              <w:rPr>
                <w:rFonts w:ascii="Times New Roman" w:hAnsi="Times New Roman" w:cs="Times New Roman"/>
              </w:rPr>
              <w:t>2.Способствовать развитию мотивации к бережному отношению и сохранению своего здоровья</w:t>
            </w: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3.Вовлекать  школьников в познавательную деятельность на основе </w:t>
            </w:r>
            <w:r w:rsidRPr="0038507F">
              <w:rPr>
                <w:rFonts w:ascii="Times New Roman" w:hAnsi="Times New Roman" w:cs="Times New Roman"/>
                <w:color w:val="000000"/>
              </w:rPr>
              <w:t>формирования представлений о рациональной организации режима дня, учёбы и отдыха, двигательной активности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5.Основной образовательный результат: Осознание детьми ценности человеческой жизни и потребность в ведении здорового образа жизни.</w:t>
            </w:r>
          </w:p>
          <w:p w:rsidR="00BE0468" w:rsidRPr="0038507F" w:rsidRDefault="00BE0468" w:rsidP="00477697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38507F">
              <w:rPr>
                <w:rFonts w:ascii="Times New Roman" w:hAnsi="Times New Roman" w:cs="Times New Roman"/>
              </w:rPr>
              <w:t>6.Кадровое обеспечение программы: педагоги-организаторы, педагоги, психологи.</w:t>
            </w:r>
          </w:p>
        </w:tc>
        <w:tc>
          <w:tcPr>
            <w:tcW w:w="1701" w:type="dxa"/>
          </w:tcPr>
          <w:p w:rsidR="00BE0468" w:rsidRPr="0038507F" w:rsidRDefault="00BE0468" w:rsidP="00477697">
            <w:pPr>
              <w:jc w:val="center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1.1Диагностический материал: для воспитанников</w:t>
            </w:r>
          </w:p>
          <w:p w:rsidR="00BE0468" w:rsidRPr="0038507F" w:rsidRDefault="00BE0468" w:rsidP="00477697">
            <w:pPr>
              <w:jc w:val="center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 Опросник САН</w:t>
            </w:r>
          </w:p>
          <w:p w:rsidR="00BE0468" w:rsidRPr="0038507F" w:rsidRDefault="00BE0468" w:rsidP="00477697">
            <w:pPr>
              <w:jc w:val="center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( бланковая методика,  для оперативной оценки </w:t>
            </w:r>
          </w:p>
          <w:p w:rsidR="00BE0468" w:rsidRPr="0038507F" w:rsidRDefault="00BE0468" w:rsidP="00477697">
            <w:pPr>
              <w:jc w:val="center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самочувствия, активности и настроения),</w:t>
            </w:r>
          </w:p>
          <w:p w:rsidR="00BE0468" w:rsidRPr="0038507F" w:rsidRDefault="00BE0468" w:rsidP="00477697">
            <w:pPr>
              <w:pStyle w:val="Default"/>
              <w:rPr>
                <w:sz w:val="22"/>
                <w:szCs w:val="22"/>
              </w:rPr>
            </w:pPr>
            <w:r w:rsidRPr="0038507F">
              <w:rPr>
                <w:sz w:val="22"/>
                <w:szCs w:val="22"/>
              </w:rPr>
              <w:t xml:space="preserve">анкета </w:t>
            </w:r>
            <w:r w:rsidRPr="0038507F">
              <w:rPr>
                <w:bCs/>
                <w:sz w:val="22"/>
                <w:szCs w:val="22"/>
              </w:rPr>
              <w:t>«</w:t>
            </w:r>
            <w:r w:rsidRPr="0038507F">
              <w:rPr>
                <w:spacing w:val="-3"/>
                <w:sz w:val="22"/>
                <w:szCs w:val="22"/>
              </w:rPr>
              <w:t>Диагностика удовлетворенности условиями предметной среды и организации образовательного процесса в МОУДОД»</w:t>
            </w:r>
          </w:p>
        </w:tc>
        <w:tc>
          <w:tcPr>
            <w:tcW w:w="1134" w:type="dxa"/>
          </w:tcPr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Модифи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>цирован</w:t>
            </w:r>
          </w:p>
          <w:p w:rsidR="00BE0468" w:rsidRPr="0038507F" w:rsidRDefault="00BE0468" w:rsidP="00477697">
            <w:pPr>
              <w:jc w:val="both"/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ная, </w:t>
            </w:r>
          </w:p>
        </w:tc>
        <w:tc>
          <w:tcPr>
            <w:tcW w:w="1417" w:type="dxa"/>
          </w:tcPr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Штепенко Светлана Юрьевна педагог-организатор МОАУДОД </w:t>
            </w:r>
          </w:p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</w:rPr>
              <w:t xml:space="preserve">«ЦРТДЮ «Созвездие»» г.Орска. </w:t>
            </w:r>
          </w:p>
        </w:tc>
        <w:tc>
          <w:tcPr>
            <w:tcW w:w="1701" w:type="dxa"/>
          </w:tcPr>
          <w:p w:rsidR="00BE0468" w:rsidRPr="0038507F" w:rsidRDefault="00BE0468" w:rsidP="00477697">
            <w:pPr>
              <w:rPr>
                <w:rFonts w:ascii="Times New Roman" w:hAnsi="Times New Roman" w:cs="Times New Roman"/>
              </w:rPr>
            </w:pPr>
            <w:r w:rsidRPr="0038507F">
              <w:rPr>
                <w:rFonts w:ascii="Times New Roman" w:hAnsi="Times New Roman" w:cs="Times New Roman"/>
                <w:bCs/>
                <w:kern w:val="36"/>
              </w:rPr>
              <w:t>Методическим советом №6 от 23.04.13 года</w:t>
            </w:r>
          </w:p>
        </w:tc>
      </w:tr>
    </w:tbl>
    <w:p w:rsidR="00BE0468" w:rsidRPr="0038507F" w:rsidRDefault="00BE0468" w:rsidP="00BE0468">
      <w:pPr>
        <w:rPr>
          <w:rFonts w:ascii="Times New Roman" w:hAnsi="Times New Roman" w:cs="Times New Roman"/>
        </w:rPr>
      </w:pPr>
    </w:p>
    <w:p w:rsidR="00321167" w:rsidRPr="00BE0468" w:rsidRDefault="00321167" w:rsidP="00BE0468"/>
    <w:sectPr w:rsidR="00321167" w:rsidRPr="00BE0468" w:rsidSect="0069560A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8D" w:rsidRDefault="007F618D" w:rsidP="00BE0468">
      <w:pPr>
        <w:spacing w:after="0" w:line="240" w:lineRule="auto"/>
      </w:pPr>
      <w:r>
        <w:separator/>
      </w:r>
    </w:p>
  </w:endnote>
  <w:endnote w:type="continuationSeparator" w:id="0">
    <w:p w:rsidR="007F618D" w:rsidRDefault="007F618D" w:rsidP="00BE0468">
      <w:pPr>
        <w:spacing w:after="0" w:line="240" w:lineRule="auto"/>
      </w:pPr>
      <w:r>
        <w:continuationSeparator/>
      </w:r>
    </w:p>
  </w:endnote>
  <w:endnote w:id="1">
    <w:p w:rsidR="00BE0468" w:rsidRPr="0038507F" w:rsidRDefault="00BE0468" w:rsidP="00BE0468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8D" w:rsidRDefault="007F618D" w:rsidP="00BE0468">
      <w:pPr>
        <w:spacing w:after="0" w:line="240" w:lineRule="auto"/>
      </w:pPr>
      <w:r>
        <w:separator/>
      </w:r>
    </w:p>
  </w:footnote>
  <w:footnote w:type="continuationSeparator" w:id="0">
    <w:p w:rsidR="007F618D" w:rsidRDefault="007F618D" w:rsidP="00BE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468"/>
    <w:rsid w:val="00033416"/>
    <w:rsid w:val="000E6DF6"/>
    <w:rsid w:val="00321167"/>
    <w:rsid w:val="0069560A"/>
    <w:rsid w:val="006E5B99"/>
    <w:rsid w:val="007F618D"/>
    <w:rsid w:val="00930F43"/>
    <w:rsid w:val="00B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0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BE046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E046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E04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5</cp:revision>
  <cp:lastPrinted>2013-05-28T08:56:00Z</cp:lastPrinted>
  <dcterms:created xsi:type="dcterms:W3CDTF">2013-05-28T07:40:00Z</dcterms:created>
  <dcterms:modified xsi:type="dcterms:W3CDTF">2013-08-31T16:25:00Z</dcterms:modified>
</cp:coreProperties>
</file>